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69A" w:rsidRDefault="00172025">
      <w:pPr>
        <w:wordWrap w:val="0"/>
        <w:spacing w:line="560" w:lineRule="exact"/>
        <w:rPr>
          <w:rFonts w:ascii="宋体" w:hAnsi="宋体"/>
        </w:rPr>
      </w:pPr>
      <w:r>
        <w:rPr>
          <w:rFonts w:ascii="宋体" w:eastAsia="仿宋_GB2312" w:hAnsi="宋体" w:cs="仿宋_GB2312" w:hint="eastAsia"/>
          <w:b/>
          <w:bCs/>
          <w:sz w:val="32"/>
          <w:szCs w:val="32"/>
        </w:rPr>
        <w:t>备案编号：</w:t>
      </w:r>
      <w:r>
        <w:rPr>
          <w:rFonts w:ascii="宋体" w:hAnsi="宋体" w:hint="eastAsia"/>
          <w:b/>
          <w:bCs/>
          <w:kern w:val="1"/>
          <w:sz w:val="32"/>
          <w:szCs w:val="32"/>
        </w:rPr>
        <w:t xml:space="preserve">   </w:t>
      </w:r>
      <w:r>
        <w:rPr>
          <w:rFonts w:ascii="宋体" w:hAnsi="宋体" w:hint="eastAsia"/>
          <w:kern w:val="1"/>
          <w:szCs w:val="21"/>
        </w:rPr>
        <w:t xml:space="preserve">   </w:t>
      </w:r>
    </w:p>
    <w:p w:rsidR="0052569A" w:rsidRDefault="0052569A">
      <w:pPr>
        <w:jc w:val="center"/>
        <w:outlineLvl w:val="0"/>
        <w:rPr>
          <w:rFonts w:ascii="宋体" w:hAnsi="宋体" w:cs="宋体"/>
          <w:b/>
          <w:sz w:val="44"/>
          <w:szCs w:val="44"/>
        </w:rPr>
      </w:pPr>
      <w:bookmarkStart w:id="0" w:name="_Toc2143457011"/>
      <w:bookmarkStart w:id="1" w:name="_Toc156614537"/>
      <w:bookmarkStart w:id="2" w:name="_Toc7641"/>
      <w:bookmarkStart w:id="3" w:name="_Toc18548"/>
      <w:bookmarkStart w:id="4" w:name="_Toc31028"/>
    </w:p>
    <w:p w:rsidR="0052569A" w:rsidRDefault="0052569A">
      <w:pPr>
        <w:jc w:val="center"/>
        <w:outlineLvl w:val="0"/>
        <w:rPr>
          <w:rFonts w:ascii="宋体" w:hAnsi="宋体" w:cs="宋体"/>
          <w:b/>
          <w:sz w:val="44"/>
          <w:szCs w:val="44"/>
        </w:rPr>
      </w:pPr>
    </w:p>
    <w:p w:rsidR="0052569A" w:rsidRDefault="00172025">
      <w:pPr>
        <w:jc w:val="center"/>
        <w:outlineLvl w:val="0"/>
        <w:rPr>
          <w:rFonts w:ascii="宋体" w:eastAsia="方正小标宋简体" w:hAnsi="宋体" w:cs="方正小标宋简体"/>
          <w:bCs/>
          <w:sz w:val="52"/>
          <w:szCs w:val="52"/>
        </w:rPr>
      </w:pPr>
      <w:r>
        <w:rPr>
          <w:rFonts w:ascii="宋体" w:eastAsia="方正小标宋简体" w:hAnsi="宋体" w:cs="方正小标宋简体" w:hint="eastAsia"/>
          <w:bCs/>
          <w:sz w:val="52"/>
          <w:szCs w:val="52"/>
        </w:rPr>
        <w:t>赣州市住宅小区</w:t>
      </w:r>
      <w:bookmarkStart w:id="5" w:name="_Toc1890605179"/>
      <w:bookmarkStart w:id="6" w:name="_Toc168049153"/>
      <w:bookmarkEnd w:id="0"/>
      <w:bookmarkEnd w:id="1"/>
      <w:r>
        <w:rPr>
          <w:rFonts w:ascii="宋体" w:eastAsia="方正小标宋简体" w:hAnsi="宋体" w:cs="方正小标宋简体" w:hint="eastAsia"/>
          <w:bCs/>
          <w:sz w:val="52"/>
          <w:szCs w:val="52"/>
        </w:rPr>
        <w:t>物业服务招标文件</w:t>
      </w:r>
      <w:bookmarkEnd w:id="2"/>
      <w:bookmarkEnd w:id="3"/>
      <w:bookmarkEnd w:id="4"/>
      <w:bookmarkEnd w:id="5"/>
      <w:bookmarkEnd w:id="6"/>
    </w:p>
    <w:p w:rsidR="0052569A" w:rsidRDefault="00172025">
      <w:pPr>
        <w:spacing w:line="560" w:lineRule="exact"/>
        <w:jc w:val="center"/>
        <w:outlineLvl w:val="0"/>
        <w:rPr>
          <w:rFonts w:ascii="宋体" w:eastAsia="仿宋_GB2312" w:hAnsi="宋体" w:cs="仿宋_GB2312"/>
          <w:bCs/>
          <w:sz w:val="48"/>
          <w:szCs w:val="48"/>
        </w:rPr>
      </w:pPr>
      <w:bookmarkStart w:id="7" w:name="_Toc1398"/>
      <w:bookmarkStart w:id="8" w:name="_Toc22069"/>
      <w:bookmarkStart w:id="9" w:name="_Toc18570"/>
      <w:bookmarkStart w:id="10" w:name="_Toc2122374672"/>
      <w:bookmarkStart w:id="11" w:name="_Toc1779123421"/>
      <w:r>
        <w:rPr>
          <w:rFonts w:ascii="宋体" w:eastAsia="仿宋_GB2312" w:hAnsi="宋体" w:cs="仿宋_GB2312" w:hint="eastAsia"/>
          <w:bCs/>
          <w:sz w:val="48"/>
          <w:szCs w:val="48"/>
        </w:rPr>
        <w:t>（示范文本）</w:t>
      </w:r>
      <w:bookmarkEnd w:id="7"/>
      <w:bookmarkEnd w:id="8"/>
      <w:bookmarkEnd w:id="9"/>
      <w:bookmarkEnd w:id="10"/>
      <w:bookmarkEnd w:id="11"/>
    </w:p>
    <w:p w:rsidR="0052569A" w:rsidRDefault="0052569A">
      <w:pPr>
        <w:spacing w:line="560" w:lineRule="exact"/>
        <w:jc w:val="center"/>
        <w:outlineLvl w:val="0"/>
        <w:rPr>
          <w:rFonts w:ascii="宋体" w:hAnsi="宋体"/>
        </w:rPr>
      </w:pPr>
    </w:p>
    <w:p w:rsidR="0052569A" w:rsidRDefault="0052569A" w:rsidP="00BD0AB9">
      <w:pPr>
        <w:pStyle w:val="2"/>
        <w:ind w:firstLine="422"/>
        <w:rPr>
          <w:rFonts w:ascii="宋体" w:hAnsi="宋体"/>
        </w:rPr>
      </w:pPr>
    </w:p>
    <w:p w:rsidR="0052569A" w:rsidRDefault="0052569A">
      <w:pPr>
        <w:spacing w:line="560" w:lineRule="exact"/>
        <w:rPr>
          <w:rFonts w:ascii="宋体" w:hAnsi="宋体"/>
          <w:szCs w:val="21"/>
        </w:rPr>
      </w:pPr>
    </w:p>
    <w:p w:rsidR="0052569A" w:rsidRDefault="0052569A">
      <w:pPr>
        <w:spacing w:line="560" w:lineRule="exact"/>
        <w:ind w:firstLineChars="200" w:firstLine="640"/>
        <w:rPr>
          <w:rFonts w:ascii="宋体" w:eastAsia="仿宋_GB2312" w:hAnsi="宋体" w:cs="仿宋_GB2312"/>
          <w:sz w:val="32"/>
          <w:szCs w:val="32"/>
        </w:rPr>
      </w:pPr>
    </w:p>
    <w:p w:rsidR="0052569A" w:rsidRDefault="00172025">
      <w:pPr>
        <w:spacing w:line="560" w:lineRule="exact"/>
        <w:jc w:val="center"/>
        <w:rPr>
          <w:rFonts w:ascii="宋体" w:eastAsia="仿宋_GB2312" w:hAnsi="宋体" w:cs="仿宋_GB2312"/>
          <w:b/>
          <w:bCs/>
          <w:sz w:val="36"/>
          <w:szCs w:val="36"/>
        </w:rPr>
      </w:pPr>
      <w:r>
        <w:rPr>
          <w:rFonts w:ascii="宋体" w:eastAsia="仿宋_GB2312" w:hAnsi="宋体" w:cs="仿宋_GB2312" w:hint="eastAsia"/>
          <w:b/>
          <w:bCs/>
          <w:sz w:val="36"/>
          <w:szCs w:val="36"/>
        </w:rPr>
        <w:t>项目名称：</w:t>
      </w:r>
      <w:r>
        <w:rPr>
          <w:rFonts w:ascii="宋体" w:eastAsia="仿宋_GB2312" w:hAnsi="宋体" w:cs="仿宋_GB2312" w:hint="eastAsia"/>
          <w:b/>
          <w:bCs/>
          <w:sz w:val="36"/>
          <w:szCs w:val="36"/>
          <w:u w:val="single"/>
        </w:rPr>
        <w:t xml:space="preserve">          </w:t>
      </w:r>
      <w:r>
        <w:rPr>
          <w:rFonts w:ascii="宋体" w:eastAsia="仿宋_GB2312" w:hAnsi="宋体" w:cs="仿宋_GB2312" w:hint="eastAsia"/>
          <w:b/>
          <w:bCs/>
          <w:sz w:val="36"/>
          <w:szCs w:val="36"/>
        </w:rPr>
        <w:t>（住宅小区）物业服务</w:t>
      </w:r>
    </w:p>
    <w:p w:rsidR="0052569A" w:rsidRDefault="0052569A" w:rsidP="00BD0AB9">
      <w:pPr>
        <w:pStyle w:val="2"/>
        <w:ind w:firstLine="422"/>
        <w:rPr>
          <w:rFonts w:ascii="宋体" w:hAnsi="宋体"/>
          <w:szCs w:val="21"/>
        </w:rPr>
      </w:pPr>
    </w:p>
    <w:p w:rsidR="0052569A" w:rsidRDefault="0052569A">
      <w:pPr>
        <w:pStyle w:val="2"/>
        <w:ind w:firstLineChars="0" w:firstLine="0"/>
        <w:rPr>
          <w:rFonts w:ascii="宋体" w:hAnsi="宋体"/>
        </w:rPr>
      </w:pPr>
    </w:p>
    <w:p w:rsidR="0052569A" w:rsidRDefault="00172025">
      <w:pPr>
        <w:spacing w:line="560" w:lineRule="exact"/>
        <w:rPr>
          <w:rFonts w:ascii="宋体" w:eastAsia="仿宋_GB2312" w:hAnsi="宋体" w:cs="仿宋_GB2312"/>
          <w:sz w:val="32"/>
          <w:szCs w:val="32"/>
        </w:rPr>
      </w:pPr>
      <w:r>
        <w:rPr>
          <w:rFonts w:ascii="宋体" w:eastAsia="仿宋_GB2312" w:hAnsi="宋体" w:cs="仿宋_GB2312" w:hint="eastAsia"/>
          <w:sz w:val="32"/>
          <w:szCs w:val="32"/>
          <w:lang w:val="en"/>
        </w:rPr>
        <w:t>招标人：</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（业主大会</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招标代理机构：</w:t>
      </w:r>
    </w:p>
    <w:p w:rsidR="0052569A" w:rsidRDefault="00172025">
      <w:pPr>
        <w:spacing w:line="560" w:lineRule="exact"/>
        <w:rPr>
          <w:rFonts w:ascii="宋体" w:eastAsia="仿宋_GB2312" w:hAnsi="宋体" w:cs="仿宋_GB2312"/>
          <w:sz w:val="32"/>
          <w:szCs w:val="32"/>
        </w:rPr>
      </w:pPr>
      <w:r>
        <w:rPr>
          <w:rFonts w:ascii="宋体" w:eastAsia="仿宋_GB2312" w:hAnsi="宋体" w:cs="仿宋_GB2312" w:hint="eastAsia"/>
          <w:sz w:val="32"/>
          <w:szCs w:val="32"/>
        </w:rPr>
        <w:t>业主委员会主任：</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统一社会信用代码：</w:t>
      </w:r>
    </w:p>
    <w:p w:rsidR="0052569A" w:rsidRDefault="00172025">
      <w:pPr>
        <w:spacing w:line="560" w:lineRule="exact"/>
        <w:rPr>
          <w:rFonts w:ascii="宋体" w:eastAsia="仿宋_GB2312" w:hAnsi="宋体" w:cs="仿宋_GB2312"/>
          <w:sz w:val="32"/>
          <w:szCs w:val="32"/>
        </w:rPr>
      </w:pPr>
      <w:r>
        <w:rPr>
          <w:rFonts w:ascii="宋体" w:eastAsia="仿宋_GB2312" w:hAnsi="宋体" w:cs="仿宋_GB2312" w:hint="eastAsia"/>
          <w:sz w:val="32"/>
          <w:szCs w:val="32"/>
        </w:rPr>
        <w:t>地址：</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（业委会办公地址）法定代表人：</w:t>
      </w:r>
    </w:p>
    <w:p w:rsidR="0052569A" w:rsidRDefault="00172025">
      <w:pPr>
        <w:pStyle w:val="2"/>
        <w:ind w:firstLineChars="0" w:firstLine="0"/>
        <w:jc w:val="both"/>
        <w:rPr>
          <w:rFonts w:ascii="宋体" w:eastAsia="仿宋_GB2312" w:hAnsi="宋体"/>
          <w:sz w:val="32"/>
        </w:rPr>
      </w:pPr>
      <w:r>
        <w:rPr>
          <w:rFonts w:ascii="宋体" w:eastAsia="仿宋_GB2312" w:hAnsi="宋体" w:cs="仿宋_GB2312" w:hint="eastAsia"/>
          <w:b w:val="0"/>
          <w:sz w:val="32"/>
        </w:rPr>
        <w:t>邮政编码：</w:t>
      </w:r>
      <w:r>
        <w:rPr>
          <w:rFonts w:ascii="宋体" w:eastAsia="仿宋_GB2312" w:hAnsi="宋体" w:cs="仿宋_GB2312" w:hint="eastAsia"/>
          <w:b w:val="0"/>
          <w:sz w:val="32"/>
        </w:rPr>
        <w:t xml:space="preserve">                 </w:t>
      </w:r>
      <w:r>
        <w:rPr>
          <w:rFonts w:ascii="宋体" w:eastAsia="仿宋_GB2312" w:hAnsi="宋体" w:cs="仿宋_GB2312" w:hint="eastAsia"/>
          <w:b w:val="0"/>
          <w:sz w:val="32"/>
        </w:rPr>
        <w:t>地址：</w:t>
      </w:r>
    </w:p>
    <w:p w:rsidR="0052569A" w:rsidRDefault="00172025">
      <w:pPr>
        <w:spacing w:line="560" w:lineRule="exact"/>
        <w:rPr>
          <w:rFonts w:ascii="宋体" w:eastAsia="仿宋_GB2312" w:hAnsi="宋体" w:cs="仿宋_GB2312"/>
          <w:sz w:val="32"/>
          <w:szCs w:val="32"/>
        </w:rPr>
      </w:pPr>
      <w:r>
        <w:rPr>
          <w:rFonts w:ascii="宋体" w:eastAsia="仿宋_GB2312" w:hAnsi="宋体" w:cs="仿宋_GB2312" w:hint="eastAsia"/>
          <w:sz w:val="32"/>
          <w:szCs w:val="32"/>
        </w:rPr>
        <w:t>联系人：</w:t>
      </w:r>
      <w:r>
        <w:rPr>
          <w:rFonts w:ascii="宋体" w:eastAsia="仿宋_GB2312" w:hAnsi="宋体" w:cs="仿宋_GB2312" w:hint="eastAsia"/>
          <w:sz w:val="32"/>
          <w:szCs w:val="32"/>
        </w:rPr>
        <w:t xml:space="preserve">                   </w:t>
      </w:r>
      <w:r>
        <w:rPr>
          <w:rFonts w:ascii="宋体" w:eastAsia="仿宋_GB2312" w:hAnsi="宋体" w:cs="仿宋_GB2312"/>
          <w:sz w:val="32"/>
          <w:szCs w:val="32"/>
        </w:rPr>
        <w:t>邮政编码：</w:t>
      </w:r>
    </w:p>
    <w:p w:rsidR="0052569A" w:rsidRDefault="00172025">
      <w:pPr>
        <w:pStyle w:val="2"/>
        <w:ind w:firstLineChars="0" w:firstLine="0"/>
        <w:jc w:val="both"/>
        <w:rPr>
          <w:rFonts w:ascii="宋体" w:eastAsia="仿宋_GB2312" w:hAnsi="宋体" w:cs="仿宋_GB2312"/>
          <w:b w:val="0"/>
          <w:sz w:val="32"/>
        </w:rPr>
      </w:pPr>
      <w:r>
        <w:rPr>
          <w:rFonts w:ascii="宋体" w:eastAsia="仿宋_GB2312" w:hAnsi="宋体" w:cs="仿宋_GB2312"/>
          <w:b w:val="0"/>
          <w:sz w:val="32"/>
        </w:rPr>
        <w:t>联系电话：</w:t>
      </w:r>
      <w:r>
        <w:rPr>
          <w:rFonts w:ascii="宋体" w:eastAsia="仿宋_GB2312" w:hAnsi="宋体" w:cs="仿宋_GB2312" w:hint="eastAsia"/>
          <w:b w:val="0"/>
          <w:sz w:val="32"/>
        </w:rPr>
        <w:t xml:space="preserve">                 </w:t>
      </w:r>
      <w:r>
        <w:rPr>
          <w:rFonts w:ascii="宋体" w:eastAsia="仿宋_GB2312" w:hAnsi="宋体" w:cs="仿宋_GB2312"/>
          <w:b w:val="0"/>
          <w:sz w:val="32"/>
        </w:rPr>
        <w:t>联系人：</w:t>
      </w:r>
      <w:r>
        <w:rPr>
          <w:rFonts w:ascii="宋体" w:eastAsia="仿宋_GB2312" w:hAnsi="宋体" w:cs="仿宋_GB2312" w:hint="eastAsia"/>
          <w:b w:val="0"/>
          <w:sz w:val="32"/>
        </w:rPr>
        <w:t xml:space="preserve"> </w:t>
      </w:r>
    </w:p>
    <w:p w:rsidR="0052569A" w:rsidRDefault="00172025">
      <w:pPr>
        <w:pStyle w:val="2"/>
        <w:ind w:firstLineChars="1350" w:firstLine="4320"/>
        <w:jc w:val="both"/>
        <w:rPr>
          <w:rFonts w:ascii="宋体" w:eastAsia="仿宋_GB2312" w:hAnsi="宋体" w:cs="仿宋_GB2312"/>
          <w:b w:val="0"/>
          <w:sz w:val="32"/>
        </w:rPr>
      </w:pPr>
      <w:r>
        <w:rPr>
          <w:rFonts w:ascii="宋体" w:eastAsia="仿宋_GB2312" w:hAnsi="宋体" w:cs="仿宋_GB2312"/>
          <w:b w:val="0"/>
          <w:sz w:val="32"/>
        </w:rPr>
        <w:t>联系电话：</w:t>
      </w:r>
    </w:p>
    <w:p w:rsidR="0052569A" w:rsidRDefault="0052569A">
      <w:pPr>
        <w:widowControl/>
        <w:jc w:val="left"/>
        <w:rPr>
          <w:rFonts w:ascii="宋体" w:eastAsia="仿宋_GB2312" w:hAnsi="宋体" w:cs="仿宋_GB2312"/>
          <w:sz w:val="30"/>
          <w:szCs w:val="30"/>
        </w:rPr>
      </w:pPr>
    </w:p>
    <w:p w:rsidR="0052569A" w:rsidRDefault="0052569A">
      <w:pPr>
        <w:pStyle w:val="a5"/>
        <w:jc w:val="both"/>
        <w:rPr>
          <w:rFonts w:ascii="宋体" w:hAnsi="宋体"/>
        </w:rPr>
      </w:pPr>
    </w:p>
    <w:p w:rsidR="0052569A" w:rsidRDefault="00172025">
      <w:pPr>
        <w:spacing w:line="560" w:lineRule="exact"/>
        <w:ind w:rightChars="600" w:right="1260"/>
        <w:jc w:val="right"/>
        <w:rPr>
          <w:rFonts w:ascii="宋体" w:hAnsi="宋体"/>
          <w:b/>
          <w:bCs/>
          <w:sz w:val="44"/>
          <w:szCs w:val="44"/>
        </w:rPr>
        <w:sectPr w:rsidR="0052569A">
          <w:footerReference w:type="default" r:id="rId8"/>
          <w:pgSz w:w="11906" w:h="16838"/>
          <w:pgMar w:top="2098" w:right="1587" w:bottom="2098" w:left="1587" w:header="851" w:footer="1701" w:gutter="0"/>
          <w:cols w:space="720"/>
          <w:rtlGutter/>
        </w:sectPr>
      </w:pPr>
      <w:r>
        <w:rPr>
          <w:rFonts w:ascii="宋体" w:eastAsia="仿宋_GB2312" w:hAnsi="宋体" w:cs="仿宋_GB2312" w:hint="eastAsia"/>
          <w:sz w:val="32"/>
          <w:szCs w:val="32"/>
        </w:rPr>
        <w:t>年</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月</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日</w:t>
      </w:r>
      <w:bookmarkStart w:id="12" w:name="_Toc344769823_WPSOffice_Type1"/>
    </w:p>
    <w:p w:rsidR="0052569A" w:rsidRDefault="00172025">
      <w:pPr>
        <w:spacing w:line="560" w:lineRule="exact"/>
        <w:jc w:val="center"/>
        <w:rPr>
          <w:rFonts w:ascii="宋体" w:hAnsi="宋体"/>
          <w:b/>
          <w:bCs/>
          <w:sz w:val="44"/>
          <w:szCs w:val="44"/>
        </w:rPr>
      </w:pPr>
      <w:r>
        <w:rPr>
          <w:rFonts w:ascii="宋体" w:hAnsi="宋体"/>
          <w:b/>
          <w:bCs/>
          <w:sz w:val="44"/>
          <w:szCs w:val="44"/>
        </w:rPr>
        <w:lastRenderedPageBreak/>
        <w:t>目</w:t>
      </w:r>
      <w:r>
        <w:rPr>
          <w:rFonts w:ascii="宋体" w:hAnsi="宋体" w:hint="eastAsia"/>
          <w:b/>
          <w:bCs/>
          <w:sz w:val="44"/>
          <w:szCs w:val="44"/>
        </w:rPr>
        <w:t xml:space="preserve">  </w:t>
      </w:r>
      <w:r>
        <w:rPr>
          <w:rFonts w:ascii="宋体" w:hAnsi="宋体"/>
          <w:b/>
          <w:bCs/>
          <w:sz w:val="44"/>
          <w:szCs w:val="44"/>
        </w:rPr>
        <w:t>录</w:t>
      </w:r>
    </w:p>
    <w:p w:rsidR="0052569A" w:rsidRDefault="0052569A">
      <w:pPr>
        <w:pStyle w:val="Default"/>
        <w:rPr>
          <w:rFonts w:ascii="宋体" w:hAnsi="宋体"/>
        </w:rPr>
      </w:pPr>
    </w:p>
    <w:p w:rsidR="0052569A" w:rsidRDefault="0052569A">
      <w:pPr>
        <w:pStyle w:val="a4"/>
      </w:pPr>
    </w:p>
    <w:p w:rsidR="0052569A" w:rsidRDefault="00172025">
      <w:pPr>
        <w:pStyle w:val="WPSOffice1"/>
        <w:tabs>
          <w:tab w:val="right" w:leader="dot" w:pos="8640"/>
        </w:tabs>
        <w:spacing w:line="360" w:lineRule="auto"/>
        <w:jc w:val="both"/>
        <w:rPr>
          <w:rFonts w:ascii="宋体" w:eastAsia="楷体_GB2312" w:hAnsi="宋体" w:cs="楷体_GB2312"/>
          <w:kern w:val="2"/>
          <w:sz w:val="32"/>
          <w:szCs w:val="32"/>
        </w:rPr>
      </w:pPr>
      <w:r>
        <w:rPr>
          <w:rFonts w:ascii="宋体" w:eastAsia="楷体_GB2312" w:hAnsi="宋体" w:cs="楷体_GB2312" w:hint="eastAsia"/>
          <w:kern w:val="2"/>
          <w:sz w:val="32"/>
          <w:szCs w:val="32"/>
        </w:rPr>
        <w:t>使用说明</w:t>
      </w:r>
      <w:r>
        <w:rPr>
          <w:rFonts w:ascii="宋体" w:eastAsia="楷体_GB2312" w:hAnsi="宋体" w:cs="楷体_GB2312" w:hint="eastAsia"/>
          <w:kern w:val="2"/>
          <w:sz w:val="32"/>
          <w:szCs w:val="32"/>
        </w:rPr>
        <w:tab/>
      </w:r>
      <w:r>
        <w:rPr>
          <w:rFonts w:ascii="宋体" w:eastAsia="楷体_GB2312" w:hAnsi="宋体" w:cs="楷体_GB2312" w:hint="eastAsia"/>
          <w:kern w:val="2"/>
          <w:sz w:val="32"/>
          <w:szCs w:val="32"/>
        </w:rPr>
        <w:t>第</w:t>
      </w:r>
      <w:r>
        <w:rPr>
          <w:rFonts w:ascii="宋体" w:eastAsia="楷体_GB2312" w:hAnsi="宋体" w:cs="楷体_GB2312" w:hint="eastAsia"/>
          <w:kern w:val="2"/>
          <w:sz w:val="32"/>
          <w:szCs w:val="32"/>
        </w:rPr>
        <w:t>x</w:t>
      </w:r>
      <w:r>
        <w:rPr>
          <w:rFonts w:ascii="宋体" w:eastAsia="楷体_GB2312" w:hAnsi="宋体" w:cs="楷体_GB2312" w:hint="eastAsia"/>
          <w:kern w:val="2"/>
          <w:sz w:val="32"/>
          <w:szCs w:val="32"/>
        </w:rPr>
        <w:t>页</w:t>
      </w:r>
    </w:p>
    <w:p w:rsidR="0052569A" w:rsidRDefault="00275BEC">
      <w:pPr>
        <w:pStyle w:val="WPSOffice1"/>
        <w:tabs>
          <w:tab w:val="right" w:leader="dot" w:pos="8640"/>
        </w:tabs>
        <w:spacing w:line="360" w:lineRule="auto"/>
        <w:jc w:val="both"/>
        <w:rPr>
          <w:rFonts w:ascii="宋体" w:eastAsia="楷体_GB2312" w:hAnsi="宋体" w:cs="楷体_GB2312"/>
          <w:kern w:val="2"/>
          <w:sz w:val="32"/>
          <w:szCs w:val="32"/>
          <w:lang w:val="en"/>
        </w:rPr>
      </w:pPr>
      <w:hyperlink w:anchor="_Toc344769823_WPSOffice_Level1" w:history="1">
        <w:r w:rsidR="00172025">
          <w:rPr>
            <w:rFonts w:ascii="宋体" w:eastAsia="楷体_GB2312" w:hAnsi="宋体" w:cs="楷体_GB2312" w:hint="eastAsia"/>
            <w:kern w:val="2"/>
            <w:sz w:val="32"/>
            <w:szCs w:val="32"/>
          </w:rPr>
          <w:t>第一部分</w:t>
        </w:r>
        <w:r w:rsidR="00172025">
          <w:rPr>
            <w:rFonts w:ascii="宋体" w:eastAsia="楷体_GB2312" w:hAnsi="宋体" w:cs="楷体_GB2312" w:hint="eastAsia"/>
            <w:kern w:val="2"/>
            <w:sz w:val="32"/>
            <w:szCs w:val="32"/>
          </w:rPr>
          <w:t xml:space="preserve"> </w:t>
        </w:r>
        <w:r w:rsidR="00172025">
          <w:rPr>
            <w:rFonts w:ascii="宋体" w:eastAsia="楷体_GB2312" w:hAnsi="宋体" w:cs="楷体_GB2312" w:hint="eastAsia"/>
            <w:kern w:val="2"/>
            <w:sz w:val="32"/>
            <w:szCs w:val="32"/>
          </w:rPr>
          <w:t>项目需求书</w:t>
        </w:r>
      </w:hyperlink>
      <w:r w:rsidR="00172025">
        <w:rPr>
          <w:rFonts w:ascii="宋体" w:eastAsia="楷体_GB2312" w:hAnsi="宋体" w:cs="楷体_GB2312" w:hint="eastAsia"/>
          <w:kern w:val="2"/>
          <w:sz w:val="32"/>
          <w:szCs w:val="32"/>
        </w:rPr>
        <w:tab/>
      </w:r>
      <w:r w:rsidR="00172025">
        <w:rPr>
          <w:rFonts w:ascii="宋体" w:eastAsia="楷体_GB2312" w:hAnsi="宋体" w:cs="楷体_GB2312" w:hint="eastAsia"/>
          <w:kern w:val="2"/>
          <w:sz w:val="32"/>
          <w:szCs w:val="32"/>
        </w:rPr>
        <w:t>第</w:t>
      </w:r>
      <w:r w:rsidR="00172025">
        <w:rPr>
          <w:rFonts w:ascii="宋体" w:eastAsia="楷体_GB2312" w:hAnsi="宋体" w:cs="楷体_GB2312" w:hint="eastAsia"/>
          <w:kern w:val="2"/>
          <w:sz w:val="32"/>
          <w:szCs w:val="32"/>
        </w:rPr>
        <w:t>x</w:t>
      </w:r>
      <w:r w:rsidR="00172025">
        <w:rPr>
          <w:rFonts w:ascii="宋体" w:eastAsia="楷体_GB2312" w:hAnsi="宋体" w:cs="楷体_GB2312" w:hint="eastAsia"/>
          <w:kern w:val="2"/>
          <w:sz w:val="32"/>
          <w:szCs w:val="32"/>
        </w:rPr>
        <w:t>页</w:t>
      </w:r>
    </w:p>
    <w:p w:rsidR="0052569A" w:rsidRDefault="00275BEC">
      <w:pPr>
        <w:pStyle w:val="WPSOffice1"/>
        <w:tabs>
          <w:tab w:val="right" w:leader="dot" w:pos="8640"/>
        </w:tabs>
        <w:spacing w:line="360" w:lineRule="auto"/>
        <w:jc w:val="both"/>
        <w:rPr>
          <w:rFonts w:ascii="宋体" w:eastAsia="楷体_GB2312" w:hAnsi="宋体" w:cs="楷体_GB2312"/>
          <w:kern w:val="2"/>
          <w:sz w:val="32"/>
          <w:szCs w:val="32"/>
        </w:rPr>
      </w:pPr>
      <w:hyperlink w:anchor="_Toc534685090_WPSOffice_Level1" w:history="1">
        <w:r w:rsidR="00172025">
          <w:rPr>
            <w:rFonts w:ascii="宋体" w:eastAsia="楷体_GB2312" w:hAnsi="宋体" w:cs="楷体_GB2312" w:hint="eastAsia"/>
            <w:kern w:val="2"/>
            <w:sz w:val="32"/>
            <w:szCs w:val="32"/>
          </w:rPr>
          <w:t>第二部分</w:t>
        </w:r>
        <w:r w:rsidR="00172025">
          <w:rPr>
            <w:rFonts w:ascii="宋体" w:eastAsia="楷体_GB2312" w:hAnsi="宋体" w:cs="楷体_GB2312" w:hint="eastAsia"/>
            <w:kern w:val="2"/>
            <w:sz w:val="32"/>
            <w:szCs w:val="32"/>
          </w:rPr>
          <w:t xml:space="preserve"> </w:t>
        </w:r>
        <w:r w:rsidR="00172025">
          <w:rPr>
            <w:rFonts w:ascii="宋体" w:eastAsia="楷体_GB2312" w:hAnsi="宋体" w:cs="楷体_GB2312" w:hint="eastAsia"/>
            <w:kern w:val="2"/>
            <w:sz w:val="32"/>
            <w:szCs w:val="32"/>
          </w:rPr>
          <w:t>投标人须知</w:t>
        </w:r>
        <w:r w:rsidR="00172025">
          <w:rPr>
            <w:rFonts w:ascii="宋体" w:eastAsia="楷体_GB2312" w:hAnsi="宋体" w:cs="楷体_GB2312" w:hint="eastAsia"/>
            <w:kern w:val="2"/>
            <w:sz w:val="32"/>
            <w:szCs w:val="32"/>
          </w:rPr>
          <w:tab/>
        </w:r>
      </w:hyperlink>
      <w:r w:rsidR="00172025">
        <w:rPr>
          <w:rFonts w:ascii="宋体" w:eastAsia="楷体_GB2312" w:hAnsi="宋体" w:cs="楷体_GB2312" w:hint="eastAsia"/>
          <w:kern w:val="2"/>
          <w:sz w:val="32"/>
          <w:szCs w:val="32"/>
        </w:rPr>
        <w:t>第</w:t>
      </w:r>
      <w:r w:rsidR="00172025">
        <w:rPr>
          <w:rFonts w:ascii="宋体" w:eastAsia="楷体_GB2312" w:hAnsi="宋体" w:cs="楷体_GB2312" w:hint="eastAsia"/>
          <w:kern w:val="2"/>
          <w:sz w:val="32"/>
          <w:szCs w:val="32"/>
        </w:rPr>
        <w:t>x</w:t>
      </w:r>
      <w:r w:rsidR="00172025">
        <w:rPr>
          <w:rFonts w:ascii="宋体" w:eastAsia="楷体_GB2312" w:hAnsi="宋体" w:cs="楷体_GB2312" w:hint="eastAsia"/>
          <w:kern w:val="2"/>
          <w:sz w:val="32"/>
          <w:szCs w:val="32"/>
        </w:rPr>
        <w:t>页</w:t>
      </w:r>
    </w:p>
    <w:p w:rsidR="0052569A" w:rsidRDefault="00275BEC" w:rsidP="00E66BDA">
      <w:pPr>
        <w:pStyle w:val="WPSOffice1"/>
        <w:tabs>
          <w:tab w:val="right" w:leader="dot" w:pos="8640"/>
        </w:tabs>
        <w:spacing w:line="360" w:lineRule="auto"/>
        <w:ind w:firstLineChars="150" w:firstLine="300"/>
        <w:jc w:val="both"/>
        <w:rPr>
          <w:rFonts w:ascii="宋体" w:eastAsia="楷体_GB2312" w:hAnsi="宋体" w:cs="楷体_GB2312"/>
          <w:kern w:val="2"/>
          <w:sz w:val="32"/>
          <w:szCs w:val="32"/>
        </w:rPr>
      </w:pPr>
      <w:hyperlink w:anchor="_Toc721360117_WPSOffice_Level1" w:history="1">
        <w:r w:rsidR="00172025">
          <w:rPr>
            <w:rFonts w:ascii="宋体" w:eastAsia="楷体_GB2312" w:hAnsi="宋体" w:cs="楷体_GB2312" w:hint="eastAsia"/>
            <w:kern w:val="2"/>
            <w:sz w:val="32"/>
            <w:szCs w:val="32"/>
          </w:rPr>
          <w:t>第一节</w:t>
        </w:r>
        <w:r w:rsidR="00172025">
          <w:rPr>
            <w:rFonts w:ascii="宋体" w:eastAsia="楷体_GB2312" w:hAnsi="宋体" w:cs="楷体_GB2312" w:hint="eastAsia"/>
            <w:kern w:val="2"/>
            <w:sz w:val="32"/>
            <w:szCs w:val="32"/>
          </w:rPr>
          <w:t xml:space="preserve"> </w:t>
        </w:r>
        <w:r w:rsidR="00172025">
          <w:rPr>
            <w:rFonts w:ascii="宋体" w:eastAsia="楷体_GB2312" w:hAnsi="宋体" w:cs="楷体_GB2312" w:hint="eastAsia"/>
            <w:kern w:val="2"/>
            <w:sz w:val="32"/>
            <w:szCs w:val="32"/>
          </w:rPr>
          <w:t>投标须知</w:t>
        </w:r>
        <w:r w:rsidR="00172025">
          <w:rPr>
            <w:rFonts w:ascii="宋体" w:eastAsia="楷体_GB2312" w:hAnsi="宋体" w:cs="楷体_GB2312" w:hint="eastAsia"/>
            <w:kern w:val="2"/>
            <w:sz w:val="32"/>
            <w:szCs w:val="32"/>
          </w:rPr>
          <w:tab/>
        </w:r>
      </w:hyperlink>
      <w:r w:rsidR="00172025">
        <w:rPr>
          <w:rFonts w:ascii="宋体" w:eastAsia="楷体_GB2312" w:hAnsi="宋体" w:cs="楷体_GB2312" w:hint="eastAsia"/>
          <w:kern w:val="2"/>
          <w:sz w:val="32"/>
          <w:szCs w:val="32"/>
        </w:rPr>
        <w:t>第</w:t>
      </w:r>
      <w:r w:rsidR="00172025">
        <w:rPr>
          <w:rFonts w:ascii="宋体" w:eastAsia="楷体_GB2312" w:hAnsi="宋体" w:cs="楷体_GB2312" w:hint="eastAsia"/>
          <w:kern w:val="2"/>
          <w:sz w:val="32"/>
          <w:szCs w:val="32"/>
        </w:rPr>
        <w:t>x</w:t>
      </w:r>
      <w:r w:rsidR="00172025">
        <w:rPr>
          <w:rFonts w:ascii="宋体" w:eastAsia="楷体_GB2312" w:hAnsi="宋体" w:cs="楷体_GB2312" w:hint="eastAsia"/>
          <w:kern w:val="2"/>
          <w:sz w:val="32"/>
          <w:szCs w:val="32"/>
        </w:rPr>
        <w:t>页</w:t>
      </w:r>
    </w:p>
    <w:p w:rsidR="0052569A" w:rsidRDefault="00172025">
      <w:pPr>
        <w:pStyle w:val="WPSOffice1"/>
        <w:tabs>
          <w:tab w:val="right" w:leader="dot" w:pos="8640"/>
        </w:tabs>
        <w:spacing w:line="360" w:lineRule="auto"/>
        <w:ind w:firstLineChars="150" w:firstLine="480"/>
        <w:jc w:val="both"/>
        <w:rPr>
          <w:rFonts w:ascii="宋体" w:eastAsia="楷体_GB2312" w:hAnsi="宋体" w:cs="楷体_GB2312"/>
          <w:kern w:val="2"/>
          <w:sz w:val="32"/>
          <w:szCs w:val="32"/>
        </w:rPr>
      </w:pPr>
      <w:r>
        <w:rPr>
          <w:rFonts w:ascii="宋体" w:eastAsia="楷体_GB2312" w:hAnsi="宋体" w:cs="楷体_GB2312" w:hint="eastAsia"/>
          <w:kern w:val="2"/>
          <w:sz w:val="32"/>
          <w:szCs w:val="32"/>
        </w:rPr>
        <w:t>第二节</w:t>
      </w:r>
      <w:r>
        <w:rPr>
          <w:rFonts w:ascii="宋体" w:eastAsia="楷体_GB2312" w:hAnsi="宋体" w:cs="楷体_GB2312" w:hint="eastAsia"/>
          <w:kern w:val="2"/>
          <w:sz w:val="32"/>
          <w:szCs w:val="32"/>
        </w:rPr>
        <w:t xml:space="preserve"> </w:t>
      </w:r>
      <w:r>
        <w:rPr>
          <w:rFonts w:ascii="宋体" w:eastAsia="楷体_GB2312" w:hAnsi="宋体" w:cs="楷体_GB2312" w:hint="eastAsia"/>
          <w:kern w:val="2"/>
          <w:sz w:val="32"/>
          <w:szCs w:val="32"/>
        </w:rPr>
        <w:t>投标文件组成和格式</w:t>
      </w:r>
      <w:r>
        <w:rPr>
          <w:rFonts w:ascii="宋体" w:eastAsia="楷体_GB2312" w:hAnsi="宋体" w:cs="楷体_GB2312" w:hint="eastAsia"/>
          <w:kern w:val="2"/>
          <w:sz w:val="32"/>
          <w:szCs w:val="32"/>
        </w:rPr>
        <w:tab/>
      </w:r>
      <w:r>
        <w:rPr>
          <w:rFonts w:ascii="宋体" w:eastAsia="楷体_GB2312" w:hAnsi="宋体" w:cs="楷体_GB2312" w:hint="eastAsia"/>
          <w:kern w:val="2"/>
          <w:sz w:val="32"/>
          <w:szCs w:val="32"/>
        </w:rPr>
        <w:t>第</w:t>
      </w:r>
      <w:r>
        <w:rPr>
          <w:rFonts w:ascii="宋体" w:eastAsia="楷体_GB2312" w:hAnsi="宋体" w:cs="楷体_GB2312" w:hint="eastAsia"/>
          <w:kern w:val="2"/>
          <w:sz w:val="32"/>
          <w:szCs w:val="32"/>
        </w:rPr>
        <w:t>x</w:t>
      </w:r>
      <w:r>
        <w:rPr>
          <w:rFonts w:ascii="宋体" w:eastAsia="楷体_GB2312" w:hAnsi="宋体" w:cs="楷体_GB2312" w:hint="eastAsia"/>
          <w:kern w:val="2"/>
          <w:sz w:val="32"/>
          <w:szCs w:val="32"/>
        </w:rPr>
        <w:t>页</w:t>
      </w:r>
    </w:p>
    <w:p w:rsidR="0052569A" w:rsidRDefault="00172025">
      <w:pPr>
        <w:pStyle w:val="WPSOffice1"/>
        <w:tabs>
          <w:tab w:val="right" w:leader="dot" w:pos="8640"/>
        </w:tabs>
        <w:spacing w:line="360" w:lineRule="auto"/>
        <w:ind w:firstLineChars="150" w:firstLine="480"/>
        <w:jc w:val="both"/>
        <w:rPr>
          <w:rFonts w:ascii="宋体" w:eastAsia="楷体_GB2312" w:hAnsi="宋体" w:cs="楷体_GB2312"/>
          <w:kern w:val="2"/>
          <w:sz w:val="32"/>
          <w:szCs w:val="32"/>
        </w:rPr>
      </w:pPr>
      <w:r>
        <w:rPr>
          <w:rFonts w:ascii="宋体" w:eastAsia="楷体_GB2312" w:hAnsi="宋体" w:cs="楷体_GB2312" w:hint="eastAsia"/>
          <w:kern w:val="2"/>
          <w:sz w:val="32"/>
          <w:szCs w:val="32"/>
        </w:rPr>
        <w:t>第三节</w:t>
      </w:r>
      <w:r>
        <w:rPr>
          <w:rFonts w:ascii="宋体" w:eastAsia="楷体_GB2312" w:hAnsi="宋体" w:cs="楷体_GB2312" w:hint="eastAsia"/>
          <w:kern w:val="2"/>
          <w:sz w:val="32"/>
          <w:szCs w:val="32"/>
        </w:rPr>
        <w:t xml:space="preserve"> </w:t>
      </w:r>
      <w:r>
        <w:rPr>
          <w:rFonts w:ascii="宋体" w:eastAsia="楷体_GB2312" w:hAnsi="宋体" w:cs="楷体_GB2312" w:hint="eastAsia"/>
          <w:kern w:val="2"/>
          <w:sz w:val="32"/>
          <w:szCs w:val="32"/>
        </w:rPr>
        <w:t>评审用表（供招标人设置时参考）</w:t>
      </w:r>
      <w:r>
        <w:rPr>
          <w:rFonts w:ascii="宋体" w:eastAsia="楷体_GB2312" w:hAnsi="宋体" w:cs="楷体_GB2312" w:hint="eastAsia"/>
          <w:kern w:val="2"/>
          <w:sz w:val="32"/>
          <w:szCs w:val="32"/>
        </w:rPr>
        <w:tab/>
        <w:t xml:space="preserve"> </w:t>
      </w:r>
      <w:r>
        <w:rPr>
          <w:rFonts w:ascii="宋体" w:eastAsia="楷体_GB2312" w:hAnsi="宋体" w:cs="楷体_GB2312" w:hint="eastAsia"/>
          <w:kern w:val="2"/>
          <w:sz w:val="32"/>
          <w:szCs w:val="32"/>
        </w:rPr>
        <w:t>第</w:t>
      </w:r>
      <w:r>
        <w:rPr>
          <w:rFonts w:ascii="宋体" w:eastAsia="楷体_GB2312" w:hAnsi="宋体" w:cs="楷体_GB2312" w:hint="eastAsia"/>
          <w:kern w:val="2"/>
          <w:sz w:val="32"/>
          <w:szCs w:val="32"/>
        </w:rPr>
        <w:t>x</w:t>
      </w:r>
      <w:r>
        <w:rPr>
          <w:rFonts w:ascii="宋体" w:eastAsia="楷体_GB2312" w:hAnsi="宋体" w:cs="楷体_GB2312" w:hint="eastAsia"/>
          <w:kern w:val="2"/>
          <w:sz w:val="32"/>
          <w:szCs w:val="32"/>
        </w:rPr>
        <w:t>页</w:t>
      </w:r>
    </w:p>
    <w:p w:rsidR="0052569A" w:rsidRDefault="00275BEC">
      <w:pPr>
        <w:pStyle w:val="WPSOffice1"/>
        <w:tabs>
          <w:tab w:val="right" w:leader="dot" w:pos="8640"/>
        </w:tabs>
        <w:spacing w:line="360" w:lineRule="auto"/>
        <w:jc w:val="both"/>
        <w:rPr>
          <w:rFonts w:ascii="宋体" w:eastAsia="楷体_GB2312" w:hAnsi="宋体" w:cs="楷体_GB2312"/>
          <w:kern w:val="2"/>
          <w:sz w:val="32"/>
          <w:szCs w:val="32"/>
        </w:rPr>
      </w:pPr>
      <w:hyperlink w:anchor="_Toc1211014000_WPSOffice_Level1" w:history="1">
        <w:r w:rsidR="00172025">
          <w:rPr>
            <w:rFonts w:ascii="宋体" w:eastAsia="楷体_GB2312" w:hAnsi="宋体" w:cs="楷体_GB2312" w:hint="eastAsia"/>
            <w:kern w:val="2"/>
            <w:sz w:val="32"/>
            <w:szCs w:val="32"/>
          </w:rPr>
          <w:t>第三部分</w:t>
        </w:r>
        <w:r w:rsidR="00172025">
          <w:rPr>
            <w:rFonts w:ascii="宋体" w:eastAsia="楷体_GB2312" w:hAnsi="宋体" w:cs="楷体_GB2312" w:hint="eastAsia"/>
            <w:kern w:val="2"/>
            <w:sz w:val="32"/>
            <w:szCs w:val="32"/>
          </w:rPr>
          <w:t xml:space="preserve"> </w:t>
        </w:r>
        <w:r w:rsidR="00172025">
          <w:rPr>
            <w:rFonts w:ascii="宋体" w:eastAsia="楷体_GB2312" w:hAnsi="宋体" w:cs="楷体_GB2312" w:hint="eastAsia"/>
            <w:kern w:val="2"/>
            <w:sz w:val="32"/>
            <w:szCs w:val="32"/>
          </w:rPr>
          <w:t>物业服务合同</w:t>
        </w:r>
        <w:r w:rsidR="00172025">
          <w:rPr>
            <w:rFonts w:ascii="宋体" w:eastAsia="楷体_GB2312" w:hAnsi="宋体" w:cs="楷体_GB2312" w:hint="eastAsia"/>
            <w:kern w:val="2"/>
            <w:sz w:val="32"/>
            <w:szCs w:val="32"/>
          </w:rPr>
          <w:tab/>
        </w:r>
      </w:hyperlink>
      <w:r w:rsidR="00172025">
        <w:rPr>
          <w:rFonts w:ascii="宋体" w:eastAsia="楷体_GB2312" w:hAnsi="宋体" w:cs="楷体_GB2312" w:hint="eastAsia"/>
          <w:kern w:val="2"/>
          <w:sz w:val="32"/>
          <w:szCs w:val="32"/>
        </w:rPr>
        <w:t>第</w:t>
      </w:r>
      <w:r w:rsidR="00172025">
        <w:rPr>
          <w:rFonts w:ascii="宋体" w:eastAsia="楷体_GB2312" w:hAnsi="宋体" w:cs="楷体_GB2312" w:hint="eastAsia"/>
          <w:kern w:val="2"/>
          <w:sz w:val="32"/>
          <w:szCs w:val="32"/>
        </w:rPr>
        <w:t>x</w:t>
      </w:r>
      <w:r w:rsidR="00172025">
        <w:rPr>
          <w:rFonts w:ascii="宋体" w:eastAsia="楷体_GB2312" w:hAnsi="宋体" w:cs="楷体_GB2312" w:hint="eastAsia"/>
          <w:kern w:val="2"/>
          <w:sz w:val="32"/>
          <w:szCs w:val="32"/>
        </w:rPr>
        <w:t>页</w:t>
      </w:r>
    </w:p>
    <w:bookmarkEnd w:id="12"/>
    <w:p w:rsidR="0052569A" w:rsidRDefault="0052569A">
      <w:pPr>
        <w:pStyle w:val="WPSOffice1"/>
        <w:tabs>
          <w:tab w:val="right" w:leader="dot" w:pos="8640"/>
        </w:tabs>
        <w:spacing w:line="560" w:lineRule="exact"/>
        <w:jc w:val="both"/>
        <w:rPr>
          <w:rFonts w:ascii="宋体" w:hAnsi="宋体"/>
        </w:rPr>
      </w:pPr>
    </w:p>
    <w:p w:rsidR="0052569A" w:rsidRDefault="0052569A" w:rsidP="00BD0AB9">
      <w:pPr>
        <w:pStyle w:val="1"/>
        <w:spacing w:afterLines="100" w:after="240" w:line="560" w:lineRule="exact"/>
        <w:rPr>
          <w:rFonts w:eastAsia="仿宋" w:cs="仿宋" w:hint="default"/>
        </w:rPr>
      </w:pPr>
    </w:p>
    <w:p w:rsidR="0052569A" w:rsidRDefault="0052569A" w:rsidP="00BD0AB9">
      <w:pPr>
        <w:pStyle w:val="1"/>
        <w:spacing w:afterLines="100" w:after="240" w:line="560" w:lineRule="exact"/>
        <w:rPr>
          <w:rFonts w:eastAsia="仿宋" w:cs="仿宋" w:hint="default"/>
        </w:rPr>
      </w:pPr>
    </w:p>
    <w:p w:rsidR="0052569A" w:rsidRDefault="0052569A" w:rsidP="00BD0AB9">
      <w:pPr>
        <w:pStyle w:val="1"/>
        <w:spacing w:afterLines="100" w:after="240" w:line="560" w:lineRule="exact"/>
        <w:rPr>
          <w:rFonts w:eastAsia="仿宋" w:cs="仿宋" w:hint="default"/>
        </w:rPr>
      </w:pPr>
    </w:p>
    <w:p w:rsidR="0052569A" w:rsidRDefault="0052569A" w:rsidP="00BD0AB9">
      <w:pPr>
        <w:pStyle w:val="1"/>
        <w:spacing w:afterLines="100" w:after="240" w:line="560" w:lineRule="exact"/>
        <w:jc w:val="both"/>
        <w:rPr>
          <w:rFonts w:eastAsia="仿宋" w:cs="仿宋" w:hint="default"/>
        </w:rPr>
      </w:pPr>
    </w:p>
    <w:p w:rsidR="0052569A" w:rsidRDefault="0052569A" w:rsidP="00BD0AB9">
      <w:pPr>
        <w:pStyle w:val="1"/>
        <w:spacing w:afterLines="100" w:after="240" w:line="560" w:lineRule="exact"/>
        <w:jc w:val="both"/>
        <w:rPr>
          <w:rFonts w:eastAsia="仿宋" w:cs="仿宋" w:hint="default"/>
        </w:rPr>
      </w:pPr>
    </w:p>
    <w:p w:rsidR="0052569A" w:rsidRDefault="0052569A" w:rsidP="00BD0AB9">
      <w:pPr>
        <w:pStyle w:val="1"/>
        <w:spacing w:afterLines="100" w:after="240" w:line="560" w:lineRule="exact"/>
        <w:rPr>
          <w:rFonts w:eastAsia="仿宋" w:cs="仿宋" w:hint="default"/>
        </w:rPr>
        <w:sectPr w:rsidR="0052569A">
          <w:footerReference w:type="default" r:id="rId9"/>
          <w:pgSz w:w="11906" w:h="16838"/>
          <w:pgMar w:top="2098" w:right="1587" w:bottom="2098" w:left="1587" w:header="851" w:footer="1701" w:gutter="0"/>
          <w:cols w:space="720"/>
          <w:rtlGutter/>
        </w:sectPr>
      </w:pPr>
    </w:p>
    <w:p w:rsidR="0052569A" w:rsidRDefault="0052569A">
      <w:pPr>
        <w:rPr>
          <w:rFonts w:ascii="宋体" w:hAnsi="宋体"/>
        </w:rPr>
      </w:pPr>
    </w:p>
    <w:p w:rsidR="0052569A" w:rsidRDefault="00172025">
      <w:pPr>
        <w:spacing w:line="560" w:lineRule="exact"/>
        <w:jc w:val="center"/>
        <w:rPr>
          <w:rFonts w:ascii="宋体" w:eastAsia="方正小标宋简体" w:hAnsi="宋体" w:cs="方正小标宋简体"/>
          <w:sz w:val="44"/>
          <w:szCs w:val="44"/>
        </w:rPr>
      </w:pPr>
      <w:bookmarkStart w:id="13" w:name="_Toc747779990_WPSOffice_Level1"/>
      <w:bookmarkStart w:id="14" w:name="_Toc989878383"/>
      <w:bookmarkStart w:id="15" w:name="_Toc352472089"/>
      <w:r>
        <w:rPr>
          <w:rFonts w:ascii="宋体" w:eastAsia="方正小标宋简体" w:hAnsi="宋体" w:cs="方正小标宋简体" w:hint="eastAsia"/>
          <w:sz w:val="44"/>
          <w:szCs w:val="44"/>
        </w:rPr>
        <w:t>使用说明</w:t>
      </w:r>
    </w:p>
    <w:p w:rsidR="0052569A" w:rsidRDefault="0052569A" w:rsidP="00BD0AB9">
      <w:pPr>
        <w:pStyle w:val="2"/>
        <w:ind w:firstLine="422"/>
        <w:rPr>
          <w:rFonts w:ascii="宋体" w:hAnsi="宋体"/>
        </w:rPr>
      </w:pPr>
    </w:p>
    <w:p w:rsidR="0052569A" w:rsidRDefault="00172025">
      <w:pPr>
        <w:spacing w:line="560" w:lineRule="exact"/>
        <w:ind w:firstLineChars="200" w:firstLine="640"/>
        <w:jc w:val="left"/>
        <w:rPr>
          <w:rFonts w:ascii="宋体" w:eastAsia="仿宋_GB2312" w:hAnsi="宋体" w:cs="仿宋_GB2312"/>
          <w:color w:val="000000"/>
          <w:kern w:val="0"/>
          <w:sz w:val="32"/>
          <w:szCs w:val="32"/>
        </w:rPr>
      </w:pPr>
      <w:r>
        <w:rPr>
          <w:rFonts w:ascii="宋体" w:eastAsia="仿宋_GB2312" w:hAnsi="宋体" w:cs="仿宋_GB2312" w:hint="eastAsia"/>
          <w:color w:val="000000"/>
          <w:kern w:val="0"/>
          <w:sz w:val="32"/>
          <w:szCs w:val="32"/>
        </w:rPr>
        <w:t>一、</w:t>
      </w:r>
      <w:r>
        <w:rPr>
          <w:rFonts w:ascii="宋体" w:eastAsia="仿宋_GB2312" w:hAnsi="宋体" w:cs="仿宋_GB2312" w:hint="eastAsia"/>
          <w:sz w:val="32"/>
          <w:szCs w:val="32"/>
        </w:rPr>
        <w:t>本示范文本仅供本市行政区域内住宅小区业主大会通过公开招标选聘物业服务企业时招标投标参考使用。</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二、仅为示范文本，实际使用可根据需要删除、修改、补充内容，但不得违反有关法律、法规和政策的规定。</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color w:val="000000"/>
          <w:sz w:val="32"/>
          <w:szCs w:val="32"/>
        </w:rPr>
        <w:t>三、招标人在发布招标公告</w:t>
      </w:r>
      <w:r>
        <w:rPr>
          <w:rFonts w:ascii="宋体" w:eastAsia="仿宋_GB2312" w:hAnsi="宋体" w:cs="仿宋_GB2312" w:hint="eastAsia"/>
          <w:color w:val="000000"/>
          <w:sz w:val="32"/>
          <w:szCs w:val="32"/>
        </w:rPr>
        <w:t>10</w:t>
      </w:r>
      <w:r>
        <w:rPr>
          <w:rFonts w:ascii="宋体" w:eastAsia="仿宋_GB2312" w:hAnsi="宋体" w:cs="仿宋_GB2312" w:hint="eastAsia"/>
          <w:color w:val="000000"/>
          <w:sz w:val="32"/>
          <w:szCs w:val="32"/>
        </w:rPr>
        <w:t>日前，应当根据</w:t>
      </w:r>
      <w:r>
        <w:rPr>
          <w:rFonts w:ascii="宋体" w:eastAsia="仿宋_GB2312" w:hAnsi="宋体" w:cs="仿宋_GB2312" w:hint="eastAsia"/>
          <w:color w:val="000000"/>
          <w:kern w:val="0"/>
          <w:sz w:val="32"/>
          <w:szCs w:val="32"/>
        </w:rPr>
        <w:t>《前期物业管理招标投标管理暂行办法》规定，</w:t>
      </w:r>
      <w:r>
        <w:rPr>
          <w:rFonts w:ascii="宋体" w:eastAsia="仿宋_GB2312" w:hAnsi="宋体" w:cs="仿宋_GB2312" w:hint="eastAsia"/>
          <w:color w:val="000000"/>
          <w:sz w:val="32"/>
          <w:szCs w:val="32"/>
        </w:rPr>
        <w:t>按照《关于加强全市住宅小区物业管理招标投标监管工作的通知》（赣市住房字〔</w:t>
      </w:r>
      <w:r>
        <w:rPr>
          <w:rFonts w:ascii="宋体" w:eastAsia="仿宋_GB2312" w:hAnsi="宋体" w:cs="仿宋_GB2312" w:hint="eastAsia"/>
          <w:color w:val="000000"/>
          <w:sz w:val="32"/>
          <w:szCs w:val="32"/>
        </w:rPr>
        <w:t>2024</w:t>
      </w:r>
      <w:r>
        <w:rPr>
          <w:rFonts w:ascii="宋体" w:eastAsia="仿宋_GB2312" w:hAnsi="宋体" w:cs="仿宋_GB2312" w:hint="eastAsia"/>
          <w:color w:val="000000"/>
          <w:sz w:val="32"/>
          <w:szCs w:val="32"/>
        </w:rPr>
        <w:t>〕</w:t>
      </w:r>
      <w:r>
        <w:rPr>
          <w:rFonts w:ascii="宋体" w:eastAsia="仿宋_GB2312" w:hAnsi="宋体" w:cs="仿宋_GB2312" w:hint="eastAsia"/>
          <w:color w:val="000000"/>
          <w:sz w:val="32"/>
          <w:szCs w:val="32"/>
        </w:rPr>
        <w:t>43</w:t>
      </w:r>
      <w:r>
        <w:rPr>
          <w:rFonts w:ascii="宋体" w:eastAsia="仿宋_GB2312" w:hAnsi="宋体" w:cs="仿宋_GB2312" w:hint="eastAsia"/>
          <w:color w:val="000000"/>
          <w:sz w:val="32"/>
          <w:szCs w:val="32"/>
        </w:rPr>
        <w:t>号）要求，提交招标文件及相关资料，报物业项目所在地物业管理主管部门备案。</w:t>
      </w:r>
    </w:p>
    <w:p w:rsidR="0052569A" w:rsidRDefault="00172025">
      <w:pPr>
        <w:spacing w:line="560" w:lineRule="exact"/>
        <w:ind w:firstLineChars="200" w:firstLine="640"/>
        <w:rPr>
          <w:rFonts w:ascii="宋体" w:eastAsia="仿宋_GB2312" w:hAnsi="宋体" w:cs="仿宋_GB2312"/>
          <w:color w:val="000000"/>
          <w:sz w:val="32"/>
          <w:szCs w:val="32"/>
        </w:rPr>
      </w:pPr>
      <w:r>
        <w:rPr>
          <w:rFonts w:ascii="宋体" w:eastAsia="仿宋_GB2312" w:hAnsi="宋体" w:cs="仿宋_GB2312" w:hint="eastAsia"/>
          <w:color w:val="000000"/>
          <w:sz w:val="32"/>
          <w:szCs w:val="32"/>
        </w:rPr>
        <w:t>四、本示范文本由赣州市城市住房服务中心负责解释，对已编制的招标文件内容不予解释。</w:t>
      </w:r>
    </w:p>
    <w:p w:rsidR="0052569A" w:rsidRDefault="0052569A" w:rsidP="00BD0AB9">
      <w:pPr>
        <w:pStyle w:val="2"/>
        <w:ind w:firstLine="422"/>
        <w:rPr>
          <w:rFonts w:ascii="宋体" w:hAnsi="宋体"/>
        </w:rPr>
      </w:pPr>
    </w:p>
    <w:bookmarkEnd w:id="13"/>
    <w:bookmarkEnd w:id="14"/>
    <w:bookmarkEnd w:id="15"/>
    <w:p w:rsidR="0052569A" w:rsidRDefault="0052569A">
      <w:pPr>
        <w:pStyle w:val="1"/>
        <w:spacing w:line="560" w:lineRule="exact"/>
        <w:jc w:val="center"/>
        <w:rPr>
          <w:rFonts w:hint="default"/>
        </w:rPr>
      </w:pPr>
    </w:p>
    <w:p w:rsidR="0052569A" w:rsidRDefault="0052569A">
      <w:pPr>
        <w:pStyle w:val="1"/>
        <w:spacing w:line="560" w:lineRule="exact"/>
        <w:jc w:val="center"/>
        <w:rPr>
          <w:rStyle w:val="1Char"/>
          <w:rFonts w:hint="default"/>
          <w:bCs/>
        </w:rPr>
      </w:pPr>
      <w:bookmarkStart w:id="16" w:name="_Toc13228"/>
      <w:bookmarkStart w:id="17" w:name="_Toc26344175"/>
      <w:bookmarkStart w:id="18" w:name="_Toc18509"/>
      <w:bookmarkStart w:id="19" w:name="_Toc7149"/>
      <w:bookmarkStart w:id="20" w:name="_Toc31797677"/>
      <w:bookmarkStart w:id="21" w:name="_Toc8115"/>
      <w:bookmarkStart w:id="22" w:name="_Toc28066"/>
      <w:bookmarkStart w:id="23" w:name="_Toc5149"/>
      <w:bookmarkStart w:id="24" w:name="_Toc1605599589"/>
      <w:bookmarkStart w:id="25" w:name="_Toc1749573808"/>
      <w:bookmarkStart w:id="26" w:name="_Toc1293889385"/>
    </w:p>
    <w:p w:rsidR="0052569A" w:rsidRDefault="0052569A">
      <w:pPr>
        <w:pStyle w:val="1"/>
        <w:spacing w:line="560" w:lineRule="exact"/>
        <w:jc w:val="center"/>
        <w:rPr>
          <w:rStyle w:val="1Char"/>
          <w:rFonts w:hint="default"/>
          <w:bCs/>
        </w:rPr>
      </w:pPr>
    </w:p>
    <w:p w:rsidR="0052569A" w:rsidRDefault="0052569A">
      <w:pPr>
        <w:pStyle w:val="1"/>
        <w:spacing w:line="560" w:lineRule="exact"/>
        <w:jc w:val="center"/>
        <w:rPr>
          <w:rStyle w:val="1Char"/>
          <w:rFonts w:hint="default"/>
          <w:bCs/>
        </w:rPr>
      </w:pPr>
    </w:p>
    <w:p w:rsidR="0052569A" w:rsidRDefault="0052569A">
      <w:pPr>
        <w:pStyle w:val="1"/>
        <w:spacing w:line="560" w:lineRule="exact"/>
        <w:jc w:val="center"/>
        <w:rPr>
          <w:rStyle w:val="1Char"/>
          <w:rFonts w:hint="default"/>
          <w:bCs/>
        </w:rPr>
      </w:pPr>
    </w:p>
    <w:p w:rsidR="0052569A" w:rsidRDefault="00172025">
      <w:pPr>
        <w:pStyle w:val="1"/>
        <w:spacing w:before="0" w:beforeAutospacing="0" w:after="0" w:afterAutospacing="0" w:line="560" w:lineRule="exact"/>
        <w:jc w:val="center"/>
        <w:rPr>
          <w:rStyle w:val="1Char"/>
          <w:rFonts w:eastAsia="方正小标宋简体" w:cs="方正小标宋简体" w:hint="default"/>
          <w:bCs/>
          <w:sz w:val="44"/>
          <w:szCs w:val="44"/>
        </w:rPr>
      </w:pPr>
      <w:r>
        <w:rPr>
          <w:rStyle w:val="1Char"/>
          <w:rFonts w:eastAsia="方正小标宋简体" w:cs="方正小标宋简体"/>
          <w:bCs/>
          <w:sz w:val="44"/>
          <w:szCs w:val="44"/>
        </w:rPr>
        <w:lastRenderedPageBreak/>
        <w:t>第一部分</w:t>
      </w:r>
      <w:r>
        <w:rPr>
          <w:rStyle w:val="1Char"/>
          <w:rFonts w:eastAsia="方正小标宋简体" w:cs="方正小标宋简体"/>
          <w:bCs/>
          <w:sz w:val="44"/>
          <w:szCs w:val="44"/>
        </w:rPr>
        <w:t xml:space="preserve"> </w:t>
      </w:r>
      <w:bookmarkStart w:id="27" w:name="_Toc7954"/>
      <w:bookmarkStart w:id="28" w:name="_Toc43898237"/>
      <w:bookmarkStart w:id="29" w:name="_Toc1503353462"/>
      <w:bookmarkStart w:id="30" w:name="_Toc26344176"/>
      <w:bookmarkStart w:id="31" w:name="_Toc9951"/>
      <w:bookmarkStart w:id="32" w:name="_Toc25765"/>
      <w:bookmarkStart w:id="33" w:name="_Toc19172"/>
      <w:bookmarkStart w:id="34" w:name="_Toc15815"/>
      <w:bookmarkStart w:id="35" w:name="_Toc3594"/>
      <w:bookmarkEnd w:id="16"/>
      <w:bookmarkEnd w:id="17"/>
      <w:bookmarkEnd w:id="18"/>
      <w:bookmarkEnd w:id="19"/>
      <w:bookmarkEnd w:id="20"/>
      <w:bookmarkEnd w:id="21"/>
      <w:bookmarkEnd w:id="22"/>
      <w:bookmarkEnd w:id="23"/>
      <w:bookmarkEnd w:id="24"/>
      <w:r>
        <w:rPr>
          <w:rStyle w:val="1Char"/>
          <w:rFonts w:eastAsia="方正小标宋简体" w:cs="方正小标宋简体"/>
          <w:bCs/>
          <w:sz w:val="44"/>
          <w:szCs w:val="44"/>
        </w:rPr>
        <w:t>项目需求书</w:t>
      </w:r>
      <w:bookmarkEnd w:id="25"/>
      <w:bookmarkEnd w:id="26"/>
      <w:bookmarkEnd w:id="27"/>
      <w:bookmarkEnd w:id="28"/>
      <w:bookmarkEnd w:id="29"/>
      <w:bookmarkEnd w:id="30"/>
      <w:bookmarkEnd w:id="31"/>
      <w:bookmarkEnd w:id="32"/>
      <w:bookmarkEnd w:id="33"/>
      <w:bookmarkEnd w:id="34"/>
      <w:bookmarkEnd w:id="35"/>
    </w:p>
    <w:p w:rsidR="0052569A" w:rsidRDefault="0052569A" w:rsidP="00BD0AB9">
      <w:pPr>
        <w:pStyle w:val="2"/>
        <w:ind w:firstLine="420"/>
        <w:jc w:val="center"/>
        <w:rPr>
          <w:rFonts w:ascii="宋体" w:hAnsi="宋体"/>
          <w:b w:val="0"/>
          <w:bCs/>
        </w:rPr>
      </w:pPr>
      <w:bookmarkStart w:id="36" w:name="_Toc499574627"/>
      <w:bookmarkStart w:id="37" w:name="_Toc19969"/>
      <w:bookmarkStart w:id="38" w:name="_Toc27323"/>
      <w:bookmarkStart w:id="39" w:name="_Toc1716528879"/>
      <w:bookmarkStart w:id="40" w:name="_Toc2023"/>
      <w:bookmarkStart w:id="41" w:name="_Toc19076"/>
      <w:bookmarkStart w:id="42" w:name="_Toc26344177"/>
      <w:bookmarkStart w:id="43" w:name="_Toc1210778338"/>
      <w:bookmarkEnd w:id="36"/>
    </w:p>
    <w:bookmarkEnd w:id="37"/>
    <w:bookmarkEnd w:id="38"/>
    <w:bookmarkEnd w:id="39"/>
    <w:bookmarkEnd w:id="40"/>
    <w:bookmarkEnd w:id="41"/>
    <w:bookmarkEnd w:id="42"/>
    <w:bookmarkEnd w:id="43"/>
    <w:p w:rsidR="0052569A" w:rsidRDefault="00172025">
      <w:pPr>
        <w:spacing w:line="560" w:lineRule="exact"/>
        <w:ind w:firstLineChars="200" w:firstLine="640"/>
        <w:rPr>
          <w:rStyle w:val="3Char"/>
          <w:rFonts w:ascii="宋体" w:eastAsia="黑体" w:hAnsi="宋体" w:cs="黑体"/>
          <w:b w:val="0"/>
          <w:bCs/>
        </w:rPr>
      </w:pPr>
      <w:r>
        <w:rPr>
          <w:rStyle w:val="3Char"/>
          <w:rFonts w:ascii="宋体" w:eastAsia="黑体" w:hAnsi="宋体" w:cs="黑体" w:hint="eastAsia"/>
          <w:b w:val="0"/>
          <w:bCs/>
        </w:rPr>
        <w:t>一、概况</w:t>
      </w:r>
    </w:p>
    <w:p w:rsidR="0052569A" w:rsidRDefault="00172025">
      <w:pPr>
        <w:spacing w:line="560" w:lineRule="exact"/>
        <w:ind w:firstLineChars="200" w:firstLine="640"/>
        <w:rPr>
          <w:rFonts w:ascii="宋体" w:eastAsia="楷体_GB2312" w:hAnsi="宋体" w:cs="楷体_GB2312"/>
          <w:kern w:val="1"/>
          <w:sz w:val="32"/>
          <w:szCs w:val="32"/>
        </w:rPr>
      </w:pPr>
      <w:r>
        <w:rPr>
          <w:rFonts w:ascii="宋体" w:eastAsia="楷体_GB2312" w:hAnsi="宋体" w:cs="楷体_GB2312" w:hint="eastAsia"/>
          <w:sz w:val="32"/>
          <w:szCs w:val="32"/>
          <w:shd w:val="clear" w:color="auto" w:fill="FFFFFF"/>
          <w:lang w:bidi="ar"/>
        </w:rPr>
        <w:t>（一）项目概况</w:t>
      </w:r>
    </w:p>
    <w:p w:rsidR="0052569A" w:rsidRDefault="00172025" w:rsidP="00BD0AB9">
      <w:pPr>
        <w:wordWrap w:val="0"/>
        <w:spacing w:afterLines="50" w:after="120"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eastAsia="zh-Hans"/>
        </w:rPr>
        <w:t>位于</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lang w:eastAsia="zh-Hans"/>
        </w:rPr>
        <w:t>（项目地点）的</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 xml:space="preserve"> </w:t>
      </w:r>
      <w:r>
        <w:rPr>
          <w:rFonts w:ascii="宋体" w:eastAsia="仿宋_GB2312" w:hAnsi="宋体" w:cs="仿宋_GB2312" w:hint="eastAsia"/>
          <w:sz w:val="32"/>
          <w:szCs w:val="32"/>
          <w:lang w:eastAsia="zh-Hans"/>
        </w:rPr>
        <w:t>（项目名称）</w:t>
      </w:r>
      <w:r>
        <w:rPr>
          <w:rFonts w:ascii="宋体" w:eastAsia="仿宋_GB2312" w:hAnsi="宋体" w:cs="仿宋_GB2312" w:hint="eastAsia"/>
          <w:sz w:val="32"/>
          <w:szCs w:val="32"/>
        </w:rPr>
        <w:t>相关情况如下表：</w:t>
      </w:r>
    </w:p>
    <w:tbl>
      <w:tblPr>
        <w:tblW w:w="9415" w:type="dxa"/>
        <w:tblInd w:w="-226" w:type="dxa"/>
        <w:tblLayout w:type="fixed"/>
        <w:tblLook w:val="04A0" w:firstRow="1" w:lastRow="0" w:firstColumn="1" w:lastColumn="0" w:noHBand="0" w:noVBand="1"/>
      </w:tblPr>
      <w:tblGrid>
        <w:gridCol w:w="1126"/>
        <w:gridCol w:w="1910"/>
        <w:gridCol w:w="1498"/>
        <w:gridCol w:w="1552"/>
        <w:gridCol w:w="1847"/>
        <w:gridCol w:w="1482"/>
      </w:tblGrid>
      <w:tr w:rsidR="0052569A">
        <w:trPr>
          <w:cantSplit/>
          <w:trHeight w:val="567"/>
        </w:trPr>
        <w:tc>
          <w:tcPr>
            <w:tcW w:w="1126"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黑体" w:hAnsi="宋体" w:cs="黑体"/>
                <w:sz w:val="24"/>
                <w:lang w:eastAsia="zh-Hans"/>
              </w:rPr>
            </w:pPr>
            <w:r>
              <w:rPr>
                <w:rFonts w:ascii="宋体" w:eastAsia="黑体" w:hAnsi="宋体" w:cs="黑体" w:hint="eastAsia"/>
                <w:sz w:val="24"/>
                <w:lang w:eastAsia="zh-Hans"/>
              </w:rPr>
              <w:t>序号</w:t>
            </w:r>
          </w:p>
        </w:tc>
        <w:tc>
          <w:tcPr>
            <w:tcW w:w="1910"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黑体" w:hAnsi="宋体" w:cs="黑体"/>
                <w:sz w:val="24"/>
                <w:lang w:eastAsia="zh-Hans"/>
              </w:rPr>
            </w:pPr>
            <w:r>
              <w:rPr>
                <w:rFonts w:ascii="宋体" w:eastAsia="黑体" w:hAnsi="宋体" w:cs="黑体" w:hint="eastAsia"/>
                <w:sz w:val="24"/>
                <w:lang w:eastAsia="zh-Hans"/>
              </w:rPr>
              <w:t>内容</w:t>
            </w:r>
          </w:p>
        </w:tc>
        <w:tc>
          <w:tcPr>
            <w:tcW w:w="6379" w:type="dxa"/>
            <w:gridSpan w:val="4"/>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黑体" w:hAnsi="宋体" w:cs="黑体"/>
                <w:sz w:val="24"/>
                <w:lang w:eastAsia="zh-Hans"/>
              </w:rPr>
            </w:pPr>
            <w:r>
              <w:rPr>
                <w:rFonts w:ascii="宋体" w:eastAsia="黑体" w:hAnsi="宋体" w:cs="黑体" w:hint="eastAsia"/>
                <w:sz w:val="24"/>
                <w:lang w:eastAsia="zh-Hans"/>
              </w:rPr>
              <w:t>相关数据资料</w:t>
            </w:r>
          </w:p>
        </w:tc>
      </w:tr>
      <w:tr w:rsidR="0052569A">
        <w:trPr>
          <w:cantSplit/>
          <w:trHeight w:val="454"/>
        </w:trPr>
        <w:tc>
          <w:tcPr>
            <w:tcW w:w="1126"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1</w:t>
            </w:r>
          </w:p>
        </w:tc>
        <w:tc>
          <w:tcPr>
            <w:tcW w:w="1910"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总占地面积</w:t>
            </w:r>
          </w:p>
        </w:tc>
        <w:tc>
          <w:tcPr>
            <w:tcW w:w="6379" w:type="dxa"/>
            <w:gridSpan w:val="4"/>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w:t>
            </w:r>
          </w:p>
        </w:tc>
      </w:tr>
      <w:tr w:rsidR="0052569A">
        <w:trPr>
          <w:cantSplit/>
          <w:trHeight w:val="454"/>
        </w:trPr>
        <w:tc>
          <w:tcPr>
            <w:tcW w:w="1126"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2</w:t>
            </w:r>
          </w:p>
        </w:tc>
        <w:tc>
          <w:tcPr>
            <w:tcW w:w="1910"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总建筑面积</w:t>
            </w:r>
          </w:p>
        </w:tc>
        <w:tc>
          <w:tcPr>
            <w:tcW w:w="6379" w:type="dxa"/>
            <w:gridSpan w:val="4"/>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w:t>
            </w:r>
          </w:p>
        </w:tc>
      </w:tr>
      <w:tr w:rsidR="0052569A">
        <w:trPr>
          <w:cantSplit/>
          <w:trHeight w:val="567"/>
        </w:trPr>
        <w:tc>
          <w:tcPr>
            <w:tcW w:w="1126"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3</w:t>
            </w:r>
          </w:p>
        </w:tc>
        <w:tc>
          <w:tcPr>
            <w:tcW w:w="1910"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计容积率</w:t>
            </w:r>
          </w:p>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总建筑面积</w:t>
            </w:r>
          </w:p>
        </w:tc>
        <w:tc>
          <w:tcPr>
            <w:tcW w:w="6379" w:type="dxa"/>
            <w:gridSpan w:val="4"/>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w:t>
            </w:r>
          </w:p>
        </w:tc>
      </w:tr>
      <w:tr w:rsidR="0052569A">
        <w:trPr>
          <w:cantSplit/>
          <w:trHeight w:val="454"/>
        </w:trPr>
        <w:tc>
          <w:tcPr>
            <w:tcW w:w="1126"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4</w:t>
            </w:r>
          </w:p>
        </w:tc>
        <w:tc>
          <w:tcPr>
            <w:tcW w:w="1910"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竣工时间</w:t>
            </w:r>
          </w:p>
        </w:tc>
        <w:tc>
          <w:tcPr>
            <w:tcW w:w="1498" w:type="dxa"/>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交付时间</w:t>
            </w:r>
          </w:p>
        </w:tc>
        <w:tc>
          <w:tcPr>
            <w:tcW w:w="3329"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r>
      <w:tr w:rsidR="0052569A">
        <w:trPr>
          <w:cantSplit/>
          <w:trHeight w:val="454"/>
        </w:trPr>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5</w:t>
            </w:r>
          </w:p>
          <w:p w:rsidR="0052569A" w:rsidRDefault="0052569A">
            <w:pPr>
              <w:spacing w:line="360" w:lineRule="exact"/>
              <w:jc w:val="center"/>
              <w:rPr>
                <w:rFonts w:ascii="宋体" w:eastAsia="仿宋_GB2312" w:hAnsi="宋体" w:cs="仿宋_GB2312"/>
                <w:sz w:val="24"/>
                <w:lang w:eastAsia="zh-Hans"/>
              </w:rPr>
            </w:pPr>
          </w:p>
        </w:tc>
        <w:tc>
          <w:tcPr>
            <w:tcW w:w="1910" w:type="dxa"/>
            <w:vMerge w:val="restart"/>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各种类型物业建筑面积及相关情况</w:t>
            </w:r>
          </w:p>
        </w:tc>
        <w:tc>
          <w:tcPr>
            <w:tcW w:w="1498"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住宅</w:t>
            </w:r>
          </w:p>
        </w:tc>
        <w:tc>
          <w:tcPr>
            <w:tcW w:w="155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w:t>
            </w:r>
          </w:p>
        </w:tc>
        <w:tc>
          <w:tcPr>
            <w:tcW w:w="1847"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商业</w:t>
            </w:r>
          </w:p>
        </w:tc>
        <w:tc>
          <w:tcPr>
            <w:tcW w:w="148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w:t>
            </w:r>
          </w:p>
        </w:tc>
      </w:tr>
      <w:tr w:rsidR="0052569A">
        <w:trPr>
          <w:cantSplit/>
          <w:trHeight w:val="454"/>
        </w:trPr>
        <w:tc>
          <w:tcPr>
            <w:tcW w:w="1126"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c>
          <w:tcPr>
            <w:tcW w:w="191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公厕</w:t>
            </w:r>
          </w:p>
        </w:tc>
        <w:tc>
          <w:tcPr>
            <w:tcW w:w="155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w:t>
            </w:r>
          </w:p>
        </w:tc>
        <w:tc>
          <w:tcPr>
            <w:tcW w:w="1847"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幼儿园</w:t>
            </w:r>
          </w:p>
        </w:tc>
        <w:tc>
          <w:tcPr>
            <w:tcW w:w="148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w:t>
            </w:r>
          </w:p>
        </w:tc>
      </w:tr>
      <w:tr w:rsidR="0052569A">
        <w:trPr>
          <w:cantSplit/>
          <w:trHeight w:val="567"/>
        </w:trPr>
        <w:tc>
          <w:tcPr>
            <w:tcW w:w="1126"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c>
          <w:tcPr>
            <w:tcW w:w="191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社区文化中心</w:t>
            </w:r>
          </w:p>
        </w:tc>
        <w:tc>
          <w:tcPr>
            <w:tcW w:w="155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w:t>
            </w:r>
          </w:p>
        </w:tc>
        <w:tc>
          <w:tcPr>
            <w:tcW w:w="1847"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社区健康服务中心</w:t>
            </w:r>
          </w:p>
        </w:tc>
        <w:tc>
          <w:tcPr>
            <w:tcW w:w="148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w:t>
            </w:r>
          </w:p>
        </w:tc>
      </w:tr>
      <w:tr w:rsidR="0052569A">
        <w:trPr>
          <w:cantSplit/>
          <w:trHeight w:val="454"/>
        </w:trPr>
        <w:tc>
          <w:tcPr>
            <w:tcW w:w="1126"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c>
          <w:tcPr>
            <w:tcW w:w="191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垃圾站</w:t>
            </w:r>
          </w:p>
        </w:tc>
        <w:tc>
          <w:tcPr>
            <w:tcW w:w="155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w:t>
            </w:r>
          </w:p>
        </w:tc>
        <w:tc>
          <w:tcPr>
            <w:tcW w:w="1847"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社区居委会</w:t>
            </w:r>
          </w:p>
        </w:tc>
        <w:tc>
          <w:tcPr>
            <w:tcW w:w="148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w:t>
            </w:r>
          </w:p>
        </w:tc>
      </w:tr>
      <w:tr w:rsidR="0052569A">
        <w:trPr>
          <w:cantSplit/>
          <w:trHeight w:val="567"/>
        </w:trPr>
        <w:tc>
          <w:tcPr>
            <w:tcW w:w="1126"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c>
          <w:tcPr>
            <w:tcW w:w="191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物业服务办公用房</w:t>
            </w:r>
          </w:p>
        </w:tc>
        <w:tc>
          <w:tcPr>
            <w:tcW w:w="155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w:t>
            </w:r>
          </w:p>
        </w:tc>
        <w:tc>
          <w:tcPr>
            <w:tcW w:w="1847"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rPr>
            </w:pPr>
            <w:r>
              <w:rPr>
                <w:rFonts w:ascii="宋体" w:eastAsia="仿宋_GB2312" w:hAnsi="宋体" w:cs="仿宋_GB2312" w:hint="eastAsia"/>
                <w:sz w:val="24"/>
                <w:lang w:eastAsia="zh-Hans"/>
              </w:rPr>
              <w:t>业主委员会</w:t>
            </w:r>
            <w:r>
              <w:rPr>
                <w:rFonts w:ascii="宋体" w:eastAsia="仿宋_GB2312" w:hAnsi="宋体" w:cs="仿宋_GB2312" w:hint="eastAsia"/>
                <w:sz w:val="24"/>
              </w:rPr>
              <w:t>办公用房</w:t>
            </w:r>
          </w:p>
        </w:tc>
        <w:tc>
          <w:tcPr>
            <w:tcW w:w="148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w:t>
            </w:r>
          </w:p>
        </w:tc>
      </w:tr>
      <w:tr w:rsidR="0052569A">
        <w:trPr>
          <w:cantSplit/>
          <w:trHeight w:val="567"/>
        </w:trPr>
        <w:tc>
          <w:tcPr>
            <w:tcW w:w="1126"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c>
          <w:tcPr>
            <w:tcW w:w="191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rPr>
              <w:t>物业管理设施设备用房</w:t>
            </w:r>
          </w:p>
        </w:tc>
        <w:tc>
          <w:tcPr>
            <w:tcW w:w="155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w:t>
            </w:r>
          </w:p>
        </w:tc>
        <w:tc>
          <w:tcPr>
            <w:tcW w:w="1847"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其他物业</w:t>
            </w:r>
          </w:p>
        </w:tc>
        <w:tc>
          <w:tcPr>
            <w:tcW w:w="148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w:t>
            </w:r>
          </w:p>
        </w:tc>
      </w:tr>
      <w:tr w:rsidR="0052569A">
        <w:trPr>
          <w:cantSplit/>
          <w:trHeight w:val="454"/>
        </w:trPr>
        <w:tc>
          <w:tcPr>
            <w:tcW w:w="1126"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c>
          <w:tcPr>
            <w:tcW w:w="191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带电梯楼宇</w:t>
            </w:r>
          </w:p>
        </w:tc>
        <w:tc>
          <w:tcPr>
            <w:tcW w:w="155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栋</w:t>
            </w:r>
          </w:p>
        </w:tc>
        <w:tc>
          <w:tcPr>
            <w:tcW w:w="1847"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不带电梯楼宇</w:t>
            </w:r>
          </w:p>
        </w:tc>
        <w:tc>
          <w:tcPr>
            <w:tcW w:w="148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栋</w:t>
            </w:r>
          </w:p>
        </w:tc>
      </w:tr>
      <w:tr w:rsidR="0052569A">
        <w:trPr>
          <w:cantSplit/>
          <w:trHeight w:val="567"/>
        </w:trPr>
        <w:tc>
          <w:tcPr>
            <w:tcW w:w="1126"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6</w:t>
            </w:r>
          </w:p>
        </w:tc>
        <w:tc>
          <w:tcPr>
            <w:tcW w:w="1910"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停车位数量</w:t>
            </w:r>
          </w:p>
        </w:tc>
        <w:tc>
          <w:tcPr>
            <w:tcW w:w="1498"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室内</w:t>
            </w:r>
          </w:p>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停车位</w:t>
            </w:r>
          </w:p>
        </w:tc>
        <w:tc>
          <w:tcPr>
            <w:tcW w:w="155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个</w:t>
            </w:r>
          </w:p>
        </w:tc>
        <w:tc>
          <w:tcPr>
            <w:tcW w:w="1847"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室外（含露天）停车位</w:t>
            </w:r>
          </w:p>
        </w:tc>
        <w:tc>
          <w:tcPr>
            <w:tcW w:w="148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个</w:t>
            </w:r>
          </w:p>
        </w:tc>
      </w:tr>
      <w:tr w:rsidR="0052569A">
        <w:trPr>
          <w:cantSplit/>
          <w:trHeight w:val="567"/>
        </w:trPr>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7</w:t>
            </w:r>
          </w:p>
        </w:tc>
        <w:tc>
          <w:tcPr>
            <w:tcW w:w="1910" w:type="dxa"/>
            <w:vMerge w:val="restart"/>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相关指标数据</w:t>
            </w:r>
          </w:p>
        </w:tc>
        <w:tc>
          <w:tcPr>
            <w:tcW w:w="1498"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建筑物</w:t>
            </w:r>
          </w:p>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栋数</w:t>
            </w:r>
          </w:p>
        </w:tc>
        <w:tc>
          <w:tcPr>
            <w:tcW w:w="155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栋</w:t>
            </w:r>
          </w:p>
        </w:tc>
        <w:tc>
          <w:tcPr>
            <w:tcW w:w="1847"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建筑容积率</w:t>
            </w:r>
          </w:p>
        </w:tc>
        <w:tc>
          <w:tcPr>
            <w:tcW w:w="148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w:t>
            </w:r>
          </w:p>
        </w:tc>
      </w:tr>
      <w:tr w:rsidR="0052569A">
        <w:trPr>
          <w:cantSplit/>
          <w:trHeight w:val="567"/>
        </w:trPr>
        <w:tc>
          <w:tcPr>
            <w:tcW w:w="1126"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c>
          <w:tcPr>
            <w:tcW w:w="191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建筑</w:t>
            </w:r>
          </w:p>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覆盖率</w:t>
            </w:r>
          </w:p>
        </w:tc>
        <w:tc>
          <w:tcPr>
            <w:tcW w:w="155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w:t>
            </w:r>
          </w:p>
        </w:tc>
        <w:tc>
          <w:tcPr>
            <w:tcW w:w="1847"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绿化率</w:t>
            </w:r>
          </w:p>
        </w:tc>
        <w:tc>
          <w:tcPr>
            <w:tcW w:w="148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w:t>
            </w:r>
          </w:p>
        </w:tc>
      </w:tr>
    </w:tbl>
    <w:p w:rsidR="0052569A" w:rsidRDefault="00172025">
      <w:pPr>
        <w:spacing w:line="560" w:lineRule="exact"/>
        <w:ind w:firstLineChars="200" w:firstLine="640"/>
        <w:rPr>
          <w:rFonts w:ascii="宋体" w:eastAsia="楷体_GB2312" w:hAnsi="宋体" w:cs="楷体_GB2312"/>
          <w:kern w:val="1"/>
          <w:sz w:val="32"/>
          <w:szCs w:val="32"/>
        </w:rPr>
      </w:pPr>
      <w:r>
        <w:rPr>
          <w:rFonts w:ascii="宋体" w:eastAsia="楷体_GB2312" w:hAnsi="宋体" w:cs="楷体_GB2312" w:hint="eastAsia"/>
          <w:sz w:val="32"/>
          <w:szCs w:val="32"/>
          <w:shd w:val="clear" w:color="auto" w:fill="FFFFFF"/>
          <w:lang w:bidi="ar"/>
        </w:rPr>
        <w:lastRenderedPageBreak/>
        <w:t>（二）户型情况</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本项目共有</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套住宅，有</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种户型设计：其中</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户型有</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lang w:eastAsia="zh-Hans"/>
        </w:rPr>
        <w:t>套</w:t>
      </w:r>
      <w:r>
        <w:rPr>
          <w:rFonts w:ascii="宋体" w:eastAsia="仿宋_GB2312" w:hAnsi="宋体" w:cs="仿宋_GB2312" w:hint="eastAsia"/>
          <w:sz w:val="32"/>
          <w:szCs w:val="32"/>
        </w:rPr>
        <w:t>，单套建筑面积为</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户型有</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lang w:eastAsia="zh-Hans"/>
        </w:rPr>
        <w:t>套</w:t>
      </w:r>
      <w:r>
        <w:rPr>
          <w:rFonts w:ascii="宋体" w:eastAsia="仿宋_GB2312" w:hAnsi="宋体" w:cs="仿宋_GB2312" w:hint="eastAsia"/>
          <w:sz w:val="32"/>
          <w:szCs w:val="32"/>
        </w:rPr>
        <w:t>，单套建筑面积为</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㎡；其他：</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u w:val="single"/>
          <w:lang w:val="en"/>
        </w:rPr>
        <w:t xml:space="preserve">    </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w:t>
      </w:r>
    </w:p>
    <w:p w:rsidR="0052569A" w:rsidRDefault="00172025">
      <w:pPr>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（三）建筑物功能简介</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本项目共建有</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栋建筑物，具体如下：</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住宅：分别为</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栋、</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栋、</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栋；</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商业：分别为</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栋、</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栋、</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栋；</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3.</w:t>
      </w:r>
      <w:r>
        <w:rPr>
          <w:rFonts w:ascii="宋体" w:eastAsia="仿宋_GB2312" w:hAnsi="宋体" w:cs="仿宋_GB2312" w:hint="eastAsia"/>
          <w:sz w:val="32"/>
          <w:szCs w:val="32"/>
        </w:rPr>
        <w:t>其他：</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w:t>
      </w:r>
    </w:p>
    <w:p w:rsidR="0052569A" w:rsidRDefault="00172025" w:rsidP="00BD0AB9">
      <w:pPr>
        <w:spacing w:afterLines="50" w:after="120"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（四）主要设备、设施介绍</w:t>
      </w:r>
    </w:p>
    <w:tbl>
      <w:tblPr>
        <w:tblW w:w="9439" w:type="dxa"/>
        <w:jc w:val="center"/>
        <w:tblLayout w:type="fixed"/>
        <w:tblLook w:val="04A0" w:firstRow="1" w:lastRow="0" w:firstColumn="1" w:lastColumn="0" w:noHBand="0" w:noVBand="1"/>
      </w:tblPr>
      <w:tblGrid>
        <w:gridCol w:w="1350"/>
        <w:gridCol w:w="1191"/>
        <w:gridCol w:w="1575"/>
        <w:gridCol w:w="947"/>
        <w:gridCol w:w="576"/>
        <w:gridCol w:w="898"/>
        <w:gridCol w:w="938"/>
        <w:gridCol w:w="376"/>
        <w:gridCol w:w="82"/>
        <w:gridCol w:w="1506"/>
      </w:tblGrid>
      <w:tr w:rsidR="0052569A">
        <w:trPr>
          <w:cantSplit/>
          <w:trHeight w:hRule="exact" w:val="539"/>
          <w:jc w:val="center"/>
        </w:trPr>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黑体" w:hAnsi="宋体" w:cs="黑体" w:hint="eastAsia"/>
                <w:sz w:val="24"/>
                <w:lang w:eastAsia="zh-Hans"/>
              </w:rPr>
              <w:t>物业</w:t>
            </w:r>
            <w:r>
              <w:rPr>
                <w:rFonts w:ascii="宋体" w:eastAsia="黑体" w:hAnsi="宋体" w:cs="黑体" w:hint="eastAsia"/>
                <w:sz w:val="24"/>
              </w:rPr>
              <w:t>服务</w:t>
            </w:r>
            <w:r>
              <w:rPr>
                <w:rFonts w:ascii="宋体" w:eastAsia="黑体" w:hAnsi="宋体" w:cs="黑体" w:hint="eastAsia"/>
                <w:sz w:val="24"/>
                <w:lang w:eastAsia="zh-Hans"/>
              </w:rPr>
              <w:t>区域内房屋建筑本体之外的共用设施设备情况</w:t>
            </w:r>
          </w:p>
        </w:tc>
        <w:tc>
          <w:tcPr>
            <w:tcW w:w="2766"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车辆出入口</w:t>
            </w:r>
          </w:p>
        </w:tc>
        <w:tc>
          <w:tcPr>
            <w:tcW w:w="1523"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个</w:t>
            </w:r>
          </w:p>
        </w:tc>
        <w:tc>
          <w:tcPr>
            <w:tcW w:w="2212" w:type="dxa"/>
            <w:gridSpan w:val="3"/>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人行出入口</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个</w:t>
            </w:r>
          </w:p>
        </w:tc>
      </w:tr>
      <w:tr w:rsidR="0052569A">
        <w:trPr>
          <w:cantSplit/>
          <w:trHeight w:hRule="exact" w:val="539"/>
          <w:jc w:val="center"/>
        </w:trPr>
        <w:tc>
          <w:tcPr>
            <w:tcW w:w="135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c>
          <w:tcPr>
            <w:tcW w:w="2766"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道路</w:t>
            </w:r>
          </w:p>
        </w:tc>
        <w:tc>
          <w:tcPr>
            <w:tcW w:w="1523"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w:t>
            </w:r>
          </w:p>
        </w:tc>
        <w:tc>
          <w:tcPr>
            <w:tcW w:w="2212" w:type="dxa"/>
            <w:gridSpan w:val="3"/>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车行道</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w:t>
            </w:r>
          </w:p>
        </w:tc>
      </w:tr>
      <w:tr w:rsidR="0052569A">
        <w:trPr>
          <w:cantSplit/>
          <w:trHeight w:hRule="exact" w:val="539"/>
          <w:jc w:val="center"/>
        </w:trPr>
        <w:tc>
          <w:tcPr>
            <w:tcW w:w="135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c>
          <w:tcPr>
            <w:tcW w:w="2766"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绿化面积</w:t>
            </w:r>
          </w:p>
        </w:tc>
        <w:tc>
          <w:tcPr>
            <w:tcW w:w="1523"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w:t>
            </w:r>
          </w:p>
        </w:tc>
        <w:tc>
          <w:tcPr>
            <w:tcW w:w="2212" w:type="dxa"/>
            <w:gridSpan w:val="3"/>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园林建筑小品</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座</w:t>
            </w:r>
          </w:p>
        </w:tc>
      </w:tr>
      <w:tr w:rsidR="0052569A">
        <w:trPr>
          <w:cantSplit/>
          <w:trHeight w:hRule="exact" w:val="539"/>
          <w:jc w:val="center"/>
        </w:trPr>
        <w:tc>
          <w:tcPr>
            <w:tcW w:w="135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c>
          <w:tcPr>
            <w:tcW w:w="2766"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污水管长</w:t>
            </w:r>
          </w:p>
        </w:tc>
        <w:tc>
          <w:tcPr>
            <w:tcW w:w="1523"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rPr>
              <w:t>米</w:t>
            </w:r>
          </w:p>
        </w:tc>
        <w:tc>
          <w:tcPr>
            <w:tcW w:w="2212" w:type="dxa"/>
            <w:gridSpan w:val="3"/>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污水检查井</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座</w:t>
            </w:r>
          </w:p>
        </w:tc>
      </w:tr>
      <w:tr w:rsidR="0052569A">
        <w:trPr>
          <w:cantSplit/>
          <w:trHeight w:hRule="exact" w:val="539"/>
          <w:jc w:val="center"/>
        </w:trPr>
        <w:tc>
          <w:tcPr>
            <w:tcW w:w="135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c>
          <w:tcPr>
            <w:tcW w:w="2766"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雨水管长</w:t>
            </w:r>
          </w:p>
        </w:tc>
        <w:tc>
          <w:tcPr>
            <w:tcW w:w="1523"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rPr>
              <w:t>米</w:t>
            </w:r>
          </w:p>
        </w:tc>
        <w:tc>
          <w:tcPr>
            <w:tcW w:w="2212" w:type="dxa"/>
            <w:gridSpan w:val="3"/>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雨水检查井</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座</w:t>
            </w:r>
          </w:p>
        </w:tc>
      </w:tr>
      <w:tr w:rsidR="0052569A">
        <w:trPr>
          <w:cantSplit/>
          <w:trHeight w:hRule="exact" w:val="539"/>
          <w:jc w:val="center"/>
        </w:trPr>
        <w:tc>
          <w:tcPr>
            <w:tcW w:w="135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c>
          <w:tcPr>
            <w:tcW w:w="2766"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雨水进水井</w:t>
            </w:r>
          </w:p>
        </w:tc>
        <w:tc>
          <w:tcPr>
            <w:tcW w:w="1523"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rPr>
              <w:t>米</w:t>
            </w:r>
          </w:p>
        </w:tc>
        <w:tc>
          <w:tcPr>
            <w:tcW w:w="2212" w:type="dxa"/>
            <w:gridSpan w:val="3"/>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化粪池</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座</w:t>
            </w:r>
          </w:p>
        </w:tc>
      </w:tr>
      <w:tr w:rsidR="0052569A">
        <w:trPr>
          <w:cantSplit/>
          <w:trHeight w:hRule="exact" w:val="539"/>
          <w:jc w:val="center"/>
        </w:trPr>
        <w:tc>
          <w:tcPr>
            <w:tcW w:w="135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kern w:val="1"/>
                <w:sz w:val="24"/>
              </w:rPr>
            </w:pPr>
          </w:p>
        </w:tc>
        <w:tc>
          <w:tcPr>
            <w:tcW w:w="2766"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路灯</w:t>
            </w:r>
          </w:p>
        </w:tc>
        <w:tc>
          <w:tcPr>
            <w:tcW w:w="1523"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个</w:t>
            </w:r>
          </w:p>
        </w:tc>
        <w:tc>
          <w:tcPr>
            <w:tcW w:w="2212" w:type="dxa"/>
            <w:gridSpan w:val="3"/>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地灯</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个</w:t>
            </w:r>
          </w:p>
        </w:tc>
      </w:tr>
      <w:tr w:rsidR="0052569A">
        <w:trPr>
          <w:cantSplit/>
          <w:trHeight w:hRule="exact" w:val="539"/>
          <w:jc w:val="center"/>
        </w:trPr>
        <w:tc>
          <w:tcPr>
            <w:tcW w:w="135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kern w:val="1"/>
                <w:sz w:val="24"/>
              </w:rPr>
            </w:pPr>
          </w:p>
        </w:tc>
        <w:tc>
          <w:tcPr>
            <w:tcW w:w="2766"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草坪灯</w:t>
            </w:r>
          </w:p>
        </w:tc>
        <w:tc>
          <w:tcPr>
            <w:tcW w:w="1523"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个</w:t>
            </w:r>
          </w:p>
        </w:tc>
        <w:tc>
          <w:tcPr>
            <w:tcW w:w="2212" w:type="dxa"/>
            <w:gridSpan w:val="3"/>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其他照明设施</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个</w:t>
            </w:r>
          </w:p>
        </w:tc>
      </w:tr>
      <w:tr w:rsidR="0052569A">
        <w:trPr>
          <w:cantSplit/>
          <w:trHeight w:hRule="exact" w:val="539"/>
          <w:jc w:val="center"/>
        </w:trPr>
        <w:tc>
          <w:tcPr>
            <w:tcW w:w="135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kern w:val="1"/>
                <w:sz w:val="24"/>
              </w:rPr>
            </w:pPr>
          </w:p>
        </w:tc>
        <w:tc>
          <w:tcPr>
            <w:tcW w:w="2766"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垃圾箱</w:t>
            </w:r>
          </w:p>
        </w:tc>
        <w:tc>
          <w:tcPr>
            <w:tcW w:w="1523"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个</w:t>
            </w:r>
          </w:p>
        </w:tc>
        <w:tc>
          <w:tcPr>
            <w:tcW w:w="2212" w:type="dxa"/>
            <w:gridSpan w:val="3"/>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垃圾房建筑面积</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w:t>
            </w:r>
          </w:p>
        </w:tc>
      </w:tr>
      <w:tr w:rsidR="0052569A">
        <w:trPr>
          <w:cantSplit/>
          <w:trHeight w:hRule="exact" w:val="539"/>
          <w:jc w:val="center"/>
        </w:trPr>
        <w:tc>
          <w:tcPr>
            <w:tcW w:w="135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kern w:val="1"/>
                <w:sz w:val="24"/>
              </w:rPr>
            </w:pPr>
          </w:p>
        </w:tc>
        <w:tc>
          <w:tcPr>
            <w:tcW w:w="2766"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体育设施</w:t>
            </w:r>
          </w:p>
        </w:tc>
        <w:tc>
          <w:tcPr>
            <w:tcW w:w="5323" w:type="dxa"/>
            <w:gridSpan w:val="7"/>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处</w:t>
            </w:r>
          </w:p>
        </w:tc>
      </w:tr>
      <w:tr w:rsidR="0052569A">
        <w:trPr>
          <w:cantSplit/>
          <w:trHeight w:hRule="exact" w:val="539"/>
          <w:jc w:val="center"/>
        </w:trPr>
        <w:tc>
          <w:tcPr>
            <w:tcW w:w="135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kern w:val="1"/>
                <w:sz w:val="24"/>
              </w:rPr>
            </w:pPr>
          </w:p>
        </w:tc>
        <w:tc>
          <w:tcPr>
            <w:tcW w:w="2766"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儿童娱乐设施</w:t>
            </w:r>
          </w:p>
        </w:tc>
        <w:tc>
          <w:tcPr>
            <w:tcW w:w="5323" w:type="dxa"/>
            <w:gridSpan w:val="7"/>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处</w:t>
            </w:r>
          </w:p>
        </w:tc>
      </w:tr>
      <w:tr w:rsidR="0052569A">
        <w:trPr>
          <w:cantSplit/>
          <w:trHeight w:hRule="exact" w:val="539"/>
          <w:jc w:val="center"/>
        </w:trPr>
        <w:tc>
          <w:tcPr>
            <w:tcW w:w="135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kern w:val="1"/>
                <w:sz w:val="24"/>
              </w:rPr>
            </w:pPr>
          </w:p>
        </w:tc>
        <w:tc>
          <w:tcPr>
            <w:tcW w:w="2766"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休闲设施</w:t>
            </w:r>
          </w:p>
        </w:tc>
        <w:tc>
          <w:tcPr>
            <w:tcW w:w="5323" w:type="dxa"/>
            <w:gridSpan w:val="7"/>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rPr>
              <w:t>处</w:t>
            </w:r>
          </w:p>
        </w:tc>
      </w:tr>
      <w:tr w:rsidR="0052569A">
        <w:trPr>
          <w:cantSplit/>
          <w:trHeight w:hRule="exact" w:val="510"/>
          <w:jc w:val="center"/>
        </w:trPr>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黑体" w:hAnsi="宋体" w:cs="黑体"/>
                <w:sz w:val="24"/>
                <w:lang w:eastAsia="zh-Hans"/>
              </w:rPr>
            </w:pPr>
            <w:r>
              <w:rPr>
                <w:rFonts w:ascii="宋体" w:eastAsia="黑体" w:hAnsi="宋体" w:cs="黑体" w:hint="eastAsia"/>
                <w:sz w:val="24"/>
                <w:lang w:eastAsia="zh-Hans"/>
              </w:rPr>
              <w:lastRenderedPageBreak/>
              <w:t>房屋建筑本体共用部位及本体共用设施设备</w:t>
            </w:r>
          </w:p>
        </w:tc>
        <w:tc>
          <w:tcPr>
            <w:tcW w:w="1191" w:type="dxa"/>
            <w:vMerge w:val="restart"/>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电梯</w:t>
            </w:r>
          </w:p>
        </w:tc>
        <w:tc>
          <w:tcPr>
            <w:tcW w:w="1575"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数量</w:t>
            </w:r>
          </w:p>
        </w:tc>
        <w:tc>
          <w:tcPr>
            <w:tcW w:w="1523"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 xml:space="preserve"> </w:t>
            </w: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台</w:t>
            </w: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功率</w:t>
            </w:r>
          </w:p>
        </w:tc>
        <w:tc>
          <w:tcPr>
            <w:tcW w:w="1964" w:type="dxa"/>
            <w:gridSpan w:val="3"/>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KW</w:t>
            </w:r>
          </w:p>
        </w:tc>
      </w:tr>
      <w:tr w:rsidR="0052569A">
        <w:trPr>
          <w:cantSplit/>
          <w:trHeight w:hRule="exact" w:val="510"/>
          <w:jc w:val="center"/>
        </w:trPr>
        <w:tc>
          <w:tcPr>
            <w:tcW w:w="135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黑体" w:hAnsi="宋体" w:cs="黑体"/>
                <w:sz w:val="24"/>
                <w:lang w:eastAsia="zh-Hans"/>
              </w:rPr>
            </w:pPr>
          </w:p>
        </w:tc>
        <w:tc>
          <w:tcPr>
            <w:tcW w:w="1191"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品牌型号</w:t>
            </w:r>
          </w:p>
        </w:tc>
        <w:tc>
          <w:tcPr>
            <w:tcW w:w="1523"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rPr>
            </w:pP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启用时间</w:t>
            </w:r>
          </w:p>
        </w:tc>
        <w:tc>
          <w:tcPr>
            <w:tcW w:w="1964" w:type="dxa"/>
            <w:gridSpan w:val="3"/>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年</w:t>
            </w:r>
            <w:r>
              <w:rPr>
                <w:rFonts w:ascii="宋体" w:eastAsia="仿宋_GB2312" w:hAnsi="宋体" w:cs="仿宋_GB2312" w:hint="eastAsia"/>
                <w:sz w:val="24"/>
              </w:rPr>
              <w:t xml:space="preserve"> </w:t>
            </w:r>
            <w:r>
              <w:rPr>
                <w:rFonts w:ascii="宋体" w:eastAsia="仿宋_GB2312" w:hAnsi="宋体" w:cs="仿宋_GB2312" w:hint="eastAsia"/>
                <w:sz w:val="24"/>
                <w:lang w:eastAsia="zh-Hans"/>
              </w:rPr>
              <w:t xml:space="preserve"> </w:t>
            </w:r>
            <w:r>
              <w:rPr>
                <w:rFonts w:ascii="宋体" w:eastAsia="仿宋_GB2312" w:hAnsi="宋体" w:cs="仿宋_GB2312" w:hint="eastAsia"/>
                <w:sz w:val="24"/>
                <w:lang w:eastAsia="zh-Hans"/>
              </w:rPr>
              <w:t>月</w:t>
            </w:r>
          </w:p>
        </w:tc>
      </w:tr>
      <w:tr w:rsidR="0052569A">
        <w:trPr>
          <w:cantSplit/>
          <w:trHeight w:hRule="exact" w:val="510"/>
          <w:jc w:val="center"/>
        </w:trPr>
        <w:tc>
          <w:tcPr>
            <w:tcW w:w="135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黑体" w:hAnsi="宋体" w:cs="黑体"/>
                <w:sz w:val="24"/>
                <w:lang w:eastAsia="zh-Hans"/>
              </w:rPr>
            </w:pPr>
          </w:p>
        </w:tc>
        <w:tc>
          <w:tcPr>
            <w:tcW w:w="1191" w:type="dxa"/>
            <w:vMerge w:val="restart"/>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配电房变压器</w:t>
            </w:r>
          </w:p>
        </w:tc>
        <w:tc>
          <w:tcPr>
            <w:tcW w:w="1575"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数量</w:t>
            </w:r>
          </w:p>
        </w:tc>
        <w:tc>
          <w:tcPr>
            <w:tcW w:w="1523"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台</w:t>
            </w: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容量</w:t>
            </w:r>
          </w:p>
        </w:tc>
        <w:tc>
          <w:tcPr>
            <w:tcW w:w="1964" w:type="dxa"/>
            <w:gridSpan w:val="3"/>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KVA</w:t>
            </w:r>
          </w:p>
        </w:tc>
      </w:tr>
      <w:tr w:rsidR="0052569A">
        <w:trPr>
          <w:cantSplit/>
          <w:trHeight w:hRule="exact" w:val="510"/>
          <w:jc w:val="center"/>
        </w:trPr>
        <w:tc>
          <w:tcPr>
            <w:tcW w:w="135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黑体" w:hAnsi="宋体" w:cs="黑体"/>
                <w:sz w:val="24"/>
                <w:lang w:eastAsia="zh-Hans"/>
              </w:rPr>
            </w:pPr>
          </w:p>
        </w:tc>
        <w:tc>
          <w:tcPr>
            <w:tcW w:w="1191"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品牌型号</w:t>
            </w:r>
          </w:p>
        </w:tc>
        <w:tc>
          <w:tcPr>
            <w:tcW w:w="1523"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启用时间</w:t>
            </w:r>
          </w:p>
        </w:tc>
        <w:tc>
          <w:tcPr>
            <w:tcW w:w="1964" w:type="dxa"/>
            <w:gridSpan w:val="3"/>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年</w:t>
            </w:r>
            <w:r>
              <w:rPr>
                <w:rFonts w:ascii="宋体" w:eastAsia="仿宋_GB2312" w:hAnsi="宋体" w:cs="仿宋_GB2312" w:hint="eastAsia"/>
                <w:sz w:val="24"/>
              </w:rPr>
              <w:t xml:space="preserve"> </w:t>
            </w:r>
            <w:r>
              <w:rPr>
                <w:rFonts w:ascii="宋体" w:eastAsia="仿宋_GB2312" w:hAnsi="宋体" w:cs="仿宋_GB2312" w:hint="eastAsia"/>
                <w:sz w:val="24"/>
                <w:lang w:eastAsia="zh-Hans"/>
              </w:rPr>
              <w:t xml:space="preserve"> </w:t>
            </w:r>
            <w:r>
              <w:rPr>
                <w:rFonts w:ascii="宋体" w:eastAsia="仿宋_GB2312" w:hAnsi="宋体" w:cs="仿宋_GB2312" w:hint="eastAsia"/>
                <w:sz w:val="24"/>
                <w:lang w:eastAsia="zh-Hans"/>
              </w:rPr>
              <w:t>月</w:t>
            </w:r>
          </w:p>
        </w:tc>
      </w:tr>
      <w:tr w:rsidR="0052569A">
        <w:trPr>
          <w:cantSplit/>
          <w:trHeight w:hRule="exact" w:val="510"/>
          <w:jc w:val="center"/>
        </w:trPr>
        <w:tc>
          <w:tcPr>
            <w:tcW w:w="135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黑体" w:hAnsi="宋体" w:cs="黑体"/>
                <w:sz w:val="24"/>
                <w:lang w:eastAsia="zh-Hans"/>
              </w:rPr>
            </w:pPr>
          </w:p>
        </w:tc>
        <w:tc>
          <w:tcPr>
            <w:tcW w:w="1191" w:type="dxa"/>
            <w:vMerge w:val="restart"/>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发电</w:t>
            </w:r>
          </w:p>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机组</w:t>
            </w:r>
          </w:p>
        </w:tc>
        <w:tc>
          <w:tcPr>
            <w:tcW w:w="1575"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功率</w:t>
            </w:r>
          </w:p>
        </w:tc>
        <w:tc>
          <w:tcPr>
            <w:tcW w:w="1523"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KW</w:t>
            </w: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品牌型号</w:t>
            </w:r>
          </w:p>
        </w:tc>
        <w:tc>
          <w:tcPr>
            <w:tcW w:w="1964" w:type="dxa"/>
            <w:gridSpan w:val="3"/>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r>
      <w:tr w:rsidR="0052569A">
        <w:trPr>
          <w:cantSplit/>
          <w:trHeight w:hRule="exact" w:val="510"/>
          <w:jc w:val="center"/>
        </w:trPr>
        <w:tc>
          <w:tcPr>
            <w:tcW w:w="135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黑体" w:hAnsi="宋体" w:cs="黑体"/>
                <w:sz w:val="24"/>
                <w:lang w:eastAsia="zh-Hans"/>
              </w:rPr>
            </w:pPr>
          </w:p>
        </w:tc>
        <w:tc>
          <w:tcPr>
            <w:tcW w:w="1191"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启用时间</w:t>
            </w:r>
          </w:p>
        </w:tc>
        <w:tc>
          <w:tcPr>
            <w:tcW w:w="5323" w:type="dxa"/>
            <w:gridSpan w:val="7"/>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年</w:t>
            </w:r>
            <w:r>
              <w:rPr>
                <w:rFonts w:ascii="宋体" w:eastAsia="仿宋_GB2312" w:hAnsi="宋体" w:cs="仿宋_GB2312" w:hint="eastAsia"/>
                <w:sz w:val="24"/>
              </w:rPr>
              <w:t xml:space="preserve"> </w:t>
            </w:r>
            <w:r>
              <w:rPr>
                <w:rFonts w:ascii="宋体" w:eastAsia="仿宋_GB2312" w:hAnsi="宋体" w:cs="仿宋_GB2312" w:hint="eastAsia"/>
                <w:sz w:val="24"/>
                <w:lang w:eastAsia="zh-Hans"/>
              </w:rPr>
              <w:t xml:space="preserve"> </w:t>
            </w:r>
            <w:r>
              <w:rPr>
                <w:rFonts w:ascii="宋体" w:eastAsia="仿宋_GB2312" w:hAnsi="宋体" w:cs="仿宋_GB2312" w:hint="eastAsia"/>
                <w:sz w:val="24"/>
                <w:lang w:eastAsia="zh-Hans"/>
              </w:rPr>
              <w:t>月</w:t>
            </w:r>
          </w:p>
        </w:tc>
      </w:tr>
      <w:tr w:rsidR="0052569A">
        <w:trPr>
          <w:cantSplit/>
          <w:trHeight w:hRule="exact" w:val="850"/>
          <w:jc w:val="center"/>
        </w:trPr>
        <w:tc>
          <w:tcPr>
            <w:tcW w:w="135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黑体" w:hAnsi="宋体" w:cs="黑体"/>
                <w:sz w:val="24"/>
                <w:lang w:eastAsia="zh-Hans"/>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生活</w:t>
            </w:r>
          </w:p>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蓄水池</w:t>
            </w:r>
          </w:p>
        </w:tc>
        <w:tc>
          <w:tcPr>
            <w:tcW w:w="1575"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个</w:t>
            </w:r>
          </w:p>
        </w:tc>
        <w:tc>
          <w:tcPr>
            <w:tcW w:w="947"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消防水池</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个</w:t>
            </w:r>
          </w:p>
        </w:tc>
        <w:tc>
          <w:tcPr>
            <w:tcW w:w="1396" w:type="dxa"/>
            <w:gridSpan w:val="3"/>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消防</w:t>
            </w:r>
          </w:p>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水箱</w:t>
            </w:r>
          </w:p>
        </w:tc>
        <w:tc>
          <w:tcPr>
            <w:tcW w:w="1506"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个</w:t>
            </w:r>
          </w:p>
        </w:tc>
      </w:tr>
      <w:tr w:rsidR="0052569A">
        <w:trPr>
          <w:cantSplit/>
          <w:trHeight w:hRule="exact" w:val="850"/>
          <w:jc w:val="center"/>
        </w:trPr>
        <w:tc>
          <w:tcPr>
            <w:tcW w:w="135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黑体" w:hAnsi="宋体" w:cs="黑体"/>
                <w:sz w:val="24"/>
                <w:lang w:eastAsia="zh-Hans"/>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生活</w:t>
            </w:r>
          </w:p>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水泵</w:t>
            </w:r>
          </w:p>
        </w:tc>
        <w:tc>
          <w:tcPr>
            <w:tcW w:w="1575"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个</w:t>
            </w:r>
          </w:p>
        </w:tc>
        <w:tc>
          <w:tcPr>
            <w:tcW w:w="947"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功率</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KW</w:t>
            </w:r>
          </w:p>
        </w:tc>
        <w:tc>
          <w:tcPr>
            <w:tcW w:w="1396" w:type="dxa"/>
            <w:gridSpan w:val="3"/>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启用</w:t>
            </w:r>
          </w:p>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时间</w:t>
            </w:r>
          </w:p>
        </w:tc>
        <w:tc>
          <w:tcPr>
            <w:tcW w:w="1506"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年</w:t>
            </w:r>
            <w:r>
              <w:rPr>
                <w:rFonts w:ascii="宋体" w:eastAsia="仿宋_GB2312" w:hAnsi="宋体" w:cs="仿宋_GB2312" w:hint="eastAsia"/>
                <w:sz w:val="24"/>
              </w:rPr>
              <w:t xml:space="preserve"> </w:t>
            </w:r>
            <w:r>
              <w:rPr>
                <w:rFonts w:ascii="宋体" w:eastAsia="仿宋_GB2312" w:hAnsi="宋体" w:cs="仿宋_GB2312" w:hint="eastAsia"/>
                <w:sz w:val="24"/>
                <w:lang w:eastAsia="zh-Hans"/>
              </w:rPr>
              <w:t xml:space="preserve"> </w:t>
            </w:r>
            <w:r>
              <w:rPr>
                <w:rFonts w:ascii="宋体" w:eastAsia="仿宋_GB2312" w:hAnsi="宋体" w:cs="仿宋_GB2312" w:hint="eastAsia"/>
                <w:sz w:val="24"/>
                <w:lang w:eastAsia="zh-Hans"/>
              </w:rPr>
              <w:t>月</w:t>
            </w:r>
          </w:p>
        </w:tc>
      </w:tr>
      <w:tr w:rsidR="0052569A">
        <w:trPr>
          <w:cantSplit/>
          <w:trHeight w:hRule="exact" w:val="850"/>
          <w:jc w:val="center"/>
        </w:trPr>
        <w:tc>
          <w:tcPr>
            <w:tcW w:w="135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黑体" w:hAnsi="宋体" w:cs="黑体"/>
                <w:sz w:val="24"/>
                <w:lang w:eastAsia="zh-Hans"/>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消防</w:t>
            </w:r>
          </w:p>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水泵</w:t>
            </w:r>
          </w:p>
        </w:tc>
        <w:tc>
          <w:tcPr>
            <w:tcW w:w="1575"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个</w:t>
            </w:r>
          </w:p>
        </w:tc>
        <w:tc>
          <w:tcPr>
            <w:tcW w:w="947"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功率</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KW</w:t>
            </w:r>
          </w:p>
        </w:tc>
        <w:tc>
          <w:tcPr>
            <w:tcW w:w="1396" w:type="dxa"/>
            <w:gridSpan w:val="3"/>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启用</w:t>
            </w:r>
          </w:p>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时间</w:t>
            </w:r>
          </w:p>
        </w:tc>
        <w:tc>
          <w:tcPr>
            <w:tcW w:w="1506"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年</w:t>
            </w:r>
            <w:r>
              <w:rPr>
                <w:rFonts w:ascii="宋体" w:eastAsia="仿宋_GB2312" w:hAnsi="宋体" w:cs="仿宋_GB2312" w:hint="eastAsia"/>
                <w:sz w:val="24"/>
                <w:lang w:eastAsia="zh-Hans"/>
              </w:rPr>
              <w:t xml:space="preserve"> </w:t>
            </w:r>
            <w:r>
              <w:rPr>
                <w:rFonts w:ascii="宋体" w:eastAsia="仿宋_GB2312" w:hAnsi="宋体" w:cs="仿宋_GB2312" w:hint="eastAsia"/>
                <w:sz w:val="24"/>
              </w:rPr>
              <w:t xml:space="preserve"> </w:t>
            </w:r>
            <w:r>
              <w:rPr>
                <w:rFonts w:ascii="宋体" w:eastAsia="仿宋_GB2312" w:hAnsi="宋体" w:cs="仿宋_GB2312" w:hint="eastAsia"/>
                <w:sz w:val="24"/>
                <w:lang w:eastAsia="zh-Hans"/>
              </w:rPr>
              <w:t>月</w:t>
            </w:r>
          </w:p>
        </w:tc>
      </w:tr>
      <w:tr w:rsidR="0052569A">
        <w:trPr>
          <w:cantSplit/>
          <w:trHeight w:hRule="exact" w:val="850"/>
          <w:jc w:val="center"/>
        </w:trPr>
        <w:tc>
          <w:tcPr>
            <w:tcW w:w="135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黑体" w:hAnsi="宋体" w:cs="黑体"/>
                <w:sz w:val="24"/>
                <w:lang w:eastAsia="zh-Hans"/>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排污</w:t>
            </w:r>
          </w:p>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水泵</w:t>
            </w:r>
          </w:p>
        </w:tc>
        <w:tc>
          <w:tcPr>
            <w:tcW w:w="1575"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个</w:t>
            </w:r>
          </w:p>
        </w:tc>
        <w:tc>
          <w:tcPr>
            <w:tcW w:w="947"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功率</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u w:val="single"/>
              </w:rPr>
              <w:t xml:space="preserve">     </w:t>
            </w:r>
            <w:r>
              <w:rPr>
                <w:rFonts w:ascii="宋体" w:eastAsia="仿宋_GB2312" w:hAnsi="宋体" w:cs="仿宋_GB2312" w:hint="eastAsia"/>
                <w:sz w:val="24"/>
                <w:lang w:eastAsia="zh-Hans"/>
              </w:rPr>
              <w:t>KW</w:t>
            </w:r>
          </w:p>
        </w:tc>
        <w:tc>
          <w:tcPr>
            <w:tcW w:w="1396" w:type="dxa"/>
            <w:gridSpan w:val="3"/>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启用</w:t>
            </w:r>
          </w:p>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时间</w:t>
            </w:r>
          </w:p>
        </w:tc>
        <w:tc>
          <w:tcPr>
            <w:tcW w:w="1506"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年</w:t>
            </w:r>
            <w:r>
              <w:rPr>
                <w:rFonts w:ascii="宋体" w:eastAsia="仿宋_GB2312" w:hAnsi="宋体" w:cs="仿宋_GB2312" w:hint="eastAsia"/>
                <w:sz w:val="24"/>
              </w:rPr>
              <w:t xml:space="preserve"> </w:t>
            </w:r>
            <w:r>
              <w:rPr>
                <w:rFonts w:ascii="宋体" w:eastAsia="仿宋_GB2312" w:hAnsi="宋体" w:cs="仿宋_GB2312" w:hint="eastAsia"/>
                <w:sz w:val="24"/>
                <w:lang w:eastAsia="zh-Hans"/>
              </w:rPr>
              <w:t xml:space="preserve"> </w:t>
            </w:r>
            <w:r>
              <w:rPr>
                <w:rFonts w:ascii="宋体" w:eastAsia="仿宋_GB2312" w:hAnsi="宋体" w:cs="仿宋_GB2312" w:hint="eastAsia"/>
                <w:sz w:val="24"/>
                <w:lang w:eastAsia="zh-Hans"/>
              </w:rPr>
              <w:t>月</w:t>
            </w:r>
          </w:p>
        </w:tc>
      </w:tr>
      <w:tr w:rsidR="0052569A">
        <w:trPr>
          <w:cantSplit/>
          <w:trHeight w:hRule="exact" w:val="737"/>
          <w:jc w:val="center"/>
        </w:trPr>
        <w:tc>
          <w:tcPr>
            <w:tcW w:w="135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黑体" w:hAnsi="宋体" w:cs="黑体"/>
                <w:sz w:val="24"/>
                <w:lang w:eastAsia="zh-Hans"/>
              </w:rPr>
            </w:pPr>
          </w:p>
        </w:tc>
        <w:tc>
          <w:tcPr>
            <w:tcW w:w="2766"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消防系统情况</w:t>
            </w:r>
          </w:p>
        </w:tc>
        <w:tc>
          <w:tcPr>
            <w:tcW w:w="5323" w:type="dxa"/>
            <w:gridSpan w:val="7"/>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r>
      <w:tr w:rsidR="0052569A">
        <w:trPr>
          <w:cantSplit/>
          <w:trHeight w:hRule="exact" w:val="737"/>
          <w:jc w:val="center"/>
        </w:trPr>
        <w:tc>
          <w:tcPr>
            <w:tcW w:w="135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黑体" w:hAnsi="宋体" w:cs="黑体"/>
                <w:sz w:val="24"/>
                <w:lang w:eastAsia="zh-Hans"/>
              </w:rPr>
            </w:pPr>
          </w:p>
        </w:tc>
        <w:tc>
          <w:tcPr>
            <w:tcW w:w="2766"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智能化系统情况</w:t>
            </w:r>
          </w:p>
        </w:tc>
        <w:tc>
          <w:tcPr>
            <w:tcW w:w="5323" w:type="dxa"/>
            <w:gridSpan w:val="7"/>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r>
      <w:tr w:rsidR="0052569A">
        <w:trPr>
          <w:cantSplit/>
          <w:trHeight w:hRule="exact" w:val="737"/>
          <w:jc w:val="center"/>
        </w:trPr>
        <w:tc>
          <w:tcPr>
            <w:tcW w:w="135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黑体" w:hAnsi="宋体" w:cs="黑体"/>
                <w:kern w:val="1"/>
                <w:sz w:val="24"/>
              </w:rPr>
            </w:pPr>
          </w:p>
        </w:tc>
        <w:tc>
          <w:tcPr>
            <w:tcW w:w="2766"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其他设施设备</w:t>
            </w:r>
          </w:p>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情况</w:t>
            </w:r>
          </w:p>
        </w:tc>
        <w:tc>
          <w:tcPr>
            <w:tcW w:w="5323" w:type="dxa"/>
            <w:gridSpan w:val="7"/>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kern w:val="1"/>
                <w:sz w:val="24"/>
              </w:rPr>
            </w:pPr>
          </w:p>
        </w:tc>
      </w:tr>
      <w:tr w:rsidR="0052569A">
        <w:trPr>
          <w:cantSplit/>
          <w:trHeight w:hRule="exact" w:val="737"/>
          <w:jc w:val="center"/>
        </w:trPr>
        <w:tc>
          <w:tcPr>
            <w:tcW w:w="135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黑体" w:hAnsi="宋体" w:cs="黑体"/>
                <w:kern w:val="1"/>
                <w:sz w:val="24"/>
              </w:rPr>
            </w:pPr>
          </w:p>
        </w:tc>
        <w:tc>
          <w:tcPr>
            <w:tcW w:w="2766"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rPr>
            </w:pPr>
            <w:r>
              <w:rPr>
                <w:rFonts w:ascii="宋体" w:eastAsia="仿宋_GB2312" w:hAnsi="宋体" w:cs="仿宋_GB2312" w:hint="eastAsia"/>
                <w:sz w:val="24"/>
                <w:lang w:eastAsia="zh-Hans"/>
              </w:rPr>
              <w:t>业主委员会</w:t>
            </w:r>
            <w:r>
              <w:rPr>
                <w:rFonts w:ascii="宋体" w:eastAsia="仿宋_GB2312" w:hAnsi="宋体" w:cs="仿宋_GB2312" w:hint="eastAsia"/>
                <w:sz w:val="24"/>
              </w:rPr>
              <w:t>办公用房</w:t>
            </w:r>
          </w:p>
        </w:tc>
        <w:tc>
          <w:tcPr>
            <w:tcW w:w="5323" w:type="dxa"/>
            <w:gridSpan w:val="7"/>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left"/>
              <w:rPr>
                <w:rFonts w:ascii="宋体" w:eastAsia="仿宋_GB2312" w:hAnsi="宋体" w:cs="仿宋_GB2312"/>
                <w:sz w:val="24"/>
                <w:lang w:eastAsia="zh-Hans"/>
              </w:rPr>
            </w:pPr>
            <w:r>
              <w:rPr>
                <w:rFonts w:ascii="宋体" w:eastAsia="仿宋_GB2312" w:hAnsi="宋体" w:cs="仿宋_GB2312" w:hint="eastAsia"/>
                <w:sz w:val="24"/>
                <w:lang w:eastAsia="zh-Hans"/>
              </w:rPr>
              <w:t>坐落位置：</w:t>
            </w:r>
          </w:p>
        </w:tc>
      </w:tr>
      <w:tr w:rsidR="0052569A">
        <w:trPr>
          <w:cantSplit/>
          <w:trHeight w:hRule="exact" w:val="737"/>
          <w:jc w:val="center"/>
        </w:trPr>
        <w:tc>
          <w:tcPr>
            <w:tcW w:w="135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黑体" w:hAnsi="宋体" w:cs="黑体"/>
                <w:kern w:val="1"/>
                <w:sz w:val="24"/>
                <w:u w:val="single"/>
              </w:rPr>
            </w:pPr>
          </w:p>
        </w:tc>
        <w:tc>
          <w:tcPr>
            <w:tcW w:w="2766"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物业服务办公</w:t>
            </w:r>
          </w:p>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用房</w:t>
            </w:r>
          </w:p>
        </w:tc>
        <w:tc>
          <w:tcPr>
            <w:tcW w:w="5323" w:type="dxa"/>
            <w:gridSpan w:val="7"/>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left"/>
              <w:rPr>
                <w:rFonts w:ascii="宋体" w:eastAsia="仿宋_GB2312" w:hAnsi="宋体" w:cs="仿宋_GB2312"/>
                <w:sz w:val="24"/>
                <w:lang w:eastAsia="zh-Hans"/>
              </w:rPr>
            </w:pPr>
            <w:r>
              <w:rPr>
                <w:rFonts w:ascii="宋体" w:eastAsia="仿宋_GB2312" w:hAnsi="宋体" w:cs="仿宋_GB2312" w:hint="eastAsia"/>
                <w:sz w:val="24"/>
                <w:lang w:eastAsia="zh-Hans"/>
              </w:rPr>
              <w:t>坐落位置：</w:t>
            </w:r>
          </w:p>
        </w:tc>
      </w:tr>
      <w:tr w:rsidR="0052569A">
        <w:trPr>
          <w:cantSplit/>
          <w:trHeight w:hRule="exact" w:val="737"/>
          <w:jc w:val="center"/>
        </w:trPr>
        <w:tc>
          <w:tcPr>
            <w:tcW w:w="1350" w:type="dxa"/>
            <w:vMerge/>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黑体" w:hAnsi="宋体" w:cs="黑体"/>
                <w:kern w:val="1"/>
                <w:sz w:val="24"/>
              </w:rPr>
            </w:pPr>
          </w:p>
        </w:tc>
        <w:tc>
          <w:tcPr>
            <w:tcW w:w="2766"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仿宋_GB2312" w:hAnsi="宋体" w:cs="仿宋_GB2312"/>
                <w:sz w:val="24"/>
              </w:rPr>
            </w:pPr>
            <w:r>
              <w:rPr>
                <w:rFonts w:ascii="宋体" w:eastAsia="仿宋_GB2312" w:hAnsi="宋体" w:cs="仿宋_GB2312" w:hint="eastAsia"/>
                <w:sz w:val="24"/>
                <w:lang w:eastAsia="zh-Hans"/>
              </w:rPr>
              <w:t>物业</w:t>
            </w:r>
            <w:r>
              <w:rPr>
                <w:rFonts w:ascii="宋体" w:eastAsia="仿宋_GB2312" w:hAnsi="宋体" w:cs="仿宋_GB2312" w:hint="eastAsia"/>
                <w:sz w:val="24"/>
              </w:rPr>
              <w:t>管理设施</w:t>
            </w:r>
          </w:p>
          <w:p w:rsidR="0052569A" w:rsidRDefault="00172025">
            <w:pPr>
              <w:spacing w:line="360" w:lineRule="exact"/>
              <w:jc w:val="center"/>
              <w:rPr>
                <w:rFonts w:ascii="宋体" w:eastAsia="仿宋_GB2312" w:hAnsi="宋体" w:cs="仿宋_GB2312"/>
                <w:sz w:val="24"/>
                <w:lang w:eastAsia="zh-Hans"/>
              </w:rPr>
            </w:pPr>
            <w:r>
              <w:rPr>
                <w:rFonts w:ascii="宋体" w:eastAsia="仿宋_GB2312" w:hAnsi="宋体" w:cs="仿宋_GB2312" w:hint="eastAsia"/>
                <w:sz w:val="24"/>
              </w:rPr>
              <w:t>设备用房</w:t>
            </w:r>
          </w:p>
        </w:tc>
        <w:tc>
          <w:tcPr>
            <w:tcW w:w="5323" w:type="dxa"/>
            <w:gridSpan w:val="7"/>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left"/>
              <w:rPr>
                <w:rFonts w:ascii="宋体" w:eastAsia="仿宋_GB2312" w:hAnsi="宋体" w:cs="仿宋_GB2312"/>
                <w:sz w:val="24"/>
                <w:lang w:eastAsia="zh-Hans"/>
              </w:rPr>
            </w:pPr>
            <w:r>
              <w:rPr>
                <w:rFonts w:ascii="宋体" w:eastAsia="仿宋_GB2312" w:hAnsi="宋体" w:cs="仿宋_GB2312" w:hint="eastAsia"/>
                <w:sz w:val="24"/>
                <w:lang w:eastAsia="zh-Hans"/>
              </w:rPr>
              <w:t>坐落位置：</w:t>
            </w:r>
          </w:p>
        </w:tc>
      </w:tr>
      <w:tr w:rsidR="0052569A">
        <w:trPr>
          <w:cantSplit/>
          <w:trHeight w:hRule="exact" w:val="850"/>
          <w:jc w:val="center"/>
        </w:trPr>
        <w:tc>
          <w:tcPr>
            <w:tcW w:w="1350"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黑体" w:hAnsi="宋体" w:cs="黑体"/>
                <w:kern w:val="1"/>
                <w:sz w:val="24"/>
              </w:rPr>
            </w:pPr>
            <w:r>
              <w:rPr>
                <w:rFonts w:ascii="宋体" w:eastAsia="黑体" w:hAnsi="宋体" w:cs="黑体" w:hint="eastAsia"/>
                <w:sz w:val="24"/>
              </w:rPr>
              <w:t>其他</w:t>
            </w:r>
          </w:p>
        </w:tc>
        <w:tc>
          <w:tcPr>
            <w:tcW w:w="8089" w:type="dxa"/>
            <w:gridSpan w:val="9"/>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360" w:lineRule="exact"/>
              <w:jc w:val="center"/>
              <w:rPr>
                <w:rFonts w:ascii="宋体" w:eastAsia="仿宋_GB2312" w:hAnsi="宋体" w:cs="仿宋_GB2312"/>
                <w:sz w:val="24"/>
                <w:lang w:eastAsia="zh-Hans"/>
              </w:rPr>
            </w:pPr>
          </w:p>
        </w:tc>
      </w:tr>
    </w:tbl>
    <w:p w:rsidR="0052569A" w:rsidRDefault="00172025">
      <w:pPr>
        <w:spacing w:line="400" w:lineRule="exact"/>
        <w:ind w:firstLineChars="200" w:firstLine="480"/>
        <w:jc w:val="left"/>
        <w:rPr>
          <w:rFonts w:ascii="宋体" w:eastAsia="仿宋_GB2312" w:hAnsi="宋体" w:cs="仿宋_GB2312"/>
          <w:sz w:val="24"/>
          <w:szCs w:val="40"/>
        </w:rPr>
      </w:pPr>
      <w:r>
        <w:rPr>
          <w:rFonts w:ascii="宋体" w:eastAsia="仿宋_GB2312" w:hAnsi="宋体" w:cs="仿宋_GB2312" w:hint="eastAsia"/>
          <w:sz w:val="24"/>
          <w:szCs w:val="40"/>
        </w:rPr>
        <w:t>说明：本表未提供的数据，投标人踏勘现场时进行了解。</w:t>
      </w:r>
    </w:p>
    <w:p w:rsidR="0052569A" w:rsidRDefault="00172025">
      <w:pPr>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lastRenderedPageBreak/>
        <w:t>（五）物业专项维修资金账户余额情况</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截至</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年</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月</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日，本项目物业专项维修资金</w:t>
      </w:r>
      <w:r>
        <w:rPr>
          <w:rFonts w:ascii="宋体" w:eastAsia="仿宋_GB2312" w:hAnsi="宋体" w:cs="仿宋_GB2312" w:hint="eastAsia"/>
          <w:sz w:val="32"/>
          <w:szCs w:val="32"/>
          <w:lang w:eastAsia="zh-Hans"/>
        </w:rPr>
        <w:t>账户余额</w:t>
      </w:r>
      <w:r>
        <w:rPr>
          <w:rFonts w:ascii="宋体" w:eastAsia="仿宋_GB2312" w:hAnsi="宋体" w:cs="仿宋_GB2312" w:hint="eastAsia"/>
          <w:sz w:val="32"/>
          <w:szCs w:val="32"/>
        </w:rPr>
        <w:t>为：人民币</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 xml:space="preserve"> </w:t>
      </w:r>
      <w:r>
        <w:rPr>
          <w:rFonts w:ascii="宋体" w:eastAsia="仿宋_GB2312" w:hAnsi="宋体" w:cs="仿宋_GB2312" w:hint="eastAsia"/>
          <w:sz w:val="32"/>
          <w:szCs w:val="32"/>
          <w:lang w:eastAsia="zh-Hans"/>
        </w:rPr>
        <w:t>元</w:t>
      </w:r>
      <w:r>
        <w:rPr>
          <w:rFonts w:ascii="宋体" w:eastAsia="仿宋_GB2312" w:hAnsi="宋体" w:cs="仿宋_GB2312" w:hint="eastAsia"/>
          <w:sz w:val="32"/>
          <w:szCs w:val="32"/>
        </w:rPr>
        <w:t>（大写：</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w:t>
      </w:r>
    </w:p>
    <w:p w:rsidR="0052569A" w:rsidRDefault="00172025">
      <w:pPr>
        <w:spacing w:line="560" w:lineRule="exact"/>
        <w:ind w:firstLineChars="200" w:firstLine="640"/>
        <w:rPr>
          <w:rStyle w:val="3Char"/>
          <w:rFonts w:ascii="宋体" w:eastAsia="黑体" w:hAnsi="宋体" w:cs="黑体"/>
          <w:b w:val="0"/>
          <w:bCs/>
        </w:rPr>
      </w:pPr>
      <w:r>
        <w:rPr>
          <w:rStyle w:val="3Char"/>
          <w:rFonts w:ascii="宋体" w:eastAsia="黑体" w:hAnsi="宋体" w:cs="黑体" w:hint="eastAsia"/>
          <w:b w:val="0"/>
          <w:bCs/>
        </w:rPr>
        <w:t>二、服务要求</w:t>
      </w:r>
    </w:p>
    <w:p w:rsidR="0052569A" w:rsidRDefault="00172025">
      <w:pPr>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（一）物业服务范围</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以下文本中，甲方指选聘本项目物业服务企业的招标人，即</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，乙方指向本项目提供物业服务的物业服务企业。</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房屋建筑本体共用部位及本体共用设施设备等的维修、养护和管理。</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本物业服务区域内除房屋建筑本体之外的共用设施设备（道路、室外上下水管道、化粪池等）的维修、养护和管理。</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3.</w:t>
      </w:r>
      <w:r>
        <w:rPr>
          <w:rFonts w:ascii="宋体" w:eastAsia="仿宋_GB2312" w:hAnsi="宋体" w:cs="仿宋_GB2312" w:hint="eastAsia"/>
          <w:sz w:val="32"/>
          <w:szCs w:val="32"/>
        </w:rPr>
        <w:t>本物业服务区域公共场所、公共环境的清洁卫生、绿化养护、垃圾的收集和清运等。</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4.</w:t>
      </w:r>
      <w:r>
        <w:rPr>
          <w:rFonts w:ascii="宋体" w:eastAsia="仿宋_GB2312" w:hAnsi="宋体" w:cs="仿宋_GB2312" w:hint="eastAsia"/>
          <w:sz w:val="32"/>
          <w:szCs w:val="32"/>
          <w:lang w:eastAsia="zh-Hans"/>
        </w:rPr>
        <w:t>维护本物业</w:t>
      </w:r>
      <w:r>
        <w:rPr>
          <w:rFonts w:ascii="宋体" w:eastAsia="仿宋_GB2312" w:hAnsi="宋体" w:cs="仿宋_GB2312" w:hint="eastAsia"/>
          <w:sz w:val="32"/>
          <w:szCs w:val="32"/>
        </w:rPr>
        <w:t>服务</w:t>
      </w:r>
      <w:r>
        <w:rPr>
          <w:rFonts w:ascii="宋体" w:eastAsia="仿宋_GB2312" w:hAnsi="宋体" w:cs="仿宋_GB2312" w:hint="eastAsia"/>
          <w:sz w:val="32"/>
          <w:szCs w:val="32"/>
          <w:lang w:eastAsia="zh-Hans"/>
        </w:rPr>
        <w:t>区域内的基本秩序，采取合理措施保护业主</w:t>
      </w:r>
      <w:r>
        <w:rPr>
          <w:rFonts w:ascii="宋体" w:eastAsia="仿宋_GB2312" w:hAnsi="宋体" w:cs="仿宋_GB2312" w:hint="eastAsia"/>
          <w:sz w:val="32"/>
          <w:szCs w:val="32"/>
        </w:rPr>
        <w:t>或物业使用人</w:t>
      </w:r>
      <w:r>
        <w:rPr>
          <w:rFonts w:ascii="宋体" w:eastAsia="仿宋_GB2312" w:hAnsi="宋体" w:cs="仿宋_GB2312" w:hint="eastAsia"/>
          <w:sz w:val="32"/>
          <w:szCs w:val="32"/>
          <w:lang w:eastAsia="zh-Hans"/>
        </w:rPr>
        <w:t>的人身、财产安全</w:t>
      </w:r>
      <w:r>
        <w:rPr>
          <w:rFonts w:ascii="宋体" w:eastAsia="仿宋_GB2312" w:hAnsi="宋体" w:cs="仿宋_GB2312" w:hint="eastAsia"/>
          <w:sz w:val="32"/>
          <w:szCs w:val="32"/>
        </w:rPr>
        <w:t>。</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5.</w:t>
      </w:r>
      <w:r>
        <w:rPr>
          <w:rFonts w:ascii="宋体" w:eastAsia="仿宋_GB2312" w:hAnsi="宋体" w:cs="仿宋_GB2312" w:hint="eastAsia"/>
          <w:sz w:val="32"/>
          <w:szCs w:val="32"/>
        </w:rPr>
        <w:t>物业及物业管理档案、资料的管理。</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6.</w:t>
      </w:r>
      <w:r>
        <w:rPr>
          <w:rFonts w:ascii="宋体" w:eastAsia="仿宋_GB2312" w:hAnsi="宋体" w:cs="仿宋_GB2312" w:hint="eastAsia"/>
          <w:sz w:val="32"/>
          <w:szCs w:val="32"/>
        </w:rPr>
        <w:t>对</w:t>
      </w:r>
      <w:r>
        <w:rPr>
          <w:rFonts w:ascii="宋体" w:eastAsia="仿宋_GB2312" w:hAnsi="宋体" w:cs="仿宋_GB2312" w:hint="eastAsia"/>
          <w:sz w:val="32"/>
          <w:szCs w:val="32"/>
          <w:lang w:eastAsia="zh-Hans"/>
        </w:rPr>
        <w:t>本物业</w:t>
      </w:r>
      <w:r>
        <w:rPr>
          <w:rFonts w:ascii="宋体" w:eastAsia="仿宋_GB2312" w:hAnsi="宋体" w:cs="仿宋_GB2312" w:hint="eastAsia"/>
          <w:sz w:val="32"/>
          <w:szCs w:val="32"/>
        </w:rPr>
        <w:t>服务</w:t>
      </w:r>
      <w:r>
        <w:rPr>
          <w:rFonts w:ascii="宋体" w:eastAsia="仿宋_GB2312" w:hAnsi="宋体" w:cs="仿宋_GB2312" w:hint="eastAsia"/>
          <w:sz w:val="32"/>
          <w:szCs w:val="32"/>
          <w:lang w:eastAsia="zh-Hans"/>
        </w:rPr>
        <w:t>区域</w:t>
      </w:r>
      <w:r>
        <w:rPr>
          <w:rFonts w:ascii="宋体" w:eastAsia="仿宋_GB2312" w:hAnsi="宋体" w:cs="仿宋_GB2312" w:hint="eastAsia"/>
          <w:sz w:val="32"/>
          <w:szCs w:val="32"/>
        </w:rPr>
        <w:t>交通、车辆行驶及停泊秩序的管理。</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7.</w:t>
      </w:r>
      <w:r>
        <w:rPr>
          <w:rFonts w:ascii="宋体" w:eastAsia="仿宋_GB2312" w:hAnsi="宋体" w:cs="仿宋_GB2312" w:hint="eastAsia"/>
          <w:sz w:val="32"/>
          <w:szCs w:val="32"/>
        </w:rPr>
        <w:t>组织</w:t>
      </w:r>
      <w:r>
        <w:rPr>
          <w:rFonts w:ascii="宋体" w:eastAsia="仿宋_GB2312" w:hAnsi="宋体" w:cs="仿宋_GB2312" w:hint="eastAsia"/>
          <w:sz w:val="32"/>
          <w:szCs w:val="32"/>
          <w:lang w:eastAsia="zh-Hans"/>
        </w:rPr>
        <w:t>本物业</w:t>
      </w:r>
      <w:r>
        <w:rPr>
          <w:rFonts w:ascii="宋体" w:eastAsia="仿宋_GB2312" w:hAnsi="宋体" w:cs="仿宋_GB2312" w:hint="eastAsia"/>
          <w:sz w:val="32"/>
          <w:szCs w:val="32"/>
        </w:rPr>
        <w:t>服务</w:t>
      </w:r>
      <w:r>
        <w:rPr>
          <w:rFonts w:ascii="宋体" w:eastAsia="仿宋_GB2312" w:hAnsi="宋体" w:cs="仿宋_GB2312" w:hint="eastAsia"/>
          <w:sz w:val="32"/>
          <w:szCs w:val="32"/>
          <w:lang w:eastAsia="zh-Hans"/>
        </w:rPr>
        <w:t>区域</w:t>
      </w:r>
      <w:r>
        <w:rPr>
          <w:rFonts w:ascii="宋体" w:eastAsia="仿宋_GB2312" w:hAnsi="宋体" w:cs="仿宋_GB2312" w:hint="eastAsia"/>
          <w:sz w:val="32"/>
          <w:szCs w:val="32"/>
        </w:rPr>
        <w:t>文化娱乐活动、体育活动。</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8.</w:t>
      </w:r>
      <w:r>
        <w:rPr>
          <w:rFonts w:ascii="宋体" w:eastAsia="仿宋_GB2312" w:hAnsi="宋体" w:cs="仿宋_GB2312" w:hint="eastAsia"/>
          <w:sz w:val="32"/>
          <w:szCs w:val="32"/>
        </w:rPr>
        <w:t>积极支持、协助本物业服务区域进行业主委员会（换届）选举，协助甲方组织召开业主大会及其他活动。</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9.</w:t>
      </w:r>
      <w:r>
        <w:rPr>
          <w:rFonts w:ascii="宋体" w:eastAsia="仿宋_GB2312" w:hAnsi="宋体" w:cs="仿宋_GB2312" w:hint="eastAsia"/>
          <w:sz w:val="32"/>
          <w:szCs w:val="32"/>
        </w:rPr>
        <w:t>招标人在招标文件中要求或法规和政策规定由乙方提供</w:t>
      </w:r>
      <w:r>
        <w:rPr>
          <w:rFonts w:ascii="宋体" w:eastAsia="仿宋_GB2312" w:hAnsi="宋体" w:cs="仿宋_GB2312" w:hint="eastAsia"/>
          <w:sz w:val="32"/>
          <w:szCs w:val="32"/>
        </w:rPr>
        <w:lastRenderedPageBreak/>
        <w:t>的</w:t>
      </w:r>
      <w:r>
        <w:rPr>
          <w:rFonts w:ascii="宋体" w:eastAsia="仿宋_GB2312" w:hAnsi="宋体" w:cs="仿宋_GB2312"/>
          <w:sz w:val="32"/>
          <w:szCs w:val="32"/>
        </w:rPr>
        <w:t>其他</w:t>
      </w:r>
      <w:r>
        <w:rPr>
          <w:rFonts w:ascii="宋体" w:eastAsia="仿宋_GB2312" w:hAnsi="宋体" w:cs="仿宋_GB2312" w:hint="eastAsia"/>
          <w:sz w:val="32"/>
          <w:szCs w:val="32"/>
        </w:rPr>
        <w:t>物业服务项目：</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w:t>
      </w:r>
    </w:p>
    <w:p w:rsidR="0052569A" w:rsidRDefault="00172025">
      <w:pPr>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（二）物业服务标准及要求</w:t>
      </w:r>
    </w:p>
    <w:p w:rsidR="0052569A" w:rsidRDefault="00172025" w:rsidP="00BD0AB9">
      <w:pPr>
        <w:spacing w:afterLines="50" w:after="120"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合同期限内，物业服务的分项标准要求如下：</w:t>
      </w:r>
    </w:p>
    <w:tbl>
      <w:tblPr>
        <w:tblW w:w="9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
        <w:gridCol w:w="3847"/>
        <w:gridCol w:w="4599"/>
      </w:tblGrid>
      <w:tr w:rsidR="0052569A">
        <w:trPr>
          <w:trHeight w:val="720"/>
          <w:jc w:val="center"/>
        </w:trPr>
        <w:tc>
          <w:tcPr>
            <w:tcW w:w="1017" w:type="dxa"/>
            <w:vAlign w:val="center"/>
          </w:tcPr>
          <w:p w:rsidR="0052569A" w:rsidRDefault="00172025">
            <w:pPr>
              <w:spacing w:line="400" w:lineRule="exact"/>
              <w:jc w:val="center"/>
              <w:rPr>
                <w:rFonts w:ascii="宋体" w:eastAsia="黑体" w:hAnsi="宋体" w:cs="黑体"/>
                <w:sz w:val="28"/>
                <w:szCs w:val="28"/>
                <w:lang w:eastAsia="zh-Hans"/>
              </w:rPr>
            </w:pPr>
            <w:r>
              <w:rPr>
                <w:rFonts w:ascii="宋体" w:eastAsia="黑体" w:hAnsi="宋体" w:cs="黑体" w:hint="eastAsia"/>
                <w:sz w:val="28"/>
                <w:szCs w:val="28"/>
                <w:lang w:eastAsia="zh-Hans"/>
              </w:rPr>
              <w:t>序号</w:t>
            </w:r>
          </w:p>
        </w:tc>
        <w:tc>
          <w:tcPr>
            <w:tcW w:w="3847" w:type="dxa"/>
            <w:vAlign w:val="center"/>
          </w:tcPr>
          <w:p w:rsidR="0052569A" w:rsidRDefault="00172025">
            <w:pPr>
              <w:spacing w:line="400" w:lineRule="exact"/>
              <w:jc w:val="center"/>
              <w:rPr>
                <w:rFonts w:ascii="宋体" w:eastAsia="黑体" w:hAnsi="宋体" w:cs="黑体"/>
                <w:sz w:val="28"/>
                <w:szCs w:val="28"/>
              </w:rPr>
            </w:pPr>
            <w:r>
              <w:rPr>
                <w:rFonts w:ascii="宋体" w:eastAsia="黑体" w:hAnsi="宋体" w:cs="黑体" w:hint="eastAsia"/>
                <w:sz w:val="28"/>
                <w:szCs w:val="28"/>
              </w:rPr>
              <w:t>物业服务内容</w:t>
            </w:r>
          </w:p>
        </w:tc>
        <w:tc>
          <w:tcPr>
            <w:tcW w:w="4599" w:type="dxa"/>
            <w:vAlign w:val="center"/>
          </w:tcPr>
          <w:p w:rsidR="0052569A" w:rsidRDefault="00172025">
            <w:pPr>
              <w:spacing w:line="400" w:lineRule="exact"/>
              <w:jc w:val="center"/>
              <w:rPr>
                <w:rFonts w:ascii="宋体" w:eastAsia="黑体" w:hAnsi="宋体" w:cs="黑体"/>
                <w:sz w:val="28"/>
                <w:szCs w:val="28"/>
                <w:lang w:eastAsia="zh-Hans"/>
              </w:rPr>
            </w:pPr>
            <w:r>
              <w:rPr>
                <w:rFonts w:ascii="宋体" w:eastAsia="黑体" w:hAnsi="宋体" w:cs="黑体" w:hint="eastAsia"/>
                <w:sz w:val="28"/>
                <w:szCs w:val="28"/>
                <w:lang w:eastAsia="zh-Hans"/>
              </w:rPr>
              <w:t>服务标准</w:t>
            </w:r>
          </w:p>
        </w:tc>
      </w:tr>
      <w:tr w:rsidR="0052569A">
        <w:trPr>
          <w:trHeight w:val="1435"/>
          <w:jc w:val="center"/>
        </w:trPr>
        <w:tc>
          <w:tcPr>
            <w:tcW w:w="1017" w:type="dxa"/>
            <w:vAlign w:val="center"/>
          </w:tcPr>
          <w:p w:rsidR="0052569A" w:rsidRDefault="00172025">
            <w:pPr>
              <w:spacing w:line="40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1</w:t>
            </w:r>
          </w:p>
        </w:tc>
        <w:tc>
          <w:tcPr>
            <w:tcW w:w="3847" w:type="dxa"/>
            <w:vAlign w:val="center"/>
          </w:tcPr>
          <w:p w:rsidR="0052569A" w:rsidRDefault="00172025">
            <w:pPr>
              <w:spacing w:line="40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房屋建筑本体共用部位及本体共用设施设备等的维修、养护和管理</w:t>
            </w:r>
          </w:p>
        </w:tc>
        <w:tc>
          <w:tcPr>
            <w:tcW w:w="4599" w:type="dxa"/>
            <w:vMerge w:val="restart"/>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lang w:eastAsia="zh-Hans"/>
              </w:rPr>
              <w:t>详见本招标文件</w:t>
            </w:r>
            <w:r>
              <w:rPr>
                <w:rFonts w:ascii="宋体" w:eastAsia="仿宋_GB2312" w:hAnsi="宋体" w:cs="仿宋_GB2312" w:hint="eastAsia"/>
                <w:sz w:val="24"/>
              </w:rPr>
              <w:t>第三部分</w:t>
            </w:r>
          </w:p>
          <w:p w:rsidR="0052569A" w:rsidRDefault="00172025">
            <w:pPr>
              <w:spacing w:line="400" w:lineRule="exact"/>
              <w:jc w:val="center"/>
              <w:rPr>
                <w:rFonts w:ascii="宋体" w:eastAsia="仿宋_GB2312" w:hAnsi="宋体" w:cs="仿宋_GB2312"/>
                <w:sz w:val="24"/>
                <w:lang w:eastAsia="zh-Hans"/>
              </w:rPr>
            </w:pPr>
            <w:r>
              <w:rPr>
                <w:rFonts w:ascii="宋体" w:eastAsia="仿宋_GB2312" w:hAnsi="宋体" w:cs="仿宋_GB2312" w:hint="eastAsia"/>
                <w:sz w:val="24"/>
              </w:rPr>
              <w:t>《物业服务合同》</w:t>
            </w:r>
            <w:r>
              <w:rPr>
                <w:rFonts w:ascii="宋体" w:eastAsia="仿宋_GB2312" w:hAnsi="宋体" w:cs="仿宋_GB2312" w:hint="eastAsia"/>
                <w:sz w:val="24"/>
                <w:lang w:eastAsia="zh-Hans"/>
              </w:rPr>
              <w:t>内容</w:t>
            </w:r>
          </w:p>
          <w:p w:rsidR="0052569A" w:rsidRDefault="0052569A">
            <w:pPr>
              <w:spacing w:line="400" w:lineRule="exact"/>
              <w:jc w:val="center"/>
              <w:rPr>
                <w:rFonts w:ascii="宋体" w:eastAsia="仿宋_GB2312" w:hAnsi="宋体" w:cs="仿宋_GB2312"/>
                <w:sz w:val="24"/>
              </w:rPr>
            </w:pPr>
          </w:p>
          <w:p w:rsidR="0052569A" w:rsidRDefault="0052569A">
            <w:pPr>
              <w:spacing w:line="400" w:lineRule="exact"/>
              <w:jc w:val="center"/>
              <w:rPr>
                <w:rFonts w:ascii="宋体" w:eastAsia="仿宋_GB2312" w:hAnsi="宋体" w:cs="仿宋_GB2312"/>
                <w:sz w:val="24"/>
                <w:lang w:eastAsia="zh-Hans"/>
              </w:rPr>
            </w:pPr>
          </w:p>
        </w:tc>
      </w:tr>
      <w:tr w:rsidR="0052569A">
        <w:trPr>
          <w:trHeight w:val="1380"/>
          <w:jc w:val="center"/>
        </w:trPr>
        <w:tc>
          <w:tcPr>
            <w:tcW w:w="1017" w:type="dxa"/>
            <w:vAlign w:val="center"/>
          </w:tcPr>
          <w:p w:rsidR="0052569A" w:rsidRDefault="00172025">
            <w:pPr>
              <w:spacing w:line="40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2</w:t>
            </w:r>
          </w:p>
        </w:tc>
        <w:tc>
          <w:tcPr>
            <w:tcW w:w="3847" w:type="dxa"/>
            <w:vAlign w:val="center"/>
          </w:tcPr>
          <w:p w:rsidR="0052569A" w:rsidRDefault="00172025">
            <w:pPr>
              <w:spacing w:line="40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本物业</w:t>
            </w:r>
            <w:r>
              <w:rPr>
                <w:rFonts w:ascii="宋体" w:eastAsia="仿宋_GB2312" w:hAnsi="宋体" w:cs="仿宋_GB2312" w:hint="eastAsia"/>
                <w:sz w:val="24"/>
              </w:rPr>
              <w:t>服务</w:t>
            </w:r>
            <w:r>
              <w:rPr>
                <w:rFonts w:ascii="宋体" w:eastAsia="仿宋_GB2312" w:hAnsi="宋体" w:cs="仿宋_GB2312" w:hint="eastAsia"/>
                <w:sz w:val="24"/>
                <w:lang w:eastAsia="zh-Hans"/>
              </w:rPr>
              <w:t>区域内除房屋建筑本体之外的共用设施设备的维修、养护和管理</w:t>
            </w:r>
          </w:p>
        </w:tc>
        <w:tc>
          <w:tcPr>
            <w:tcW w:w="4599" w:type="dxa"/>
            <w:vMerge/>
            <w:vAlign w:val="center"/>
          </w:tcPr>
          <w:p w:rsidR="0052569A" w:rsidRDefault="0052569A">
            <w:pPr>
              <w:spacing w:line="400" w:lineRule="exact"/>
              <w:jc w:val="center"/>
              <w:rPr>
                <w:rFonts w:ascii="宋体" w:eastAsia="仿宋_GB2312" w:hAnsi="宋体" w:cs="仿宋_GB2312"/>
                <w:sz w:val="24"/>
                <w:lang w:eastAsia="zh-Hans"/>
              </w:rPr>
            </w:pPr>
          </w:p>
        </w:tc>
      </w:tr>
      <w:tr w:rsidR="0052569A">
        <w:trPr>
          <w:trHeight w:hRule="exact" w:val="952"/>
          <w:jc w:val="center"/>
        </w:trPr>
        <w:tc>
          <w:tcPr>
            <w:tcW w:w="1017" w:type="dxa"/>
            <w:vAlign w:val="center"/>
          </w:tcPr>
          <w:p w:rsidR="0052569A" w:rsidRDefault="00172025">
            <w:pPr>
              <w:spacing w:line="40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3</w:t>
            </w:r>
          </w:p>
        </w:tc>
        <w:tc>
          <w:tcPr>
            <w:tcW w:w="3847" w:type="dxa"/>
            <w:vAlign w:val="center"/>
          </w:tcPr>
          <w:p w:rsidR="0052569A" w:rsidRDefault="00172025">
            <w:pPr>
              <w:spacing w:line="40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环境卫生管理</w:t>
            </w:r>
          </w:p>
        </w:tc>
        <w:tc>
          <w:tcPr>
            <w:tcW w:w="4599" w:type="dxa"/>
            <w:vMerge/>
            <w:vAlign w:val="center"/>
          </w:tcPr>
          <w:p w:rsidR="0052569A" w:rsidRDefault="0052569A">
            <w:pPr>
              <w:spacing w:line="400" w:lineRule="exact"/>
              <w:jc w:val="center"/>
              <w:rPr>
                <w:rFonts w:ascii="宋体" w:eastAsia="仿宋_GB2312" w:hAnsi="宋体" w:cs="仿宋_GB2312"/>
                <w:sz w:val="24"/>
                <w:lang w:eastAsia="zh-Hans"/>
              </w:rPr>
            </w:pPr>
          </w:p>
        </w:tc>
      </w:tr>
      <w:tr w:rsidR="0052569A">
        <w:trPr>
          <w:trHeight w:hRule="exact" w:val="850"/>
          <w:jc w:val="center"/>
        </w:trPr>
        <w:tc>
          <w:tcPr>
            <w:tcW w:w="1017" w:type="dxa"/>
            <w:vAlign w:val="center"/>
          </w:tcPr>
          <w:p w:rsidR="0052569A" w:rsidRDefault="00172025">
            <w:pPr>
              <w:spacing w:line="40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4</w:t>
            </w:r>
          </w:p>
        </w:tc>
        <w:tc>
          <w:tcPr>
            <w:tcW w:w="3847" w:type="dxa"/>
            <w:vAlign w:val="center"/>
          </w:tcPr>
          <w:p w:rsidR="0052569A" w:rsidRDefault="00172025">
            <w:pPr>
              <w:spacing w:line="40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绿化管理</w:t>
            </w:r>
          </w:p>
        </w:tc>
        <w:tc>
          <w:tcPr>
            <w:tcW w:w="4599" w:type="dxa"/>
            <w:vMerge/>
            <w:vAlign w:val="center"/>
          </w:tcPr>
          <w:p w:rsidR="0052569A" w:rsidRDefault="0052569A">
            <w:pPr>
              <w:spacing w:line="400" w:lineRule="exact"/>
              <w:jc w:val="center"/>
              <w:rPr>
                <w:rFonts w:ascii="宋体" w:eastAsia="仿宋_GB2312" w:hAnsi="宋体" w:cs="仿宋_GB2312"/>
                <w:sz w:val="24"/>
                <w:lang w:eastAsia="zh-Hans"/>
              </w:rPr>
            </w:pPr>
          </w:p>
        </w:tc>
      </w:tr>
      <w:tr w:rsidR="0052569A">
        <w:trPr>
          <w:trHeight w:hRule="exact" w:val="850"/>
          <w:jc w:val="center"/>
        </w:trPr>
        <w:tc>
          <w:tcPr>
            <w:tcW w:w="1017" w:type="dxa"/>
            <w:vAlign w:val="center"/>
          </w:tcPr>
          <w:p w:rsidR="0052569A" w:rsidRDefault="00172025">
            <w:pPr>
              <w:spacing w:line="40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5</w:t>
            </w:r>
          </w:p>
        </w:tc>
        <w:tc>
          <w:tcPr>
            <w:tcW w:w="3847" w:type="dxa"/>
            <w:vAlign w:val="center"/>
          </w:tcPr>
          <w:p w:rsidR="0052569A" w:rsidRDefault="00172025">
            <w:pPr>
              <w:spacing w:line="40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公共秩序维护</w:t>
            </w:r>
          </w:p>
        </w:tc>
        <w:tc>
          <w:tcPr>
            <w:tcW w:w="4599" w:type="dxa"/>
            <w:vMerge/>
            <w:vAlign w:val="center"/>
          </w:tcPr>
          <w:p w:rsidR="0052569A" w:rsidRDefault="0052569A">
            <w:pPr>
              <w:spacing w:line="400" w:lineRule="exact"/>
              <w:jc w:val="center"/>
              <w:rPr>
                <w:rFonts w:ascii="宋体" w:eastAsia="仿宋_GB2312" w:hAnsi="宋体" w:cs="仿宋_GB2312"/>
                <w:sz w:val="24"/>
                <w:lang w:eastAsia="zh-Hans"/>
              </w:rPr>
            </w:pPr>
          </w:p>
        </w:tc>
      </w:tr>
      <w:tr w:rsidR="0052569A">
        <w:trPr>
          <w:trHeight w:hRule="exact" w:val="850"/>
          <w:jc w:val="center"/>
        </w:trPr>
        <w:tc>
          <w:tcPr>
            <w:tcW w:w="1017" w:type="dxa"/>
            <w:vAlign w:val="center"/>
          </w:tcPr>
          <w:p w:rsidR="0052569A" w:rsidRDefault="00172025">
            <w:pPr>
              <w:spacing w:line="40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6</w:t>
            </w:r>
          </w:p>
        </w:tc>
        <w:tc>
          <w:tcPr>
            <w:tcW w:w="3847" w:type="dxa"/>
            <w:vAlign w:val="center"/>
          </w:tcPr>
          <w:p w:rsidR="0052569A" w:rsidRDefault="00172025">
            <w:pPr>
              <w:spacing w:line="40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物业档案资料管理</w:t>
            </w:r>
          </w:p>
        </w:tc>
        <w:tc>
          <w:tcPr>
            <w:tcW w:w="4599" w:type="dxa"/>
            <w:vMerge/>
            <w:vAlign w:val="center"/>
          </w:tcPr>
          <w:p w:rsidR="0052569A" w:rsidRDefault="0052569A">
            <w:pPr>
              <w:spacing w:line="400" w:lineRule="exact"/>
              <w:jc w:val="center"/>
              <w:rPr>
                <w:rFonts w:ascii="宋体" w:eastAsia="仿宋_GB2312" w:hAnsi="宋体" w:cs="仿宋_GB2312"/>
                <w:sz w:val="24"/>
                <w:lang w:eastAsia="zh-Hans"/>
              </w:rPr>
            </w:pPr>
          </w:p>
        </w:tc>
      </w:tr>
      <w:tr w:rsidR="0052569A">
        <w:trPr>
          <w:trHeight w:hRule="exact" w:val="850"/>
          <w:jc w:val="center"/>
        </w:trPr>
        <w:tc>
          <w:tcPr>
            <w:tcW w:w="1017" w:type="dxa"/>
            <w:vAlign w:val="center"/>
          </w:tcPr>
          <w:p w:rsidR="0052569A" w:rsidRDefault="00172025">
            <w:pPr>
              <w:spacing w:line="40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7</w:t>
            </w:r>
          </w:p>
        </w:tc>
        <w:tc>
          <w:tcPr>
            <w:tcW w:w="3847" w:type="dxa"/>
            <w:vAlign w:val="center"/>
          </w:tcPr>
          <w:p w:rsidR="0052569A" w:rsidRDefault="00172025">
            <w:pPr>
              <w:spacing w:line="400" w:lineRule="exact"/>
              <w:jc w:val="center"/>
              <w:rPr>
                <w:rFonts w:ascii="宋体" w:eastAsia="仿宋_GB2312" w:hAnsi="宋体" w:cs="仿宋_GB2312"/>
                <w:sz w:val="24"/>
                <w:lang w:eastAsia="zh-Hans"/>
              </w:rPr>
            </w:pPr>
            <w:r>
              <w:rPr>
                <w:rFonts w:ascii="宋体" w:eastAsia="仿宋_GB2312" w:hAnsi="宋体" w:cs="仿宋_GB2312" w:hint="eastAsia"/>
                <w:sz w:val="24"/>
                <w:lang w:eastAsia="zh-Hans"/>
              </w:rPr>
              <w:t>其他</w:t>
            </w:r>
          </w:p>
        </w:tc>
        <w:tc>
          <w:tcPr>
            <w:tcW w:w="4599" w:type="dxa"/>
            <w:vMerge/>
            <w:vAlign w:val="center"/>
          </w:tcPr>
          <w:p w:rsidR="0052569A" w:rsidRDefault="0052569A">
            <w:pPr>
              <w:spacing w:line="400" w:lineRule="exact"/>
              <w:jc w:val="center"/>
              <w:rPr>
                <w:rFonts w:ascii="宋体" w:eastAsia="仿宋_GB2312" w:hAnsi="宋体" w:cs="仿宋_GB2312"/>
                <w:sz w:val="24"/>
                <w:lang w:eastAsia="zh-Hans"/>
              </w:rPr>
            </w:pPr>
          </w:p>
        </w:tc>
      </w:tr>
    </w:tbl>
    <w:p w:rsidR="0052569A" w:rsidRDefault="0052569A">
      <w:pPr>
        <w:pStyle w:val="a4"/>
      </w:pPr>
    </w:p>
    <w:p w:rsidR="0052569A" w:rsidRDefault="00172025">
      <w:pPr>
        <w:spacing w:line="560" w:lineRule="exact"/>
        <w:ind w:firstLineChars="200" w:firstLine="640"/>
        <w:rPr>
          <w:rStyle w:val="3Char"/>
          <w:rFonts w:ascii="宋体" w:eastAsia="黑体" w:hAnsi="宋体" w:cs="黑体"/>
          <w:b w:val="0"/>
          <w:bCs/>
        </w:rPr>
      </w:pPr>
      <w:r>
        <w:rPr>
          <w:rFonts w:ascii="宋体" w:eastAsia="黑体" w:hAnsi="宋体" w:cs="黑体" w:hint="eastAsia"/>
          <w:bCs/>
          <w:kern w:val="1"/>
          <w:sz w:val="32"/>
          <w:szCs w:val="32"/>
        </w:rPr>
        <w:t>三、</w:t>
      </w:r>
      <w:r>
        <w:rPr>
          <w:rStyle w:val="3Char"/>
          <w:rFonts w:ascii="宋体" w:eastAsia="黑体" w:hAnsi="宋体" w:cs="黑体" w:hint="eastAsia"/>
          <w:b w:val="0"/>
          <w:bCs/>
        </w:rPr>
        <w:t>商务要求</w:t>
      </w:r>
    </w:p>
    <w:p w:rsidR="0052569A" w:rsidRDefault="00172025">
      <w:pPr>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（一）物业服务费用</w:t>
      </w:r>
    </w:p>
    <w:p w:rsidR="0052569A" w:rsidRDefault="00172025">
      <w:pPr>
        <w:spacing w:line="560" w:lineRule="exact"/>
        <w:ind w:firstLineChars="200" w:firstLine="640"/>
        <w:rPr>
          <w:rFonts w:ascii="宋体" w:eastAsia="仿宋_GB2312" w:hAnsi="宋体" w:cs="仿宋_GB2312"/>
          <w:sz w:val="32"/>
          <w:szCs w:val="32"/>
        </w:rPr>
      </w:pPr>
      <w:bookmarkStart w:id="44" w:name="_Hlk18582637"/>
      <w:r>
        <w:rPr>
          <w:rFonts w:ascii="宋体" w:eastAsia="仿宋_GB2312" w:hAnsi="宋体" w:cs="仿宋_GB2312" w:hint="eastAsia"/>
          <w:sz w:val="32"/>
          <w:szCs w:val="32"/>
        </w:rPr>
        <w:t>1.</w:t>
      </w:r>
      <w:r>
        <w:rPr>
          <w:rFonts w:ascii="宋体" w:eastAsia="仿宋_GB2312" w:hAnsi="宋体" w:cs="仿宋_GB2312" w:hint="eastAsia"/>
          <w:sz w:val="32"/>
          <w:szCs w:val="32"/>
        </w:rPr>
        <w:t>标准</w:t>
      </w:r>
    </w:p>
    <w:p w:rsidR="0052569A" w:rsidRDefault="00172025">
      <w:pPr>
        <w:pStyle w:val="11"/>
        <w:spacing w:line="560" w:lineRule="exact"/>
        <w:ind w:firstLine="640"/>
        <w:rPr>
          <w:rFonts w:ascii="宋体" w:eastAsia="仿宋_GB2312" w:hAnsi="宋体" w:cs="仿宋_GB2312"/>
          <w:sz w:val="32"/>
          <w:szCs w:val="32"/>
        </w:rPr>
      </w:pPr>
      <w:r>
        <w:rPr>
          <w:rFonts w:ascii="宋体" w:eastAsia="仿宋_GB2312" w:hAnsi="宋体" w:cs="仿宋_GB2312" w:hint="eastAsia"/>
          <w:sz w:val="32"/>
          <w:szCs w:val="32"/>
        </w:rPr>
        <w:t>多层住宅：</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元</w:t>
      </w:r>
      <w:r>
        <w:rPr>
          <w:rFonts w:ascii="宋体" w:eastAsia="仿宋_GB2312" w:hAnsi="宋体" w:cs="仿宋_GB2312" w:hint="eastAsia"/>
          <w:sz w:val="32"/>
          <w:szCs w:val="32"/>
        </w:rPr>
        <w:t>/</w:t>
      </w:r>
      <w:r>
        <w:rPr>
          <w:rFonts w:ascii="宋体" w:eastAsia="仿宋_GB2312" w:hAnsi="宋体" w:cs="仿宋_GB2312" w:hint="eastAsia"/>
          <w:sz w:val="32"/>
          <w:szCs w:val="32"/>
        </w:rPr>
        <w:t>平方米·月</w:t>
      </w:r>
    </w:p>
    <w:p w:rsidR="0052569A" w:rsidRDefault="00172025">
      <w:pPr>
        <w:pStyle w:val="11"/>
        <w:spacing w:line="560" w:lineRule="exact"/>
        <w:ind w:firstLine="640"/>
        <w:rPr>
          <w:rFonts w:ascii="宋体" w:eastAsia="仿宋_GB2312" w:hAnsi="宋体" w:cs="仿宋_GB2312"/>
          <w:sz w:val="32"/>
          <w:szCs w:val="32"/>
        </w:rPr>
      </w:pPr>
      <w:r>
        <w:rPr>
          <w:rFonts w:ascii="宋体" w:eastAsia="仿宋_GB2312" w:hAnsi="宋体" w:cs="仿宋_GB2312" w:hint="eastAsia"/>
          <w:sz w:val="32"/>
          <w:szCs w:val="32"/>
        </w:rPr>
        <w:lastRenderedPageBreak/>
        <w:t>高层住宅：</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元</w:t>
      </w:r>
      <w:r>
        <w:rPr>
          <w:rFonts w:ascii="宋体" w:eastAsia="仿宋_GB2312" w:hAnsi="宋体" w:cs="仿宋_GB2312" w:hint="eastAsia"/>
          <w:sz w:val="32"/>
          <w:szCs w:val="32"/>
        </w:rPr>
        <w:t>/</w:t>
      </w:r>
      <w:r>
        <w:rPr>
          <w:rFonts w:ascii="宋体" w:eastAsia="仿宋_GB2312" w:hAnsi="宋体" w:cs="仿宋_GB2312" w:hint="eastAsia"/>
          <w:sz w:val="32"/>
          <w:szCs w:val="32"/>
        </w:rPr>
        <w:t>平方米·月</w:t>
      </w:r>
    </w:p>
    <w:p w:rsidR="0052569A" w:rsidRDefault="00172025">
      <w:pPr>
        <w:pStyle w:val="11"/>
        <w:spacing w:line="560" w:lineRule="exact"/>
        <w:ind w:firstLine="640"/>
        <w:rPr>
          <w:rFonts w:ascii="宋体" w:eastAsia="仿宋_GB2312" w:hAnsi="宋体" w:cs="仿宋_GB2312"/>
          <w:sz w:val="32"/>
          <w:szCs w:val="32"/>
        </w:rPr>
      </w:pPr>
      <w:r>
        <w:rPr>
          <w:rFonts w:ascii="宋体" w:eastAsia="仿宋_GB2312" w:hAnsi="宋体" w:cs="仿宋_GB2312" w:hint="eastAsia"/>
          <w:sz w:val="32"/>
          <w:szCs w:val="32"/>
        </w:rPr>
        <w:t>别墅：</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元</w:t>
      </w:r>
      <w:r>
        <w:rPr>
          <w:rFonts w:ascii="宋体" w:eastAsia="仿宋_GB2312" w:hAnsi="宋体" w:cs="仿宋_GB2312" w:hint="eastAsia"/>
          <w:sz w:val="32"/>
          <w:szCs w:val="32"/>
        </w:rPr>
        <w:t>/</w:t>
      </w:r>
      <w:r>
        <w:rPr>
          <w:rFonts w:ascii="宋体" w:eastAsia="仿宋_GB2312" w:hAnsi="宋体" w:cs="仿宋_GB2312" w:hint="eastAsia"/>
          <w:sz w:val="32"/>
          <w:szCs w:val="32"/>
        </w:rPr>
        <w:t>平方米·月</w:t>
      </w:r>
    </w:p>
    <w:p w:rsidR="0052569A" w:rsidRDefault="00172025">
      <w:pPr>
        <w:pStyle w:val="11"/>
        <w:spacing w:line="560" w:lineRule="exact"/>
        <w:ind w:firstLine="640"/>
        <w:rPr>
          <w:rFonts w:ascii="宋体" w:eastAsia="仿宋_GB2312" w:hAnsi="宋体" w:cs="仿宋_GB2312"/>
          <w:sz w:val="32"/>
          <w:szCs w:val="32"/>
        </w:rPr>
      </w:pPr>
      <w:r>
        <w:rPr>
          <w:rFonts w:ascii="宋体" w:eastAsia="仿宋_GB2312" w:hAnsi="宋体" w:cs="仿宋_GB2312" w:hint="eastAsia"/>
          <w:sz w:val="32"/>
          <w:szCs w:val="32"/>
        </w:rPr>
        <w:t>商业：</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元</w:t>
      </w:r>
      <w:r>
        <w:rPr>
          <w:rFonts w:ascii="宋体" w:eastAsia="仿宋_GB2312" w:hAnsi="宋体" w:cs="仿宋_GB2312" w:hint="eastAsia"/>
          <w:sz w:val="32"/>
          <w:szCs w:val="32"/>
        </w:rPr>
        <w:t>/</w:t>
      </w:r>
      <w:r>
        <w:rPr>
          <w:rFonts w:ascii="宋体" w:eastAsia="仿宋_GB2312" w:hAnsi="宋体" w:cs="仿宋_GB2312" w:hint="eastAsia"/>
          <w:sz w:val="32"/>
          <w:szCs w:val="32"/>
        </w:rPr>
        <w:t>平方米·月</w:t>
      </w:r>
    </w:p>
    <w:p w:rsidR="0052569A" w:rsidRDefault="00172025">
      <w:pPr>
        <w:pStyle w:val="11"/>
        <w:spacing w:line="560" w:lineRule="exact"/>
        <w:ind w:firstLine="640"/>
        <w:rPr>
          <w:rFonts w:ascii="宋体" w:eastAsia="仿宋_GB2312" w:hAnsi="宋体" w:cs="仿宋_GB2312"/>
          <w:sz w:val="32"/>
          <w:szCs w:val="32"/>
        </w:rPr>
      </w:pPr>
      <w:r>
        <w:rPr>
          <w:rFonts w:ascii="宋体" w:eastAsia="仿宋_GB2312" w:hAnsi="宋体" w:cs="仿宋_GB2312" w:hint="eastAsia"/>
          <w:sz w:val="32"/>
          <w:szCs w:val="32"/>
        </w:rPr>
        <w:t>其他：</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元</w:t>
      </w:r>
      <w:r>
        <w:rPr>
          <w:rFonts w:ascii="宋体" w:eastAsia="仿宋_GB2312" w:hAnsi="宋体" w:cs="仿宋_GB2312" w:hint="eastAsia"/>
          <w:sz w:val="32"/>
          <w:szCs w:val="32"/>
        </w:rPr>
        <w:t>/</w:t>
      </w:r>
      <w:r>
        <w:rPr>
          <w:rFonts w:ascii="宋体" w:eastAsia="仿宋_GB2312" w:hAnsi="宋体" w:cs="仿宋_GB2312" w:hint="eastAsia"/>
          <w:sz w:val="32"/>
          <w:szCs w:val="32"/>
        </w:rPr>
        <w:t>平方米·月</w:t>
      </w:r>
    </w:p>
    <w:p w:rsidR="0052569A" w:rsidRDefault="00172025">
      <w:pPr>
        <w:pStyle w:val="11"/>
        <w:spacing w:line="560" w:lineRule="exact"/>
        <w:ind w:firstLine="640"/>
        <w:rPr>
          <w:rFonts w:ascii="宋体" w:eastAsia="仿宋_GB2312" w:hAnsi="宋体" w:cs="仿宋_GB2312"/>
          <w:sz w:val="32"/>
          <w:szCs w:val="32"/>
        </w:rPr>
      </w:pPr>
      <w:r>
        <w:rPr>
          <w:rFonts w:ascii="宋体" w:eastAsia="仿宋_GB2312" w:hAnsi="宋体" w:cs="仿宋_GB2312" w:hint="eastAsia"/>
          <w:sz w:val="32"/>
          <w:szCs w:val="32"/>
        </w:rPr>
        <w:t>停车服务费：</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元</w:t>
      </w:r>
      <w:r>
        <w:rPr>
          <w:rFonts w:ascii="宋体" w:eastAsia="仿宋_GB2312" w:hAnsi="宋体" w:cs="仿宋_GB2312" w:hint="eastAsia"/>
          <w:sz w:val="32"/>
          <w:szCs w:val="32"/>
        </w:rPr>
        <w:t>/</w:t>
      </w:r>
      <w:r>
        <w:rPr>
          <w:rFonts w:ascii="宋体" w:eastAsia="仿宋_GB2312" w:hAnsi="宋体" w:cs="仿宋_GB2312" w:hint="eastAsia"/>
          <w:sz w:val="32"/>
          <w:szCs w:val="32"/>
        </w:rPr>
        <w:t>车·月</w:t>
      </w:r>
    </w:p>
    <w:p w:rsidR="0052569A" w:rsidRDefault="00172025">
      <w:pPr>
        <w:widowControl/>
        <w:spacing w:line="56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本项目采取下列第</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种计费方式。（招标人从以下方式中选择一种）</w:t>
      </w:r>
    </w:p>
    <w:p w:rsidR="0052569A" w:rsidRDefault="00172025">
      <w:pPr>
        <w:widowControl/>
        <w:spacing w:line="56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1</w:t>
      </w:r>
      <w:r>
        <w:rPr>
          <w:rFonts w:ascii="宋体" w:eastAsia="仿宋_GB2312" w:hAnsi="宋体" w:cs="仿宋_GB2312" w:hint="eastAsia"/>
          <w:sz w:val="32"/>
          <w:szCs w:val="32"/>
        </w:rPr>
        <w:t>）包干制。由业主向物业服务企业支付固定物业服务费用，</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盈余或者亏损均由物业服务企业享有或者承担的物业服务计费方式。</w:t>
      </w:r>
      <w:r>
        <w:rPr>
          <w:rFonts w:ascii="宋体" w:eastAsia="仿宋_GB2312" w:hAnsi="宋体" w:cs="仿宋_GB2312" w:hint="eastAsia"/>
          <w:sz w:val="32"/>
          <w:szCs w:val="32"/>
        </w:rPr>
        <w:t xml:space="preserve"> </w:t>
      </w:r>
    </w:p>
    <w:p w:rsidR="0052569A" w:rsidRDefault="00172025">
      <w:pPr>
        <w:widowControl/>
        <w:spacing w:line="56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2</w:t>
      </w:r>
      <w:r>
        <w:rPr>
          <w:rFonts w:ascii="宋体" w:eastAsia="仿宋_GB2312" w:hAnsi="宋体" w:cs="仿宋_GB2312" w:hint="eastAsia"/>
          <w:sz w:val="32"/>
          <w:szCs w:val="32"/>
        </w:rPr>
        <w:t>）酬金制。在预收的物业服务费用中按约定比例或者约定数额提取酬金支付给物业服务企业，其余全部用于物业服务合同约定的支出，结余或者不足均由业主享有或者承担的物业服务计费方式。</w:t>
      </w:r>
    </w:p>
    <w:p w:rsidR="0052569A" w:rsidRDefault="00172025">
      <w:pPr>
        <w:pStyle w:val="a4"/>
        <w:spacing w:line="560" w:lineRule="exact"/>
        <w:ind w:firstLineChars="200" w:firstLine="640"/>
        <w:rPr>
          <w:rFonts w:eastAsia="仿宋_GB2312" w:cs="仿宋_GB2312"/>
          <w:sz w:val="32"/>
          <w:szCs w:val="32"/>
          <w:lang w:val="en-US" w:bidi="ar-SA"/>
        </w:rPr>
      </w:pPr>
      <w:r>
        <w:rPr>
          <w:rFonts w:eastAsia="仿宋_GB2312" w:cs="仿宋_GB2312" w:hint="eastAsia"/>
          <w:sz w:val="32"/>
          <w:szCs w:val="32"/>
          <w:lang w:val="en-US" w:bidi="ar-SA"/>
        </w:rPr>
        <w:t>采取下列第</w:t>
      </w:r>
      <w:r>
        <w:rPr>
          <w:rFonts w:eastAsia="仿宋_GB2312" w:cs="仿宋_GB2312" w:hint="eastAsia"/>
          <w:sz w:val="32"/>
          <w:szCs w:val="32"/>
          <w:lang w:val="en-US" w:bidi="ar-SA"/>
        </w:rPr>
        <w:t xml:space="preserve">     </w:t>
      </w:r>
      <w:r>
        <w:rPr>
          <w:rFonts w:eastAsia="仿宋_GB2312" w:cs="仿宋_GB2312" w:hint="eastAsia"/>
          <w:sz w:val="32"/>
          <w:szCs w:val="32"/>
          <w:lang w:val="en-US" w:bidi="ar-SA"/>
        </w:rPr>
        <w:t>种方式提取物业服务企业酬金（</w:t>
      </w:r>
      <w:r>
        <w:rPr>
          <w:rFonts w:eastAsia="华文楷体" w:cs="华文楷体" w:hint="eastAsia"/>
          <w:sz w:val="32"/>
          <w:szCs w:val="32"/>
          <w:lang w:val="en-US"/>
        </w:rPr>
        <w:t>注：招标人从以下方式中选择一种</w:t>
      </w:r>
      <w:r>
        <w:rPr>
          <w:rFonts w:eastAsia="华文楷体" w:cs="华文楷体" w:hint="eastAsia"/>
          <w:sz w:val="32"/>
          <w:szCs w:val="32"/>
        </w:rPr>
        <w:t>作为确定</w:t>
      </w:r>
      <w:r>
        <w:rPr>
          <w:rFonts w:eastAsia="仿宋_GB2312" w:cs="仿宋_GB2312" w:hint="eastAsia"/>
          <w:sz w:val="32"/>
          <w:szCs w:val="32"/>
          <w:lang w:val="en-US" w:bidi="ar-SA"/>
        </w:rPr>
        <w:t>酬金</w:t>
      </w:r>
      <w:r>
        <w:rPr>
          <w:rFonts w:eastAsia="华文楷体" w:cs="华文楷体" w:hint="eastAsia"/>
          <w:sz w:val="32"/>
          <w:szCs w:val="32"/>
        </w:rPr>
        <w:t>的方式）</w:t>
      </w:r>
    </w:p>
    <w:p w:rsidR="0052569A" w:rsidRDefault="00172025">
      <w:pPr>
        <w:pStyle w:val="a4"/>
        <w:spacing w:line="560" w:lineRule="exact"/>
        <w:ind w:firstLineChars="200" w:firstLine="640"/>
        <w:rPr>
          <w:rFonts w:eastAsia="仿宋_GB2312" w:cs="仿宋_GB2312"/>
          <w:sz w:val="32"/>
          <w:szCs w:val="32"/>
        </w:rPr>
      </w:pPr>
      <w:r>
        <w:rPr>
          <w:rFonts w:eastAsia="仿宋_GB2312" w:cs="仿宋_GB2312" w:hint="eastAsia"/>
          <w:sz w:val="32"/>
          <w:szCs w:val="32"/>
          <w:lang w:val="en"/>
        </w:rPr>
        <w:t>□按比例确定：</w:t>
      </w:r>
      <w:r>
        <w:rPr>
          <w:rFonts w:eastAsia="仿宋_GB2312" w:cs="仿宋_GB2312" w:hint="eastAsia"/>
          <w:sz w:val="32"/>
          <w:szCs w:val="32"/>
          <w:lang w:val="en-US"/>
        </w:rPr>
        <w:t>本项目</w:t>
      </w:r>
      <w:r>
        <w:rPr>
          <w:rFonts w:eastAsia="仿宋_GB2312" w:cs="仿宋_GB2312" w:hint="eastAsia"/>
          <w:kern w:val="1"/>
          <w:sz w:val="32"/>
          <w:szCs w:val="32"/>
        </w:rPr>
        <w:t>业主或者物业使用人</w:t>
      </w:r>
      <w:r>
        <w:rPr>
          <w:rFonts w:eastAsia="仿宋_GB2312" w:cs="仿宋_GB2312" w:hint="eastAsia"/>
          <w:kern w:val="1"/>
          <w:sz w:val="32"/>
          <w:szCs w:val="32"/>
          <w:lang w:val="en-US"/>
        </w:rPr>
        <w:t>应</w:t>
      </w:r>
      <w:r>
        <w:rPr>
          <w:rFonts w:eastAsia="仿宋_GB2312" w:cs="仿宋_GB2312" w:hint="eastAsia"/>
          <w:kern w:val="1"/>
          <w:sz w:val="32"/>
          <w:szCs w:val="32"/>
        </w:rPr>
        <w:t>缴纳的物业服务</w:t>
      </w:r>
      <w:r>
        <w:rPr>
          <w:rFonts w:eastAsia="仿宋_GB2312" w:cs="仿宋_GB2312" w:hint="eastAsia"/>
          <w:sz w:val="32"/>
          <w:szCs w:val="32"/>
        </w:rPr>
        <w:t>费用的</w:t>
      </w:r>
      <w:r>
        <w:rPr>
          <w:rFonts w:eastAsia="仿宋_GB2312" w:cs="仿宋_GB2312" w:hint="eastAsia"/>
          <w:sz w:val="32"/>
          <w:szCs w:val="32"/>
          <w:u w:val="single"/>
        </w:rPr>
        <w:t xml:space="preserve">     </w:t>
      </w:r>
      <w:r>
        <w:rPr>
          <w:rFonts w:eastAsia="仿宋_GB2312" w:cs="仿宋_GB2312" w:hint="eastAsia"/>
          <w:sz w:val="32"/>
          <w:szCs w:val="32"/>
        </w:rPr>
        <w:t>%</w:t>
      </w:r>
      <w:r>
        <w:rPr>
          <w:rFonts w:eastAsia="仿宋_GB2312" w:cs="仿宋_GB2312" w:hint="eastAsia"/>
          <w:sz w:val="32"/>
          <w:szCs w:val="32"/>
        </w:rPr>
        <w:t>。</w:t>
      </w:r>
    </w:p>
    <w:p w:rsidR="0052569A" w:rsidRDefault="00172025">
      <w:pPr>
        <w:pStyle w:val="a4"/>
        <w:spacing w:line="560" w:lineRule="exact"/>
        <w:ind w:firstLineChars="200" w:firstLine="640"/>
        <w:rPr>
          <w:rFonts w:eastAsia="仿宋_GB2312" w:cs="仿宋_GB2312"/>
          <w:sz w:val="32"/>
          <w:szCs w:val="32"/>
        </w:rPr>
      </w:pPr>
      <w:r>
        <w:rPr>
          <w:rFonts w:eastAsia="仿宋_GB2312" w:cs="仿宋_GB2312" w:hint="eastAsia"/>
          <w:sz w:val="32"/>
          <w:szCs w:val="32"/>
        </w:rPr>
        <w:t>□</w:t>
      </w:r>
      <w:r>
        <w:rPr>
          <w:rFonts w:eastAsia="仿宋_GB2312" w:cs="仿宋_GB2312" w:hint="eastAsia"/>
          <w:sz w:val="32"/>
          <w:szCs w:val="32"/>
          <w:lang w:val="en-US"/>
        </w:rPr>
        <w:t>按固定金额确定：</w:t>
      </w:r>
      <w:r>
        <w:rPr>
          <w:rFonts w:eastAsia="仿宋_GB2312" w:cs="仿宋_GB2312" w:hint="eastAsia"/>
          <w:sz w:val="32"/>
          <w:szCs w:val="32"/>
        </w:rPr>
        <w:t>人民币</w:t>
      </w:r>
      <w:r>
        <w:rPr>
          <w:rFonts w:eastAsia="仿宋_GB2312" w:cs="仿宋_GB2312" w:hint="eastAsia"/>
          <w:sz w:val="32"/>
          <w:szCs w:val="32"/>
          <w:u w:val="single"/>
        </w:rPr>
        <w:t xml:space="preserve">  </w:t>
      </w:r>
      <w:r>
        <w:rPr>
          <w:rFonts w:eastAsia="仿宋_GB2312" w:cs="仿宋_GB2312" w:hint="eastAsia"/>
          <w:sz w:val="32"/>
          <w:szCs w:val="32"/>
          <w:u w:val="single"/>
          <w:lang w:val="en-US"/>
        </w:rPr>
        <w:t xml:space="preserve"> </w:t>
      </w:r>
      <w:r>
        <w:rPr>
          <w:rFonts w:eastAsia="仿宋_GB2312" w:cs="仿宋_GB2312" w:hint="eastAsia"/>
          <w:sz w:val="32"/>
          <w:szCs w:val="32"/>
          <w:u w:val="single"/>
        </w:rPr>
        <w:t xml:space="preserve"> </w:t>
      </w:r>
      <w:r>
        <w:rPr>
          <w:rFonts w:eastAsia="仿宋_GB2312" w:cs="仿宋_GB2312" w:hint="eastAsia"/>
          <w:sz w:val="32"/>
          <w:szCs w:val="32"/>
        </w:rPr>
        <w:t>万元</w:t>
      </w:r>
      <w:r>
        <w:rPr>
          <w:rFonts w:eastAsia="仿宋_GB2312" w:cs="仿宋_GB2312" w:hint="eastAsia"/>
          <w:sz w:val="32"/>
          <w:szCs w:val="32"/>
        </w:rPr>
        <w:t>/</w:t>
      </w:r>
      <w:r>
        <w:rPr>
          <w:rFonts w:eastAsia="仿宋_GB2312" w:cs="仿宋_GB2312" w:hint="eastAsia"/>
          <w:sz w:val="32"/>
          <w:szCs w:val="32"/>
        </w:rPr>
        <w:t>月，合计</w:t>
      </w:r>
      <w:r>
        <w:rPr>
          <w:rFonts w:eastAsia="仿宋_GB2312" w:cs="仿宋_GB2312" w:hint="eastAsia"/>
          <w:sz w:val="32"/>
          <w:szCs w:val="32"/>
          <w:u w:val="single"/>
        </w:rPr>
        <w:t xml:space="preserve"> </w:t>
      </w:r>
      <w:r>
        <w:rPr>
          <w:rFonts w:eastAsia="仿宋_GB2312" w:cs="仿宋_GB2312" w:hint="eastAsia"/>
          <w:sz w:val="32"/>
          <w:szCs w:val="32"/>
          <w:u w:val="single"/>
          <w:lang w:val="en-US"/>
        </w:rPr>
        <w:t xml:space="preserve">  </w:t>
      </w:r>
      <w:r>
        <w:rPr>
          <w:rFonts w:eastAsia="仿宋_GB2312" w:cs="仿宋_GB2312" w:hint="eastAsia"/>
          <w:sz w:val="32"/>
          <w:szCs w:val="32"/>
          <w:lang w:val="en-US"/>
        </w:rPr>
        <w:t>万</w:t>
      </w:r>
      <w:r>
        <w:rPr>
          <w:rFonts w:eastAsia="仿宋_GB2312" w:cs="仿宋_GB2312" w:hint="eastAsia"/>
          <w:sz w:val="32"/>
          <w:szCs w:val="32"/>
        </w:rPr>
        <w:t>元</w:t>
      </w:r>
      <w:r>
        <w:rPr>
          <w:rFonts w:eastAsia="仿宋_GB2312" w:cs="仿宋_GB2312" w:hint="eastAsia"/>
          <w:sz w:val="32"/>
          <w:szCs w:val="32"/>
        </w:rPr>
        <w:t>/</w:t>
      </w:r>
      <w:r>
        <w:rPr>
          <w:rFonts w:eastAsia="仿宋_GB2312" w:cs="仿宋_GB2312" w:hint="eastAsia"/>
          <w:sz w:val="32"/>
          <w:szCs w:val="32"/>
        </w:rPr>
        <w:t>年。</w:t>
      </w:r>
    </w:p>
    <w:p w:rsidR="0052569A" w:rsidRDefault="00172025" w:rsidP="00BD0AB9">
      <w:pPr>
        <w:pStyle w:val="11"/>
        <w:spacing w:line="560" w:lineRule="exact"/>
        <w:ind w:leftChars="200" w:left="420" w:firstLineChars="0" w:firstLine="0"/>
        <w:rPr>
          <w:rFonts w:ascii="宋体" w:eastAsia="仿宋_GB2312" w:hAnsi="宋体" w:cs="仿宋_GB2312"/>
          <w:b/>
          <w:bCs/>
          <w:sz w:val="32"/>
          <w:szCs w:val="32"/>
          <w:lang w:eastAsia="zh-Hans"/>
        </w:rPr>
      </w:pPr>
      <w:r>
        <w:rPr>
          <w:rFonts w:ascii="宋体" w:eastAsia="仿宋_GB2312" w:hAnsi="宋体" w:cs="仿宋_GB2312" w:hint="eastAsia"/>
          <w:b/>
          <w:bCs/>
          <w:sz w:val="32"/>
          <w:szCs w:val="32"/>
          <w:lang w:eastAsia="zh-Hans"/>
        </w:rPr>
        <w:t>投标人</w:t>
      </w:r>
      <w:r>
        <w:rPr>
          <w:rFonts w:ascii="宋体" w:eastAsia="仿宋_GB2312" w:hAnsi="宋体" w:cs="仿宋_GB2312" w:hint="eastAsia"/>
          <w:b/>
          <w:bCs/>
          <w:sz w:val="32"/>
          <w:szCs w:val="32"/>
        </w:rPr>
        <w:t>对酬金的</w:t>
      </w:r>
      <w:r>
        <w:rPr>
          <w:rFonts w:ascii="宋体" w:eastAsia="仿宋_GB2312" w:hAnsi="宋体" w:cs="仿宋_GB2312" w:hint="eastAsia"/>
          <w:b/>
          <w:bCs/>
          <w:sz w:val="32"/>
          <w:szCs w:val="32"/>
          <w:lang w:eastAsia="zh-Hans"/>
        </w:rPr>
        <w:t>报价不得高于此价格。</w:t>
      </w:r>
    </w:p>
    <w:bookmarkEnd w:id="44"/>
    <w:p w:rsidR="0052569A" w:rsidRDefault="00172025">
      <w:pPr>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（二）服务期限</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本</w:t>
      </w:r>
      <w:r>
        <w:rPr>
          <w:rFonts w:ascii="宋体" w:eastAsia="仿宋_GB2312" w:hAnsi="宋体" w:cs="仿宋_GB2312"/>
          <w:sz w:val="32"/>
          <w:szCs w:val="32"/>
        </w:rPr>
        <w:t>项目服务</w:t>
      </w:r>
      <w:r>
        <w:rPr>
          <w:rFonts w:ascii="宋体" w:eastAsia="仿宋_GB2312" w:hAnsi="宋体" w:cs="仿宋_GB2312" w:hint="eastAsia"/>
          <w:sz w:val="32"/>
          <w:szCs w:val="32"/>
        </w:rPr>
        <w:t>期限为</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年，具体签订方式、合同起止日期</w:t>
      </w:r>
      <w:r>
        <w:rPr>
          <w:rFonts w:ascii="宋体" w:eastAsia="仿宋_GB2312" w:hAnsi="宋体" w:cs="仿宋_GB2312" w:hint="eastAsia"/>
          <w:sz w:val="32"/>
          <w:szCs w:val="32"/>
        </w:rPr>
        <w:lastRenderedPageBreak/>
        <w:t>由甲、乙双方约定。</w:t>
      </w:r>
    </w:p>
    <w:p w:rsidR="0052569A" w:rsidRDefault="00172025">
      <w:pPr>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（三）付款方式</w:t>
      </w:r>
    </w:p>
    <w:p w:rsidR="0052569A" w:rsidRDefault="00172025">
      <w:pPr>
        <w:pStyle w:val="a3"/>
        <w:spacing w:line="560" w:lineRule="exact"/>
        <w:ind w:firstLineChars="200" w:firstLine="640"/>
        <w:jc w:val="left"/>
        <w:rPr>
          <w:rFonts w:ascii="宋体" w:eastAsia="仿宋_GB2312" w:hAnsi="宋体" w:cs="仿宋_GB2312"/>
          <w:kern w:val="2"/>
          <w:sz w:val="32"/>
          <w:szCs w:val="32"/>
        </w:rPr>
      </w:pPr>
      <w:r>
        <w:rPr>
          <w:rFonts w:ascii="宋体" w:eastAsia="仿宋_GB2312" w:hAnsi="宋体" w:cs="仿宋_GB2312" w:hint="eastAsia"/>
          <w:kern w:val="2"/>
          <w:sz w:val="32"/>
          <w:szCs w:val="32"/>
        </w:rPr>
        <w:t>具体按物业服务合同相关约定执行。</w:t>
      </w:r>
    </w:p>
    <w:p w:rsidR="0052569A" w:rsidRDefault="00172025">
      <w:pPr>
        <w:spacing w:line="560" w:lineRule="exact"/>
        <w:ind w:firstLineChars="200" w:firstLine="640"/>
        <w:jc w:val="left"/>
        <w:rPr>
          <w:rFonts w:ascii="宋体" w:eastAsia="仿宋_GB2312" w:hAnsi="宋体" w:cs="仿宋_GB2312"/>
          <w:sz w:val="32"/>
          <w:szCs w:val="32"/>
        </w:rPr>
      </w:pPr>
      <w:r>
        <w:rPr>
          <w:rFonts w:ascii="宋体" w:eastAsia="楷体_GB2312" w:hAnsi="宋体" w:cs="楷体_GB2312" w:hint="eastAsia"/>
          <w:sz w:val="32"/>
          <w:szCs w:val="32"/>
          <w:shd w:val="clear" w:color="auto" w:fill="FFFFFF"/>
          <w:lang w:bidi="ar"/>
        </w:rPr>
        <w:t>（四）物业管理有关说明</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乙方应与甲方建立定期和不定期的沟通协商会议机制，及时处理物业管理热点</w:t>
      </w:r>
      <w:r>
        <w:rPr>
          <w:rFonts w:ascii="宋体" w:eastAsia="仿宋_GB2312" w:hAnsi="宋体" w:cs="仿宋_GB2312"/>
          <w:sz w:val="32"/>
          <w:szCs w:val="32"/>
        </w:rPr>
        <w:t>、</w:t>
      </w:r>
      <w:r>
        <w:rPr>
          <w:rFonts w:ascii="宋体" w:eastAsia="仿宋_GB2312" w:hAnsi="宋体" w:cs="仿宋_GB2312" w:hint="eastAsia"/>
          <w:sz w:val="32"/>
          <w:szCs w:val="32"/>
        </w:rPr>
        <w:t>难点及其他有关问题，共同创造一个和谐、稳定、优美、舒适、有幸福感的生活居住环境。</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专项服务聘请</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乙方可聘请具有一定资质的专业机构承担机电设备维修养护、清洁卫生、园林绿化、工程施工等专项服务，但不得将物业服务区域全部或主体物业服务一并委托或转包给其他单位或个人。</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3.</w:t>
      </w:r>
      <w:r>
        <w:rPr>
          <w:rFonts w:ascii="宋体" w:eastAsia="仿宋_GB2312" w:hAnsi="宋体" w:cs="仿宋_GB2312" w:hint="eastAsia"/>
          <w:sz w:val="32"/>
          <w:szCs w:val="32"/>
        </w:rPr>
        <w:t>酬金制有关物业管理事项的说明</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乙方的物业服务费测算，应包含上述“项目概况”中的“主要设备、设施介绍”所列明的设备设施的维护费、材料费、配件费及</w:t>
      </w:r>
      <w:r>
        <w:rPr>
          <w:rFonts w:ascii="宋体" w:eastAsia="仿宋_GB2312" w:hAnsi="宋体" w:cs="仿宋_GB2312" w:hint="eastAsia"/>
          <w:sz w:val="32"/>
          <w:szCs w:val="32"/>
          <w:lang w:eastAsia="zh-Hans"/>
        </w:rPr>
        <w:t>法律</w:t>
      </w:r>
      <w:r>
        <w:rPr>
          <w:rFonts w:ascii="宋体" w:eastAsia="仿宋_GB2312" w:hAnsi="宋体" w:cs="仿宋_GB2312" w:hint="eastAsia"/>
          <w:sz w:val="32"/>
          <w:szCs w:val="32"/>
        </w:rPr>
        <w:t>法规规定的其他费用。</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本物业服务区域业主共有收入采用共有资金管理模式（即开设业主共有资金基本账户或共管账户进行管理），业主共有收入包括但不限于共有物业收益、物业服务费、其他合法收入：</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w:t>
      </w:r>
    </w:p>
    <w:p w:rsidR="0052569A" w:rsidRDefault="00172025">
      <w:pPr>
        <w:spacing w:line="560" w:lineRule="exact"/>
        <w:ind w:firstLineChars="200" w:firstLine="640"/>
        <w:rPr>
          <w:rFonts w:ascii="宋体" w:hAnsi="宋体" w:cs="仿宋"/>
          <w:sz w:val="32"/>
          <w:szCs w:val="32"/>
        </w:rPr>
      </w:pPr>
      <w:r>
        <w:rPr>
          <w:rFonts w:ascii="宋体" w:eastAsia="仿宋_GB2312" w:hAnsi="宋体" w:cs="仿宋_GB2312" w:hint="eastAsia"/>
          <w:sz w:val="32"/>
          <w:szCs w:val="32"/>
        </w:rPr>
        <w:t>4.</w:t>
      </w:r>
      <w:r>
        <w:rPr>
          <w:rFonts w:ascii="宋体" w:eastAsia="仿宋_GB2312" w:hAnsi="宋体" w:cs="仿宋_GB2312" w:hint="eastAsia"/>
          <w:sz w:val="32"/>
          <w:szCs w:val="32"/>
        </w:rPr>
        <w:t>其他事项：</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w:t>
      </w:r>
    </w:p>
    <w:p w:rsidR="0052569A" w:rsidRDefault="00172025">
      <w:pPr>
        <w:spacing w:line="560" w:lineRule="exact"/>
        <w:ind w:firstLineChars="200" w:firstLine="640"/>
        <w:rPr>
          <w:rStyle w:val="3Char"/>
          <w:rFonts w:ascii="宋体" w:eastAsia="黑体" w:hAnsi="宋体" w:cs="黑体"/>
          <w:b w:val="0"/>
          <w:bCs/>
        </w:rPr>
      </w:pPr>
      <w:r>
        <w:rPr>
          <w:rStyle w:val="3Char"/>
          <w:rFonts w:ascii="宋体" w:eastAsia="黑体" w:hAnsi="宋体" w:cs="黑体" w:hint="eastAsia"/>
          <w:b w:val="0"/>
          <w:bCs/>
        </w:rPr>
        <w:t>四、其他重要内容</w:t>
      </w:r>
    </w:p>
    <w:p w:rsidR="0052569A" w:rsidRDefault="00172025">
      <w:pPr>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lastRenderedPageBreak/>
        <w:t>（</w:t>
      </w:r>
      <w:r>
        <w:rPr>
          <w:rFonts w:ascii="宋体" w:eastAsia="楷体_GB2312" w:hAnsi="宋体" w:cs="楷体_GB2312"/>
          <w:sz w:val="32"/>
          <w:szCs w:val="32"/>
          <w:shd w:val="clear" w:color="auto" w:fill="FFFFFF"/>
          <w:lang w:bidi="ar"/>
        </w:rPr>
        <w:t>一</w:t>
      </w:r>
      <w:r>
        <w:rPr>
          <w:rFonts w:ascii="宋体" w:eastAsia="楷体_GB2312" w:hAnsi="宋体" w:cs="楷体_GB2312" w:hint="eastAsia"/>
          <w:sz w:val="32"/>
          <w:szCs w:val="32"/>
          <w:shd w:val="clear" w:color="auto" w:fill="FFFFFF"/>
          <w:lang w:bidi="ar"/>
        </w:rPr>
        <w:t>）物业服务费用支出</w:t>
      </w:r>
    </w:p>
    <w:p w:rsidR="0052569A" w:rsidRDefault="00172025" w:rsidP="00BD0AB9">
      <w:pPr>
        <w:pStyle w:val="2"/>
        <w:keepNext w:val="0"/>
        <w:keepLines w:val="0"/>
        <w:ind w:firstLine="643"/>
        <w:rPr>
          <w:rFonts w:ascii="宋体" w:eastAsia="楷体_GB2312" w:hAnsi="宋体" w:cs="楷体_GB2312"/>
          <w:bCs/>
          <w:sz w:val="32"/>
          <w:shd w:val="clear" w:color="auto" w:fill="FFFFFF"/>
          <w:lang w:bidi="ar"/>
        </w:rPr>
      </w:pPr>
      <w:r>
        <w:rPr>
          <w:rFonts w:ascii="宋体" w:eastAsia="楷体_GB2312" w:hAnsi="宋体" w:cs="楷体_GB2312" w:hint="eastAsia"/>
          <w:bCs/>
          <w:sz w:val="32"/>
          <w:shd w:val="clear" w:color="auto" w:fill="FFFFFF"/>
          <w:lang w:bidi="ar"/>
        </w:rPr>
        <w:t>1.</w:t>
      </w:r>
      <w:r>
        <w:rPr>
          <w:rFonts w:ascii="宋体" w:eastAsia="楷体_GB2312" w:hAnsi="宋体" w:cs="楷体_GB2312" w:hint="eastAsia"/>
          <w:bCs/>
          <w:sz w:val="32"/>
          <w:shd w:val="clear" w:color="auto" w:fill="FFFFFF"/>
          <w:lang w:bidi="ar"/>
        </w:rPr>
        <w:t>包干制。</w:t>
      </w:r>
    </w:p>
    <w:p w:rsidR="0052569A" w:rsidRDefault="00172025" w:rsidP="00BD0AB9">
      <w:pPr>
        <w:pStyle w:val="2"/>
        <w:keepNext w:val="0"/>
        <w:keepLines w:val="0"/>
        <w:ind w:firstLine="643"/>
        <w:rPr>
          <w:rFonts w:ascii="宋体" w:eastAsia="仿宋_GB2312" w:hAnsi="宋体" w:cs="仿宋_GB2312"/>
          <w:sz w:val="32"/>
        </w:rPr>
      </w:pPr>
      <w:r>
        <w:rPr>
          <w:rFonts w:ascii="宋体" w:eastAsia="仿宋_GB2312" w:hAnsi="宋体" w:cs="仿宋_GB2312" w:hint="eastAsia"/>
          <w:sz w:val="32"/>
        </w:rPr>
        <w:t>物业服务费用主要用于以下支出：</w:t>
      </w:r>
    </w:p>
    <w:p w:rsidR="0052569A" w:rsidRDefault="00172025">
      <w:pPr>
        <w:adjustRightInd w:val="0"/>
        <w:snapToGrid w:val="0"/>
        <w:spacing w:line="56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1</w:t>
      </w:r>
      <w:r>
        <w:rPr>
          <w:rFonts w:ascii="宋体" w:eastAsia="仿宋_GB2312" w:hAnsi="宋体" w:cs="仿宋_GB2312" w:hint="eastAsia"/>
          <w:sz w:val="32"/>
          <w:szCs w:val="32"/>
        </w:rPr>
        <w:t>）管理服务人员的工资、社会保险和按规定提取的福利费等；</w:t>
      </w:r>
    </w:p>
    <w:p w:rsidR="0052569A" w:rsidRDefault="00172025">
      <w:pPr>
        <w:adjustRightInd w:val="0"/>
        <w:snapToGrid w:val="0"/>
        <w:spacing w:line="56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2</w:t>
      </w:r>
      <w:r>
        <w:rPr>
          <w:rFonts w:ascii="宋体" w:eastAsia="仿宋_GB2312" w:hAnsi="宋体" w:cs="仿宋_GB2312" w:hint="eastAsia"/>
          <w:sz w:val="32"/>
          <w:szCs w:val="32"/>
        </w:rPr>
        <w:t>）物业共用部位、共用设施设备的日常运行、维护、检测费用；</w:t>
      </w:r>
    </w:p>
    <w:p w:rsidR="0052569A" w:rsidRDefault="00172025">
      <w:pPr>
        <w:adjustRightInd w:val="0"/>
        <w:snapToGrid w:val="0"/>
        <w:spacing w:line="56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3</w:t>
      </w:r>
      <w:r>
        <w:rPr>
          <w:rFonts w:ascii="宋体" w:eastAsia="仿宋_GB2312" w:hAnsi="宋体" w:cs="仿宋_GB2312" w:hint="eastAsia"/>
          <w:sz w:val="32"/>
          <w:szCs w:val="32"/>
        </w:rPr>
        <w:t>）物业服务区域清洁卫生费用；</w:t>
      </w:r>
    </w:p>
    <w:p w:rsidR="0052569A" w:rsidRDefault="00172025">
      <w:pPr>
        <w:adjustRightInd w:val="0"/>
        <w:snapToGrid w:val="0"/>
        <w:spacing w:line="56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4</w:t>
      </w:r>
      <w:r>
        <w:rPr>
          <w:rFonts w:ascii="宋体" w:eastAsia="仿宋_GB2312" w:hAnsi="宋体" w:cs="仿宋_GB2312" w:hint="eastAsia"/>
          <w:sz w:val="32"/>
          <w:szCs w:val="32"/>
        </w:rPr>
        <w:t>）物业服务区域绿化养护费用；</w:t>
      </w:r>
    </w:p>
    <w:p w:rsidR="0052569A" w:rsidRDefault="00172025">
      <w:pPr>
        <w:adjustRightInd w:val="0"/>
        <w:snapToGrid w:val="0"/>
        <w:spacing w:line="56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5</w:t>
      </w:r>
      <w:r>
        <w:rPr>
          <w:rFonts w:ascii="宋体" w:eastAsia="仿宋_GB2312" w:hAnsi="宋体" w:cs="仿宋_GB2312" w:hint="eastAsia"/>
          <w:sz w:val="32"/>
          <w:szCs w:val="32"/>
        </w:rPr>
        <w:t>）物业服务区域秩序维护费用；</w:t>
      </w:r>
    </w:p>
    <w:p w:rsidR="0052569A" w:rsidRDefault="00172025">
      <w:pPr>
        <w:adjustRightInd w:val="0"/>
        <w:snapToGrid w:val="0"/>
        <w:spacing w:line="56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6</w:t>
      </w:r>
      <w:r>
        <w:rPr>
          <w:rFonts w:ascii="宋体" w:eastAsia="仿宋_GB2312" w:hAnsi="宋体" w:cs="仿宋_GB2312" w:hint="eastAsia"/>
          <w:sz w:val="32"/>
          <w:szCs w:val="32"/>
        </w:rPr>
        <w:t>）办公费用；</w:t>
      </w:r>
    </w:p>
    <w:p w:rsidR="0052569A" w:rsidRDefault="00172025">
      <w:pPr>
        <w:adjustRightInd w:val="0"/>
        <w:snapToGrid w:val="0"/>
        <w:spacing w:line="56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7</w:t>
      </w:r>
      <w:r>
        <w:rPr>
          <w:rFonts w:ascii="宋体" w:eastAsia="仿宋_GB2312" w:hAnsi="宋体" w:cs="仿宋_GB2312" w:hint="eastAsia"/>
          <w:sz w:val="32"/>
          <w:szCs w:val="32"/>
        </w:rPr>
        <w:t>）乙方固定资产折旧；</w:t>
      </w:r>
    </w:p>
    <w:p w:rsidR="0052569A" w:rsidRDefault="00172025">
      <w:pPr>
        <w:adjustRightInd w:val="0"/>
        <w:snapToGrid w:val="0"/>
        <w:spacing w:line="56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8</w:t>
      </w:r>
      <w:r>
        <w:rPr>
          <w:rFonts w:ascii="宋体" w:eastAsia="仿宋_GB2312" w:hAnsi="宋体" w:cs="仿宋_GB2312" w:hint="eastAsia"/>
          <w:sz w:val="32"/>
          <w:szCs w:val="32"/>
        </w:rPr>
        <w:t>）物业共用部位、共用设施设备及公众责任保险费用；</w:t>
      </w:r>
    </w:p>
    <w:p w:rsidR="0052569A" w:rsidRDefault="00172025">
      <w:pPr>
        <w:adjustRightInd w:val="0"/>
        <w:snapToGrid w:val="0"/>
        <w:spacing w:line="56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9</w:t>
      </w:r>
      <w:r>
        <w:rPr>
          <w:rFonts w:ascii="宋体" w:eastAsia="仿宋_GB2312" w:hAnsi="宋体" w:cs="仿宋_GB2312" w:hint="eastAsia"/>
          <w:sz w:val="32"/>
          <w:szCs w:val="32"/>
        </w:rPr>
        <w:t>）法定税费；</w:t>
      </w:r>
    </w:p>
    <w:p w:rsidR="0052569A" w:rsidRDefault="00172025">
      <w:pPr>
        <w:adjustRightInd w:val="0"/>
        <w:snapToGrid w:val="0"/>
        <w:spacing w:line="56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10</w:t>
      </w:r>
      <w:r>
        <w:rPr>
          <w:rFonts w:ascii="宋体" w:eastAsia="仿宋_GB2312" w:hAnsi="宋体" w:cs="仿宋_GB2312" w:hint="eastAsia"/>
          <w:sz w:val="32"/>
          <w:szCs w:val="32"/>
        </w:rPr>
        <w:t>）乙方的利润；</w:t>
      </w:r>
    </w:p>
    <w:p w:rsidR="0052569A" w:rsidRDefault="00172025">
      <w:pPr>
        <w:adjustRightInd w:val="0"/>
        <w:snapToGrid w:val="0"/>
        <w:spacing w:line="56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11</w:t>
      </w:r>
      <w:r>
        <w:rPr>
          <w:rFonts w:ascii="宋体" w:eastAsia="仿宋_GB2312" w:hAnsi="宋体" w:cs="仿宋_GB2312" w:hint="eastAsia"/>
          <w:sz w:val="32"/>
          <w:szCs w:val="32"/>
        </w:rPr>
        <w:t>）其他：</w:t>
      </w:r>
      <w:r>
        <w:rPr>
          <w:rFonts w:ascii="宋体" w:eastAsia="仿宋_GB2312" w:hAnsi="宋体" w:cs="仿宋_GB2312" w:hint="eastAsia"/>
          <w:kern w:val="0"/>
          <w:sz w:val="32"/>
          <w:szCs w:val="32"/>
          <w:u w:val="single"/>
        </w:rPr>
        <w:t>            </w:t>
      </w:r>
      <w:r>
        <w:rPr>
          <w:rFonts w:ascii="宋体" w:eastAsia="仿宋_GB2312" w:hAnsi="宋体" w:cs="仿宋_GB2312" w:hint="eastAsia"/>
          <w:sz w:val="32"/>
          <w:szCs w:val="32"/>
        </w:rPr>
        <w:t>。</w:t>
      </w:r>
    </w:p>
    <w:p w:rsidR="0052569A" w:rsidRDefault="00172025">
      <w:pPr>
        <w:keepNext/>
        <w:keepLines/>
        <w:adjustRightInd w:val="0"/>
        <w:snapToGrid w:val="0"/>
        <w:spacing w:line="560" w:lineRule="exact"/>
        <w:ind w:firstLineChars="200" w:firstLine="643"/>
        <w:outlineLvl w:val="2"/>
        <w:rPr>
          <w:rFonts w:ascii="宋体" w:eastAsia="仿宋_GB2312" w:hAnsi="宋体" w:cs="仿宋_GB2312"/>
          <w:sz w:val="32"/>
          <w:szCs w:val="32"/>
        </w:rPr>
      </w:pPr>
      <w:r>
        <w:rPr>
          <w:rFonts w:ascii="宋体" w:eastAsia="仿宋_GB2312" w:hAnsi="宋体" w:cs="仿宋_GB2312" w:hint="eastAsia"/>
          <w:b/>
          <w:bCs/>
          <w:sz w:val="32"/>
          <w:szCs w:val="32"/>
        </w:rPr>
        <w:t>包干制物业公共服务费不含以下费用：</w:t>
      </w:r>
    </w:p>
    <w:p w:rsidR="0052569A" w:rsidRDefault="00172025">
      <w:pPr>
        <w:keepNext/>
        <w:keepLines/>
        <w:adjustRightInd w:val="0"/>
        <w:snapToGrid w:val="0"/>
        <w:spacing w:line="560" w:lineRule="exact"/>
        <w:ind w:firstLineChars="200" w:firstLine="640"/>
        <w:outlineLvl w:val="2"/>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1</w:t>
      </w:r>
      <w:r>
        <w:rPr>
          <w:rFonts w:ascii="宋体" w:eastAsia="仿宋_GB2312" w:hAnsi="宋体" w:cs="仿宋_GB2312" w:hint="eastAsia"/>
          <w:sz w:val="32"/>
          <w:szCs w:val="32"/>
        </w:rPr>
        <w:t>）物业共用部位、共用设施设备维修、更新、改造费用；</w:t>
      </w:r>
    </w:p>
    <w:p w:rsidR="0052569A" w:rsidRDefault="00172025">
      <w:pPr>
        <w:adjustRightInd w:val="0"/>
        <w:snapToGrid w:val="0"/>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2</w:t>
      </w:r>
      <w:r>
        <w:rPr>
          <w:rFonts w:ascii="宋体" w:eastAsia="仿宋_GB2312" w:hAnsi="宋体" w:cs="仿宋_GB2312" w:hint="eastAsia"/>
          <w:sz w:val="32"/>
          <w:szCs w:val="32"/>
        </w:rPr>
        <w:t>）供水、供电、供气、供热、通信、有线电视、宽带数据传输等专业经营单位承担的相关管线和设施设备的维修、养护、更新费用；</w:t>
      </w:r>
    </w:p>
    <w:p w:rsidR="0052569A" w:rsidRDefault="00172025">
      <w:pPr>
        <w:adjustRightInd w:val="0"/>
        <w:snapToGrid w:val="0"/>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3</w:t>
      </w:r>
      <w:r>
        <w:rPr>
          <w:rFonts w:ascii="宋体" w:eastAsia="仿宋_GB2312" w:hAnsi="宋体" w:cs="仿宋_GB2312" w:hint="eastAsia"/>
          <w:sz w:val="32"/>
          <w:szCs w:val="32"/>
        </w:rPr>
        <w:t>）其他：</w:t>
      </w:r>
      <w:r>
        <w:rPr>
          <w:rFonts w:ascii="宋体" w:eastAsia="仿宋_GB2312" w:hAnsi="宋体" w:cs="仿宋_GB2312" w:hint="eastAsia"/>
          <w:kern w:val="0"/>
          <w:sz w:val="32"/>
          <w:szCs w:val="32"/>
          <w:u w:val="single"/>
        </w:rPr>
        <w:t xml:space="preserve">            </w:t>
      </w:r>
      <w:r>
        <w:rPr>
          <w:rFonts w:ascii="宋体" w:eastAsia="仿宋_GB2312" w:hAnsi="宋体" w:cs="仿宋_GB2312" w:hint="eastAsia"/>
          <w:sz w:val="32"/>
          <w:szCs w:val="32"/>
        </w:rPr>
        <w:t>。</w:t>
      </w:r>
    </w:p>
    <w:p w:rsidR="0052569A" w:rsidRDefault="00172025">
      <w:pPr>
        <w:adjustRightInd w:val="0"/>
        <w:snapToGrid w:val="0"/>
        <w:spacing w:line="560" w:lineRule="exact"/>
        <w:ind w:firstLineChars="200" w:firstLine="640"/>
        <w:rPr>
          <w:rFonts w:ascii="宋体" w:hAnsi="宋体"/>
          <w:sz w:val="32"/>
          <w:szCs w:val="32"/>
        </w:rPr>
      </w:pPr>
      <w:r>
        <w:rPr>
          <w:rFonts w:ascii="宋体" w:eastAsia="仿宋_GB2312" w:hAnsi="宋体" w:cs="仿宋_GB2312" w:hint="eastAsia"/>
          <w:sz w:val="32"/>
          <w:szCs w:val="32"/>
        </w:rPr>
        <w:lastRenderedPageBreak/>
        <w:t>乙方收取</w:t>
      </w:r>
      <w:r>
        <w:rPr>
          <w:rFonts w:ascii="宋体" w:eastAsia="仿宋_GB2312" w:hAnsi="宋体" w:cs="仿宋_GB2312" w:hint="eastAsia"/>
          <w:kern w:val="0"/>
          <w:sz w:val="32"/>
          <w:szCs w:val="32"/>
        </w:rPr>
        <w:t>物业</w:t>
      </w:r>
      <w:r>
        <w:rPr>
          <w:rFonts w:ascii="宋体" w:eastAsia="仿宋_GB2312" w:hAnsi="宋体" w:cs="仿宋_GB2312" w:hint="eastAsia"/>
          <w:sz w:val="32"/>
          <w:szCs w:val="32"/>
        </w:rPr>
        <w:t>服务费用，并按照本合同约定的服务内容和标准提供物业服务，盈余和亏损由乙方享有和承担。乙方不得以亏损为由单方要求增加费用、降低服务标准或减少服务项目。</w:t>
      </w:r>
    </w:p>
    <w:p w:rsidR="0052569A" w:rsidRDefault="00172025">
      <w:pPr>
        <w:pStyle w:val="a3"/>
        <w:spacing w:line="560" w:lineRule="exact"/>
        <w:ind w:firstLineChars="200" w:firstLine="643"/>
        <w:rPr>
          <w:rFonts w:ascii="宋体" w:eastAsia="仿宋_GB2312" w:hAnsi="宋体" w:cs="仿宋_GB2312"/>
          <w:b/>
          <w:bCs/>
          <w:kern w:val="2"/>
          <w:sz w:val="32"/>
          <w:szCs w:val="32"/>
        </w:rPr>
      </w:pPr>
      <w:r>
        <w:rPr>
          <w:rFonts w:ascii="宋体" w:eastAsia="仿宋_GB2312" w:hAnsi="宋体" w:cs="仿宋_GB2312" w:hint="eastAsia"/>
          <w:b/>
          <w:bCs/>
          <w:kern w:val="2"/>
          <w:sz w:val="32"/>
          <w:szCs w:val="32"/>
        </w:rPr>
        <w:t>2.</w:t>
      </w:r>
      <w:r>
        <w:rPr>
          <w:rFonts w:ascii="宋体" w:eastAsia="仿宋_GB2312" w:hAnsi="宋体" w:cs="仿宋_GB2312" w:hint="eastAsia"/>
          <w:b/>
          <w:bCs/>
          <w:kern w:val="2"/>
          <w:sz w:val="32"/>
          <w:szCs w:val="32"/>
        </w:rPr>
        <w:t>酬金制。</w:t>
      </w:r>
    </w:p>
    <w:p w:rsidR="0052569A" w:rsidRDefault="00172025">
      <w:pPr>
        <w:pStyle w:val="a3"/>
        <w:spacing w:line="560" w:lineRule="exact"/>
        <w:ind w:firstLineChars="200" w:firstLine="643"/>
        <w:rPr>
          <w:rFonts w:ascii="宋体" w:eastAsia="仿宋_GB2312" w:hAnsi="宋体" w:cs="仿宋_GB2312"/>
          <w:kern w:val="2"/>
          <w:sz w:val="32"/>
          <w:szCs w:val="32"/>
        </w:rPr>
      </w:pPr>
      <w:r>
        <w:rPr>
          <w:rFonts w:ascii="宋体" w:eastAsia="仿宋_GB2312" w:hAnsi="宋体" w:cs="仿宋_GB2312" w:hint="eastAsia"/>
          <w:b/>
          <w:bCs/>
          <w:kern w:val="2"/>
          <w:sz w:val="32"/>
          <w:szCs w:val="32"/>
        </w:rPr>
        <w:t>物业服务费用支出包括以下部分：</w:t>
      </w:r>
    </w:p>
    <w:p w:rsidR="0052569A" w:rsidRDefault="00172025">
      <w:pPr>
        <w:pStyle w:val="a3"/>
        <w:spacing w:line="560" w:lineRule="exact"/>
        <w:ind w:firstLineChars="200" w:firstLine="640"/>
        <w:rPr>
          <w:rFonts w:ascii="宋体" w:eastAsia="仿宋_GB2312" w:hAnsi="宋体" w:cs="仿宋_GB2312"/>
          <w:kern w:val="2"/>
          <w:sz w:val="32"/>
          <w:szCs w:val="32"/>
        </w:rPr>
      </w:pPr>
      <w:r>
        <w:rPr>
          <w:rFonts w:ascii="宋体" w:eastAsia="仿宋_GB2312" w:hAnsi="宋体" w:cs="仿宋_GB2312" w:hint="eastAsia"/>
          <w:kern w:val="2"/>
          <w:sz w:val="32"/>
          <w:szCs w:val="32"/>
        </w:rPr>
        <w:t>（</w:t>
      </w:r>
      <w:r>
        <w:rPr>
          <w:rFonts w:ascii="宋体" w:eastAsia="仿宋_GB2312" w:hAnsi="宋体" w:cs="仿宋_GB2312" w:hint="eastAsia"/>
          <w:kern w:val="2"/>
          <w:sz w:val="32"/>
          <w:szCs w:val="32"/>
        </w:rPr>
        <w:t>1</w:t>
      </w:r>
      <w:r>
        <w:rPr>
          <w:rFonts w:ascii="宋体" w:eastAsia="仿宋_GB2312" w:hAnsi="宋体" w:cs="仿宋_GB2312" w:hint="eastAsia"/>
          <w:kern w:val="2"/>
          <w:sz w:val="32"/>
          <w:szCs w:val="32"/>
        </w:rPr>
        <w:t>）人工费用；</w:t>
      </w:r>
    </w:p>
    <w:p w:rsidR="0052569A" w:rsidRDefault="00172025">
      <w:pPr>
        <w:pStyle w:val="a3"/>
        <w:spacing w:line="560" w:lineRule="exact"/>
        <w:ind w:firstLineChars="200" w:firstLine="640"/>
        <w:rPr>
          <w:rFonts w:ascii="宋体" w:eastAsia="仿宋_GB2312" w:hAnsi="宋体" w:cs="仿宋_GB2312"/>
          <w:kern w:val="2"/>
          <w:sz w:val="32"/>
          <w:szCs w:val="32"/>
        </w:rPr>
      </w:pPr>
      <w:r>
        <w:rPr>
          <w:rFonts w:ascii="宋体" w:eastAsia="仿宋_GB2312" w:hAnsi="宋体" w:cs="仿宋_GB2312" w:hint="eastAsia"/>
          <w:kern w:val="2"/>
          <w:sz w:val="32"/>
          <w:szCs w:val="32"/>
        </w:rPr>
        <w:t>（</w:t>
      </w:r>
      <w:r>
        <w:rPr>
          <w:rFonts w:ascii="宋体" w:eastAsia="仿宋_GB2312" w:hAnsi="宋体" w:cs="仿宋_GB2312" w:hint="eastAsia"/>
          <w:kern w:val="2"/>
          <w:sz w:val="32"/>
          <w:szCs w:val="32"/>
        </w:rPr>
        <w:t>2</w:t>
      </w:r>
      <w:r>
        <w:rPr>
          <w:rFonts w:ascii="宋体" w:eastAsia="仿宋_GB2312" w:hAnsi="宋体" w:cs="仿宋_GB2312" w:hint="eastAsia"/>
          <w:kern w:val="2"/>
          <w:sz w:val="32"/>
          <w:szCs w:val="32"/>
        </w:rPr>
        <w:t>）行政管理费用；</w:t>
      </w:r>
    </w:p>
    <w:p w:rsidR="0052569A" w:rsidRDefault="00172025">
      <w:pPr>
        <w:pStyle w:val="a3"/>
        <w:spacing w:line="560" w:lineRule="exact"/>
        <w:ind w:firstLineChars="200" w:firstLine="640"/>
        <w:rPr>
          <w:rFonts w:ascii="宋体" w:eastAsia="仿宋_GB2312" w:hAnsi="宋体" w:cs="仿宋_GB2312"/>
          <w:kern w:val="2"/>
          <w:sz w:val="32"/>
          <w:szCs w:val="32"/>
        </w:rPr>
      </w:pPr>
      <w:r>
        <w:rPr>
          <w:rFonts w:ascii="宋体" w:eastAsia="仿宋_GB2312" w:hAnsi="宋体" w:cs="仿宋_GB2312" w:hint="eastAsia"/>
          <w:kern w:val="2"/>
          <w:sz w:val="32"/>
          <w:szCs w:val="32"/>
        </w:rPr>
        <w:t>（</w:t>
      </w:r>
      <w:r>
        <w:rPr>
          <w:rFonts w:ascii="宋体" w:eastAsia="仿宋_GB2312" w:hAnsi="宋体" w:cs="仿宋_GB2312" w:hint="eastAsia"/>
          <w:kern w:val="2"/>
          <w:sz w:val="32"/>
          <w:szCs w:val="32"/>
        </w:rPr>
        <w:t>3</w:t>
      </w:r>
      <w:r>
        <w:rPr>
          <w:rFonts w:ascii="宋体" w:eastAsia="仿宋_GB2312" w:hAnsi="宋体" w:cs="仿宋_GB2312" w:hint="eastAsia"/>
          <w:kern w:val="2"/>
          <w:sz w:val="32"/>
          <w:szCs w:val="32"/>
        </w:rPr>
        <w:t>）物业共用部位、共用设施设备的日常运行、维护费用（含物业共用部位水、电费）；</w:t>
      </w:r>
    </w:p>
    <w:p w:rsidR="0052569A" w:rsidRDefault="00172025">
      <w:pPr>
        <w:pStyle w:val="a3"/>
        <w:spacing w:line="560" w:lineRule="exact"/>
        <w:ind w:firstLineChars="200" w:firstLine="640"/>
        <w:rPr>
          <w:rFonts w:ascii="宋体" w:eastAsia="仿宋_GB2312" w:hAnsi="宋体" w:cs="仿宋_GB2312"/>
          <w:kern w:val="2"/>
          <w:sz w:val="32"/>
          <w:szCs w:val="32"/>
        </w:rPr>
      </w:pPr>
      <w:r>
        <w:rPr>
          <w:rFonts w:ascii="宋体" w:eastAsia="仿宋_GB2312" w:hAnsi="宋体" w:cs="仿宋_GB2312" w:hint="eastAsia"/>
          <w:kern w:val="2"/>
          <w:sz w:val="32"/>
          <w:szCs w:val="32"/>
        </w:rPr>
        <w:t>（</w:t>
      </w:r>
      <w:r>
        <w:rPr>
          <w:rFonts w:ascii="宋体" w:eastAsia="仿宋_GB2312" w:hAnsi="宋体" w:cs="仿宋_GB2312" w:hint="eastAsia"/>
          <w:kern w:val="2"/>
          <w:sz w:val="32"/>
          <w:szCs w:val="32"/>
        </w:rPr>
        <w:t>4</w:t>
      </w:r>
      <w:r>
        <w:rPr>
          <w:rFonts w:ascii="宋体" w:eastAsia="仿宋_GB2312" w:hAnsi="宋体" w:cs="仿宋_GB2312" w:hint="eastAsia"/>
          <w:kern w:val="2"/>
          <w:sz w:val="32"/>
          <w:szCs w:val="32"/>
        </w:rPr>
        <w:t>）环境清洁卫生费用；</w:t>
      </w:r>
    </w:p>
    <w:p w:rsidR="0052569A" w:rsidRDefault="00172025">
      <w:pPr>
        <w:pStyle w:val="a3"/>
        <w:spacing w:line="560" w:lineRule="exact"/>
        <w:ind w:firstLineChars="200" w:firstLine="640"/>
        <w:rPr>
          <w:rFonts w:ascii="宋体" w:eastAsia="仿宋_GB2312" w:hAnsi="宋体" w:cs="仿宋_GB2312"/>
          <w:kern w:val="2"/>
          <w:sz w:val="32"/>
          <w:szCs w:val="32"/>
        </w:rPr>
      </w:pPr>
      <w:r>
        <w:rPr>
          <w:rFonts w:ascii="宋体" w:eastAsia="仿宋_GB2312" w:hAnsi="宋体" w:cs="仿宋_GB2312" w:hint="eastAsia"/>
          <w:kern w:val="2"/>
          <w:sz w:val="32"/>
          <w:szCs w:val="32"/>
        </w:rPr>
        <w:t>（</w:t>
      </w:r>
      <w:r>
        <w:rPr>
          <w:rFonts w:ascii="宋体" w:eastAsia="仿宋_GB2312" w:hAnsi="宋体" w:cs="仿宋_GB2312" w:hint="eastAsia"/>
          <w:kern w:val="2"/>
          <w:sz w:val="32"/>
          <w:szCs w:val="32"/>
        </w:rPr>
        <w:t>5</w:t>
      </w:r>
      <w:r>
        <w:rPr>
          <w:rFonts w:ascii="宋体" w:eastAsia="仿宋_GB2312" w:hAnsi="宋体" w:cs="仿宋_GB2312" w:hint="eastAsia"/>
          <w:kern w:val="2"/>
          <w:sz w:val="32"/>
          <w:szCs w:val="32"/>
        </w:rPr>
        <w:t>）绿化养护费用；</w:t>
      </w:r>
    </w:p>
    <w:p w:rsidR="0052569A" w:rsidRDefault="00172025">
      <w:pPr>
        <w:pStyle w:val="a3"/>
        <w:spacing w:line="560" w:lineRule="exact"/>
        <w:ind w:firstLineChars="200" w:firstLine="640"/>
        <w:rPr>
          <w:rFonts w:ascii="宋体" w:eastAsia="仿宋_GB2312" w:hAnsi="宋体" w:cs="仿宋_GB2312"/>
          <w:kern w:val="2"/>
          <w:sz w:val="32"/>
          <w:szCs w:val="32"/>
        </w:rPr>
      </w:pPr>
      <w:r>
        <w:rPr>
          <w:rFonts w:ascii="宋体" w:eastAsia="仿宋_GB2312" w:hAnsi="宋体" w:cs="仿宋_GB2312" w:hint="eastAsia"/>
          <w:kern w:val="2"/>
          <w:sz w:val="32"/>
          <w:szCs w:val="32"/>
        </w:rPr>
        <w:t>（</w:t>
      </w:r>
      <w:r>
        <w:rPr>
          <w:rFonts w:ascii="宋体" w:eastAsia="仿宋_GB2312" w:hAnsi="宋体" w:cs="仿宋_GB2312" w:hint="eastAsia"/>
          <w:kern w:val="2"/>
          <w:sz w:val="32"/>
          <w:szCs w:val="32"/>
        </w:rPr>
        <w:t>6</w:t>
      </w:r>
      <w:r>
        <w:rPr>
          <w:rFonts w:ascii="宋体" w:eastAsia="仿宋_GB2312" w:hAnsi="宋体" w:cs="仿宋_GB2312" w:hint="eastAsia"/>
          <w:kern w:val="2"/>
          <w:sz w:val="32"/>
          <w:szCs w:val="32"/>
        </w:rPr>
        <w:t>）公共秩序维护费用；</w:t>
      </w:r>
    </w:p>
    <w:p w:rsidR="0052569A" w:rsidRDefault="00172025">
      <w:pPr>
        <w:pStyle w:val="a3"/>
        <w:spacing w:line="560" w:lineRule="exact"/>
        <w:ind w:firstLineChars="200" w:firstLine="640"/>
        <w:rPr>
          <w:rFonts w:ascii="宋体" w:eastAsia="仿宋_GB2312" w:hAnsi="宋体" w:cs="仿宋_GB2312"/>
          <w:kern w:val="2"/>
          <w:sz w:val="32"/>
          <w:szCs w:val="32"/>
        </w:rPr>
      </w:pPr>
      <w:r>
        <w:rPr>
          <w:rFonts w:ascii="宋体" w:eastAsia="仿宋_GB2312" w:hAnsi="宋体" w:cs="仿宋_GB2312" w:hint="eastAsia"/>
          <w:kern w:val="2"/>
          <w:sz w:val="32"/>
          <w:szCs w:val="32"/>
        </w:rPr>
        <w:t>（</w:t>
      </w:r>
      <w:r>
        <w:rPr>
          <w:rFonts w:ascii="宋体" w:eastAsia="仿宋_GB2312" w:hAnsi="宋体" w:cs="仿宋_GB2312" w:hint="eastAsia"/>
          <w:kern w:val="2"/>
          <w:sz w:val="32"/>
          <w:szCs w:val="32"/>
        </w:rPr>
        <w:t>7</w:t>
      </w:r>
      <w:r>
        <w:rPr>
          <w:rFonts w:ascii="宋体" w:eastAsia="仿宋_GB2312" w:hAnsi="宋体" w:cs="仿宋_GB2312" w:hint="eastAsia"/>
          <w:kern w:val="2"/>
          <w:sz w:val="32"/>
          <w:szCs w:val="32"/>
        </w:rPr>
        <w:t>）管理设备分摊及固定资产折旧费；</w:t>
      </w:r>
    </w:p>
    <w:p w:rsidR="0052569A" w:rsidRDefault="00172025">
      <w:pPr>
        <w:pStyle w:val="a3"/>
        <w:spacing w:line="560" w:lineRule="exact"/>
        <w:ind w:firstLineChars="200" w:firstLine="640"/>
        <w:rPr>
          <w:rFonts w:ascii="宋体" w:eastAsia="仿宋_GB2312" w:hAnsi="宋体" w:cs="仿宋_GB2312"/>
          <w:kern w:val="2"/>
          <w:sz w:val="32"/>
          <w:szCs w:val="32"/>
        </w:rPr>
      </w:pPr>
      <w:r>
        <w:rPr>
          <w:rFonts w:ascii="宋体" w:eastAsia="仿宋_GB2312" w:hAnsi="宋体" w:cs="仿宋_GB2312" w:hint="eastAsia"/>
          <w:kern w:val="2"/>
          <w:sz w:val="32"/>
          <w:szCs w:val="32"/>
        </w:rPr>
        <w:t>（</w:t>
      </w:r>
      <w:r>
        <w:rPr>
          <w:rFonts w:ascii="宋体" w:eastAsia="仿宋_GB2312" w:hAnsi="宋体" w:cs="仿宋_GB2312" w:hint="eastAsia"/>
          <w:kern w:val="2"/>
          <w:sz w:val="32"/>
          <w:szCs w:val="32"/>
        </w:rPr>
        <w:t>8</w:t>
      </w:r>
      <w:r>
        <w:rPr>
          <w:rFonts w:ascii="宋体" w:eastAsia="仿宋_GB2312" w:hAnsi="宋体" w:cs="仿宋_GB2312" w:hint="eastAsia"/>
          <w:kern w:val="2"/>
          <w:sz w:val="32"/>
          <w:szCs w:val="32"/>
        </w:rPr>
        <w:t>）物业共用部位、共用设施设备及公众责任保险费用；</w:t>
      </w:r>
    </w:p>
    <w:p w:rsidR="0052569A" w:rsidRDefault="00172025">
      <w:pPr>
        <w:pStyle w:val="a3"/>
        <w:spacing w:line="560" w:lineRule="exact"/>
        <w:ind w:firstLineChars="200" w:firstLine="640"/>
        <w:rPr>
          <w:rFonts w:ascii="宋体" w:eastAsia="仿宋_GB2312" w:hAnsi="宋体" w:cs="仿宋_GB2312"/>
          <w:kern w:val="2"/>
          <w:sz w:val="32"/>
          <w:szCs w:val="32"/>
        </w:rPr>
      </w:pPr>
      <w:r>
        <w:rPr>
          <w:rFonts w:ascii="宋体" w:eastAsia="仿宋_GB2312" w:hAnsi="宋体" w:cs="仿宋_GB2312" w:hint="eastAsia"/>
          <w:kern w:val="2"/>
          <w:sz w:val="32"/>
          <w:szCs w:val="32"/>
        </w:rPr>
        <w:t>（</w:t>
      </w:r>
      <w:r>
        <w:rPr>
          <w:rFonts w:ascii="宋体" w:eastAsia="仿宋_GB2312" w:hAnsi="宋体" w:cs="仿宋_GB2312" w:hint="eastAsia"/>
          <w:kern w:val="2"/>
          <w:sz w:val="32"/>
          <w:szCs w:val="32"/>
        </w:rPr>
        <w:t>9</w:t>
      </w:r>
      <w:r>
        <w:rPr>
          <w:rFonts w:ascii="宋体" w:eastAsia="仿宋_GB2312" w:hAnsi="宋体" w:cs="仿宋_GB2312" w:hint="eastAsia"/>
          <w:kern w:val="2"/>
          <w:sz w:val="32"/>
          <w:szCs w:val="32"/>
        </w:rPr>
        <w:t>）必要的社区文化、体育活动费用；</w:t>
      </w:r>
    </w:p>
    <w:p w:rsidR="0052569A" w:rsidRDefault="00172025">
      <w:pPr>
        <w:pStyle w:val="a3"/>
        <w:spacing w:line="560" w:lineRule="exact"/>
        <w:ind w:firstLineChars="200" w:firstLine="640"/>
        <w:rPr>
          <w:rFonts w:ascii="宋体" w:eastAsia="仿宋_GB2312" w:hAnsi="宋体" w:cs="仿宋_GB2312"/>
          <w:kern w:val="2"/>
          <w:sz w:val="32"/>
          <w:szCs w:val="32"/>
        </w:rPr>
      </w:pPr>
      <w:r>
        <w:rPr>
          <w:rFonts w:ascii="宋体" w:eastAsia="仿宋_GB2312" w:hAnsi="宋体" w:cs="仿宋_GB2312" w:hint="eastAsia"/>
          <w:kern w:val="2"/>
          <w:sz w:val="32"/>
          <w:szCs w:val="32"/>
        </w:rPr>
        <w:t>（</w:t>
      </w:r>
      <w:r>
        <w:rPr>
          <w:rFonts w:ascii="宋体" w:eastAsia="仿宋_GB2312" w:hAnsi="宋体" w:cs="仿宋_GB2312" w:hint="eastAsia"/>
          <w:kern w:val="2"/>
          <w:sz w:val="32"/>
          <w:szCs w:val="32"/>
        </w:rPr>
        <w:t>10</w:t>
      </w:r>
      <w:r>
        <w:rPr>
          <w:rFonts w:ascii="宋体" w:eastAsia="仿宋_GB2312" w:hAnsi="宋体" w:cs="仿宋_GB2312" w:hint="eastAsia"/>
          <w:kern w:val="2"/>
          <w:sz w:val="32"/>
          <w:szCs w:val="32"/>
        </w:rPr>
        <w:t>）业主大会和业主委员会活动经费、业主委员会委员津贴、业主委员会执行秘书和聘请的财务人员的报酬；</w:t>
      </w:r>
    </w:p>
    <w:p w:rsidR="0052569A" w:rsidRDefault="00172025">
      <w:pPr>
        <w:pStyle w:val="a3"/>
        <w:spacing w:line="560" w:lineRule="exact"/>
        <w:ind w:firstLineChars="200" w:firstLine="640"/>
        <w:rPr>
          <w:rFonts w:ascii="宋体" w:eastAsia="仿宋_GB2312" w:hAnsi="宋体" w:cs="仿宋_GB2312"/>
          <w:kern w:val="2"/>
          <w:sz w:val="32"/>
          <w:szCs w:val="32"/>
        </w:rPr>
      </w:pPr>
      <w:r>
        <w:rPr>
          <w:rFonts w:ascii="宋体" w:eastAsia="仿宋_GB2312" w:hAnsi="宋体" w:cs="仿宋_GB2312" w:hint="eastAsia"/>
          <w:kern w:val="2"/>
          <w:sz w:val="32"/>
          <w:szCs w:val="32"/>
        </w:rPr>
        <w:t>（</w:t>
      </w:r>
      <w:r>
        <w:rPr>
          <w:rFonts w:ascii="宋体" w:eastAsia="仿宋_GB2312" w:hAnsi="宋体" w:cs="仿宋_GB2312" w:hint="eastAsia"/>
          <w:kern w:val="2"/>
          <w:sz w:val="32"/>
          <w:szCs w:val="32"/>
        </w:rPr>
        <w:t>11</w:t>
      </w:r>
      <w:r>
        <w:rPr>
          <w:rFonts w:ascii="宋体" w:eastAsia="仿宋_GB2312" w:hAnsi="宋体" w:cs="仿宋_GB2312" w:hint="eastAsia"/>
          <w:kern w:val="2"/>
          <w:sz w:val="32"/>
          <w:szCs w:val="32"/>
        </w:rPr>
        <w:t>）物业管理专项审计费用；</w:t>
      </w:r>
    </w:p>
    <w:p w:rsidR="0052569A" w:rsidRDefault="00172025">
      <w:pPr>
        <w:pStyle w:val="a3"/>
        <w:spacing w:line="560" w:lineRule="exact"/>
        <w:ind w:firstLineChars="200" w:firstLine="640"/>
        <w:rPr>
          <w:rFonts w:ascii="宋体" w:eastAsia="仿宋_GB2312" w:hAnsi="宋体" w:cs="仿宋_GB2312"/>
          <w:kern w:val="2"/>
          <w:sz w:val="32"/>
          <w:szCs w:val="32"/>
        </w:rPr>
      </w:pPr>
      <w:r>
        <w:rPr>
          <w:rFonts w:ascii="宋体" w:eastAsia="仿宋_GB2312" w:hAnsi="宋体" w:cs="仿宋_GB2312" w:hint="eastAsia"/>
          <w:kern w:val="2"/>
          <w:sz w:val="32"/>
          <w:szCs w:val="32"/>
        </w:rPr>
        <w:t>（</w:t>
      </w:r>
      <w:r>
        <w:rPr>
          <w:rFonts w:ascii="宋体" w:eastAsia="仿宋_GB2312" w:hAnsi="宋体" w:cs="仿宋_GB2312" w:hint="eastAsia"/>
          <w:kern w:val="2"/>
          <w:sz w:val="32"/>
          <w:szCs w:val="32"/>
        </w:rPr>
        <w:t>12</w:t>
      </w:r>
      <w:r>
        <w:rPr>
          <w:rFonts w:ascii="宋体" w:eastAsia="仿宋_GB2312" w:hAnsi="宋体" w:cs="仿宋_GB2312" w:hint="eastAsia"/>
          <w:kern w:val="2"/>
          <w:sz w:val="32"/>
          <w:szCs w:val="32"/>
        </w:rPr>
        <w:t>）税费；</w:t>
      </w:r>
    </w:p>
    <w:p w:rsidR="0052569A" w:rsidRDefault="00172025">
      <w:pPr>
        <w:pStyle w:val="a3"/>
        <w:spacing w:line="560" w:lineRule="exact"/>
        <w:ind w:firstLineChars="200" w:firstLine="640"/>
        <w:rPr>
          <w:rFonts w:ascii="宋体" w:eastAsia="仿宋_GB2312" w:hAnsi="宋体" w:cs="仿宋_GB2312"/>
          <w:kern w:val="2"/>
          <w:sz w:val="32"/>
          <w:szCs w:val="32"/>
        </w:rPr>
      </w:pPr>
      <w:r>
        <w:rPr>
          <w:rFonts w:ascii="宋体" w:eastAsia="仿宋_GB2312" w:hAnsi="宋体" w:cs="仿宋_GB2312" w:hint="eastAsia"/>
          <w:kern w:val="2"/>
          <w:sz w:val="32"/>
          <w:szCs w:val="32"/>
        </w:rPr>
        <w:t>（</w:t>
      </w:r>
      <w:r>
        <w:rPr>
          <w:rFonts w:ascii="宋体" w:eastAsia="仿宋_GB2312" w:hAnsi="宋体" w:cs="仿宋_GB2312" w:hint="eastAsia"/>
          <w:kern w:val="2"/>
          <w:sz w:val="32"/>
          <w:szCs w:val="32"/>
        </w:rPr>
        <w:t>13</w:t>
      </w:r>
      <w:r>
        <w:rPr>
          <w:rFonts w:ascii="宋体" w:eastAsia="仿宋_GB2312" w:hAnsi="宋体" w:cs="仿宋_GB2312" w:hint="eastAsia"/>
          <w:kern w:val="2"/>
          <w:sz w:val="32"/>
          <w:szCs w:val="32"/>
        </w:rPr>
        <w:t>）按约定应支付给物业服务企业的酬金；</w:t>
      </w:r>
    </w:p>
    <w:p w:rsidR="0052569A" w:rsidRDefault="00172025">
      <w:pPr>
        <w:pStyle w:val="a3"/>
        <w:spacing w:line="560" w:lineRule="exact"/>
        <w:ind w:firstLineChars="200" w:firstLine="640"/>
        <w:rPr>
          <w:rFonts w:ascii="宋体" w:eastAsia="仿宋_GB2312" w:hAnsi="宋体" w:cs="仿宋_GB2312"/>
          <w:kern w:val="2"/>
          <w:sz w:val="32"/>
          <w:szCs w:val="32"/>
        </w:rPr>
      </w:pPr>
      <w:r>
        <w:rPr>
          <w:rFonts w:ascii="宋体" w:eastAsia="仿宋_GB2312" w:hAnsi="宋体" w:cs="仿宋_GB2312" w:hint="eastAsia"/>
          <w:kern w:val="2"/>
          <w:sz w:val="32"/>
          <w:szCs w:val="32"/>
        </w:rPr>
        <w:t>（</w:t>
      </w:r>
      <w:r>
        <w:rPr>
          <w:rFonts w:ascii="宋体" w:eastAsia="仿宋_GB2312" w:hAnsi="宋体" w:cs="仿宋_GB2312" w:hint="eastAsia"/>
          <w:kern w:val="2"/>
          <w:sz w:val="32"/>
          <w:szCs w:val="32"/>
        </w:rPr>
        <w:t>14</w:t>
      </w:r>
      <w:r>
        <w:rPr>
          <w:rFonts w:ascii="宋体" w:eastAsia="仿宋_GB2312" w:hAnsi="宋体" w:cs="仿宋_GB2312" w:hint="eastAsia"/>
          <w:kern w:val="2"/>
          <w:sz w:val="32"/>
          <w:szCs w:val="32"/>
        </w:rPr>
        <w:t>）其他（经业主大会同意的其他费用等）。</w:t>
      </w:r>
    </w:p>
    <w:p w:rsidR="0052569A" w:rsidRDefault="00172025">
      <w:pPr>
        <w:pStyle w:val="a3"/>
        <w:spacing w:line="560" w:lineRule="exact"/>
        <w:ind w:firstLineChars="200" w:firstLine="640"/>
        <w:rPr>
          <w:rFonts w:ascii="宋体" w:eastAsia="仿宋_GB2312" w:hAnsi="宋体" w:cs="仿宋_GB2312"/>
          <w:kern w:val="2"/>
          <w:sz w:val="32"/>
          <w:szCs w:val="32"/>
        </w:rPr>
      </w:pPr>
      <w:r>
        <w:rPr>
          <w:rFonts w:ascii="宋体" w:eastAsia="仿宋_GB2312" w:hAnsi="宋体" w:cs="仿宋_GB2312" w:hint="eastAsia"/>
          <w:kern w:val="2"/>
          <w:sz w:val="32"/>
          <w:szCs w:val="32"/>
        </w:rPr>
        <w:t>属于物业专项维修资金使用范围的物业共用部位、共用设</w:t>
      </w:r>
      <w:r>
        <w:rPr>
          <w:rFonts w:ascii="宋体" w:eastAsia="仿宋_GB2312" w:hAnsi="宋体" w:cs="仿宋_GB2312" w:hint="eastAsia"/>
          <w:kern w:val="2"/>
          <w:sz w:val="32"/>
          <w:szCs w:val="32"/>
        </w:rPr>
        <w:lastRenderedPageBreak/>
        <w:t>施设备的安全检测鉴定、维修、更新和改造，其费用可从物业专项维修资金中列支，不计入物业服务费用支出。</w:t>
      </w:r>
    </w:p>
    <w:p w:rsidR="0052569A" w:rsidRDefault="00172025">
      <w:pPr>
        <w:spacing w:line="560" w:lineRule="exact"/>
        <w:ind w:firstLineChars="200" w:firstLine="640"/>
        <w:rPr>
          <w:rFonts w:ascii="宋体" w:eastAsia="楷体_GB2312" w:hAnsi="宋体" w:cs="Noto Sans Meetei Mayek"/>
          <w:sz w:val="32"/>
          <w:szCs w:val="32"/>
          <w:shd w:val="clear" w:color="auto" w:fill="FFFFFF"/>
          <w:lang w:bidi="ar"/>
        </w:rPr>
      </w:pPr>
      <w:r>
        <w:rPr>
          <w:rFonts w:ascii="宋体" w:eastAsia="楷体_GB2312" w:hAnsi="宋体" w:cs="楷体_GB2312" w:hint="eastAsia"/>
          <w:sz w:val="32"/>
          <w:szCs w:val="32"/>
          <w:shd w:val="clear" w:color="auto" w:fill="FFFFFF"/>
          <w:lang w:bidi="ar"/>
        </w:rPr>
        <w:t>（</w:t>
      </w:r>
      <w:r>
        <w:rPr>
          <w:rFonts w:ascii="宋体" w:eastAsia="楷体_GB2312" w:hAnsi="宋体" w:cs="楷体_GB2312"/>
          <w:sz w:val="32"/>
          <w:szCs w:val="32"/>
          <w:shd w:val="clear" w:color="auto" w:fill="FFFFFF"/>
          <w:lang w:bidi="ar"/>
        </w:rPr>
        <w:t>二</w:t>
      </w:r>
      <w:r>
        <w:rPr>
          <w:rFonts w:ascii="宋体" w:eastAsia="楷体_GB2312" w:hAnsi="宋体" w:cs="Noto Sans Meetei Mayek"/>
          <w:sz w:val="32"/>
          <w:szCs w:val="32"/>
          <w:shd w:val="clear" w:color="auto" w:fill="FFFFFF"/>
          <w:lang w:bidi="ar"/>
        </w:rPr>
        <w:t>）合同订立方式</w:t>
      </w:r>
    </w:p>
    <w:p w:rsidR="0052569A" w:rsidRDefault="00172025">
      <w:pPr>
        <w:pStyle w:val="a3"/>
        <w:spacing w:line="560" w:lineRule="exact"/>
        <w:ind w:firstLineChars="200" w:firstLine="640"/>
        <w:rPr>
          <w:rFonts w:ascii="宋体" w:hAnsi="宋体"/>
          <w:sz w:val="32"/>
          <w:szCs w:val="32"/>
        </w:rPr>
      </w:pPr>
      <w:r>
        <w:rPr>
          <w:rFonts w:ascii="宋体" w:eastAsia="仿宋_GB2312" w:hAnsi="宋体" w:cs="仿宋_GB2312" w:hint="eastAsia"/>
          <w:kern w:val="2"/>
          <w:sz w:val="32"/>
          <w:szCs w:val="32"/>
        </w:rPr>
        <w:t>中标结果公示期满后</w:t>
      </w:r>
      <w:r>
        <w:rPr>
          <w:rFonts w:ascii="宋体" w:eastAsia="仿宋_GB2312" w:hAnsi="宋体" w:cs="仿宋_GB2312" w:hint="eastAsia"/>
          <w:kern w:val="2"/>
          <w:sz w:val="32"/>
          <w:szCs w:val="32"/>
        </w:rPr>
        <w:t>30</w:t>
      </w:r>
      <w:r>
        <w:rPr>
          <w:rFonts w:ascii="宋体" w:eastAsia="仿宋_GB2312" w:hAnsi="宋体" w:cs="仿宋_GB2312" w:hint="eastAsia"/>
          <w:kern w:val="2"/>
          <w:sz w:val="32"/>
          <w:szCs w:val="32"/>
        </w:rPr>
        <w:t>日内，业主委员会应当以业主大会名义向中标人发出中标通知书，并按照招标文件和中标人的投标文件与中标人签</w:t>
      </w:r>
      <w:r>
        <w:rPr>
          <w:rFonts w:ascii="宋体" w:eastAsia="仿宋_GB2312" w:hAnsi="宋体" w:cs="Noto Sans Meetei Mayek"/>
          <w:kern w:val="2"/>
          <w:sz w:val="32"/>
          <w:szCs w:val="32"/>
        </w:rPr>
        <w:t>订书面物</w:t>
      </w:r>
      <w:r>
        <w:rPr>
          <w:rFonts w:ascii="宋体" w:eastAsia="仿宋_GB2312" w:hAnsi="宋体" w:cs="仿宋_GB2312" w:hint="eastAsia"/>
          <w:kern w:val="2"/>
          <w:sz w:val="32"/>
          <w:szCs w:val="32"/>
        </w:rPr>
        <w:t>业服务合同，且双方不得再行订立背离合同实质性内容的其他协议。</w:t>
      </w:r>
    </w:p>
    <w:p w:rsidR="0052569A" w:rsidRDefault="0052569A" w:rsidP="00BD0AB9">
      <w:pPr>
        <w:pStyle w:val="20"/>
        <w:spacing w:before="0" w:afterLines="100" w:after="240" w:line="560" w:lineRule="exact"/>
        <w:jc w:val="both"/>
        <w:rPr>
          <w:rStyle w:val="2Char"/>
          <w:rFonts w:ascii="宋体" w:hAnsi="宋体" w:cs="黑体"/>
          <w:b/>
          <w:sz w:val="32"/>
        </w:rPr>
      </w:pPr>
      <w:bookmarkStart w:id="45" w:name="_Toc19578"/>
      <w:bookmarkStart w:id="46" w:name="_Toc14400"/>
      <w:bookmarkStart w:id="47" w:name="_Toc18402"/>
      <w:bookmarkStart w:id="48" w:name="_Toc1555670465"/>
      <w:bookmarkStart w:id="49" w:name="_Toc2143971441"/>
      <w:bookmarkStart w:id="50" w:name="_Toc18879"/>
      <w:bookmarkStart w:id="51" w:name="_Toc1655"/>
      <w:bookmarkStart w:id="52" w:name="_Toc162893880"/>
      <w:bookmarkStart w:id="53" w:name="_Toc405555555"/>
      <w:bookmarkStart w:id="54" w:name="_Toc18073"/>
    </w:p>
    <w:p w:rsidR="0052569A" w:rsidRDefault="0052569A">
      <w:pPr>
        <w:rPr>
          <w:rFonts w:ascii="宋体" w:eastAsia="黑体" w:hAnsi="宋体" w:cs="黑体"/>
          <w:sz w:val="32"/>
          <w:szCs w:val="32"/>
        </w:rPr>
      </w:pPr>
    </w:p>
    <w:p w:rsidR="0052569A" w:rsidRDefault="0052569A">
      <w:pPr>
        <w:rPr>
          <w:rFonts w:ascii="宋体" w:eastAsia="黑体" w:hAnsi="宋体" w:cs="黑体"/>
          <w:sz w:val="32"/>
          <w:szCs w:val="32"/>
        </w:rPr>
      </w:pPr>
    </w:p>
    <w:p w:rsidR="0052569A" w:rsidRDefault="0052569A">
      <w:pPr>
        <w:rPr>
          <w:rFonts w:ascii="宋体" w:eastAsia="黑体" w:hAnsi="宋体" w:cs="黑体"/>
          <w:sz w:val="32"/>
          <w:szCs w:val="32"/>
        </w:rPr>
      </w:pPr>
    </w:p>
    <w:p w:rsidR="0052569A" w:rsidRDefault="0052569A">
      <w:pPr>
        <w:rPr>
          <w:rFonts w:ascii="宋体" w:eastAsia="黑体" w:hAnsi="宋体" w:cs="黑体"/>
          <w:sz w:val="32"/>
          <w:szCs w:val="32"/>
        </w:rPr>
      </w:pPr>
    </w:p>
    <w:p w:rsidR="0052569A" w:rsidRDefault="0052569A">
      <w:pPr>
        <w:rPr>
          <w:rFonts w:ascii="宋体" w:eastAsia="黑体" w:hAnsi="宋体" w:cs="黑体"/>
          <w:sz w:val="32"/>
          <w:szCs w:val="32"/>
        </w:rPr>
      </w:pPr>
    </w:p>
    <w:p w:rsidR="0052569A" w:rsidRDefault="0052569A">
      <w:pPr>
        <w:rPr>
          <w:rFonts w:ascii="宋体" w:eastAsia="黑体" w:hAnsi="宋体" w:cs="黑体"/>
          <w:sz w:val="32"/>
          <w:szCs w:val="32"/>
        </w:rPr>
      </w:pPr>
    </w:p>
    <w:p w:rsidR="0052569A" w:rsidRDefault="0052569A">
      <w:pPr>
        <w:pStyle w:val="2"/>
        <w:rPr>
          <w:rFonts w:ascii="宋体" w:hAnsi="宋体" w:cs="黑体"/>
          <w:b w:val="0"/>
          <w:sz w:val="32"/>
        </w:rPr>
      </w:pPr>
    </w:p>
    <w:p w:rsidR="0052569A" w:rsidRDefault="0052569A">
      <w:pPr>
        <w:rPr>
          <w:rFonts w:ascii="宋体" w:eastAsia="黑体" w:hAnsi="宋体" w:cs="黑体"/>
          <w:sz w:val="32"/>
          <w:szCs w:val="32"/>
        </w:rPr>
      </w:pPr>
    </w:p>
    <w:p w:rsidR="0052569A" w:rsidRDefault="0052569A">
      <w:pPr>
        <w:pStyle w:val="2"/>
        <w:rPr>
          <w:rFonts w:ascii="宋体" w:hAnsi="宋体" w:cs="黑体"/>
          <w:b w:val="0"/>
          <w:sz w:val="32"/>
        </w:rPr>
      </w:pPr>
    </w:p>
    <w:p w:rsidR="0052569A" w:rsidRDefault="0052569A">
      <w:pPr>
        <w:rPr>
          <w:rFonts w:ascii="宋体" w:eastAsia="黑体" w:hAnsi="宋体" w:cs="黑体"/>
          <w:sz w:val="32"/>
          <w:szCs w:val="32"/>
        </w:rPr>
      </w:pPr>
    </w:p>
    <w:p w:rsidR="0052569A" w:rsidRDefault="0052569A">
      <w:pPr>
        <w:pStyle w:val="2"/>
        <w:rPr>
          <w:rFonts w:ascii="宋体" w:hAnsi="宋体" w:cs="黑体"/>
          <w:b w:val="0"/>
          <w:sz w:val="32"/>
        </w:rPr>
      </w:pPr>
    </w:p>
    <w:p w:rsidR="0052569A" w:rsidRDefault="0052569A">
      <w:pPr>
        <w:rPr>
          <w:rFonts w:ascii="宋体" w:eastAsia="黑体" w:hAnsi="宋体" w:cs="黑体"/>
          <w:sz w:val="32"/>
          <w:szCs w:val="32"/>
        </w:rPr>
      </w:pPr>
    </w:p>
    <w:p w:rsidR="0052569A" w:rsidRDefault="0052569A">
      <w:pPr>
        <w:pStyle w:val="Default"/>
        <w:rPr>
          <w:rFonts w:ascii="宋体" w:eastAsia="黑体" w:hAnsi="宋体" w:cs="黑体"/>
          <w:color w:val="auto"/>
          <w:sz w:val="32"/>
          <w:szCs w:val="32"/>
        </w:rPr>
      </w:pPr>
    </w:p>
    <w:p w:rsidR="0052569A" w:rsidRDefault="0052569A">
      <w:pPr>
        <w:pStyle w:val="Default"/>
        <w:rPr>
          <w:rFonts w:ascii="宋体" w:eastAsia="黑体" w:hAnsi="宋体" w:cs="黑体"/>
          <w:color w:val="auto"/>
          <w:sz w:val="32"/>
          <w:szCs w:val="32"/>
        </w:rPr>
      </w:pPr>
    </w:p>
    <w:p w:rsidR="0052569A" w:rsidRDefault="0052569A">
      <w:pPr>
        <w:pStyle w:val="Default"/>
        <w:rPr>
          <w:rFonts w:ascii="宋体" w:eastAsia="黑体" w:hAnsi="宋体" w:cs="黑体"/>
          <w:color w:val="auto"/>
          <w:sz w:val="32"/>
          <w:szCs w:val="32"/>
        </w:rPr>
      </w:pPr>
    </w:p>
    <w:p w:rsidR="0052569A" w:rsidRDefault="0052569A">
      <w:pPr>
        <w:rPr>
          <w:rFonts w:ascii="宋体" w:eastAsia="黑体" w:hAnsi="宋体" w:cs="黑体"/>
          <w:sz w:val="32"/>
          <w:szCs w:val="32"/>
        </w:rPr>
      </w:pPr>
    </w:p>
    <w:p w:rsidR="0052569A" w:rsidRDefault="0052569A">
      <w:pPr>
        <w:pStyle w:val="Default"/>
        <w:rPr>
          <w:rFonts w:ascii="宋体" w:hAnsi="宋体"/>
        </w:rPr>
      </w:pPr>
    </w:p>
    <w:p w:rsidR="0052569A" w:rsidRDefault="00172025">
      <w:pPr>
        <w:spacing w:line="560" w:lineRule="exact"/>
        <w:jc w:val="center"/>
        <w:rPr>
          <w:rStyle w:val="1Char"/>
          <w:rFonts w:eastAsia="方正小标宋简体" w:cs="方正小标宋简体" w:hint="default"/>
          <w:b w:val="0"/>
          <w:bCs/>
          <w:kern w:val="1"/>
          <w:sz w:val="44"/>
          <w:szCs w:val="44"/>
        </w:rPr>
      </w:pPr>
      <w:bookmarkStart w:id="55" w:name="_Toc21861"/>
      <w:bookmarkStart w:id="56" w:name="_Toc840"/>
      <w:bookmarkStart w:id="57" w:name="_Toc26344179"/>
      <w:bookmarkStart w:id="58" w:name="_Toc1972864175"/>
      <w:bookmarkStart w:id="59" w:name="_Toc2755"/>
      <w:bookmarkStart w:id="60" w:name="_Toc534685090_WPSOffice_Level1"/>
      <w:bookmarkStart w:id="61" w:name="_Toc567043162"/>
      <w:bookmarkStart w:id="62" w:name="_Toc1257972703"/>
      <w:bookmarkStart w:id="63" w:name="_Toc2739"/>
      <w:bookmarkStart w:id="64" w:name="_Toc15832"/>
      <w:bookmarkStart w:id="65" w:name="_Toc30249"/>
      <w:bookmarkStart w:id="66" w:name="_Toc1938809546"/>
      <w:bookmarkEnd w:id="45"/>
      <w:bookmarkEnd w:id="46"/>
      <w:bookmarkEnd w:id="47"/>
      <w:bookmarkEnd w:id="48"/>
      <w:bookmarkEnd w:id="49"/>
      <w:bookmarkEnd w:id="50"/>
      <w:bookmarkEnd w:id="51"/>
      <w:bookmarkEnd w:id="52"/>
      <w:bookmarkEnd w:id="53"/>
      <w:bookmarkEnd w:id="54"/>
      <w:r>
        <w:rPr>
          <w:rFonts w:ascii="宋体" w:eastAsia="方正小标宋简体" w:hAnsi="宋体" w:cs="方正小标宋简体" w:hint="eastAsia"/>
          <w:bCs/>
          <w:kern w:val="1"/>
          <w:sz w:val="44"/>
          <w:szCs w:val="44"/>
          <w:lang w:bidi="ar"/>
        </w:rPr>
        <w:lastRenderedPageBreak/>
        <w:t>第二部</w:t>
      </w:r>
      <w:r>
        <w:rPr>
          <w:rFonts w:ascii="宋体" w:eastAsia="方正小标宋简体" w:hAnsi="宋体" w:cs="方正小标宋简体" w:hint="eastAsia"/>
          <w:bCs/>
          <w:kern w:val="1"/>
          <w:sz w:val="44"/>
          <w:szCs w:val="44"/>
          <w:lang w:bidi="ar"/>
        </w:rPr>
        <w:t xml:space="preserve"> </w:t>
      </w:r>
      <w:r>
        <w:rPr>
          <w:rFonts w:ascii="宋体" w:eastAsia="方正小标宋简体" w:hAnsi="宋体" w:cs="方正小标宋简体" w:hint="eastAsia"/>
          <w:bCs/>
          <w:kern w:val="1"/>
          <w:sz w:val="44"/>
          <w:szCs w:val="44"/>
          <w:lang w:bidi="ar"/>
        </w:rPr>
        <w:t>分</w:t>
      </w:r>
      <w:r>
        <w:rPr>
          <w:rStyle w:val="1Char"/>
          <w:rFonts w:eastAsia="方正小标宋简体" w:cs="方正小标宋简体" w:hint="default"/>
          <w:b w:val="0"/>
          <w:bCs/>
          <w:kern w:val="1"/>
          <w:sz w:val="44"/>
          <w:szCs w:val="44"/>
        </w:rPr>
        <w:t>投标人须知</w:t>
      </w:r>
      <w:bookmarkEnd w:id="55"/>
      <w:bookmarkEnd w:id="56"/>
      <w:bookmarkEnd w:id="57"/>
      <w:bookmarkEnd w:id="58"/>
      <w:bookmarkEnd w:id="59"/>
      <w:bookmarkEnd w:id="60"/>
      <w:bookmarkEnd w:id="61"/>
      <w:bookmarkEnd w:id="62"/>
      <w:bookmarkEnd w:id="63"/>
      <w:bookmarkEnd w:id="64"/>
      <w:bookmarkEnd w:id="65"/>
      <w:bookmarkEnd w:id="66"/>
    </w:p>
    <w:p w:rsidR="0052569A" w:rsidRDefault="0052569A">
      <w:pPr>
        <w:pStyle w:val="Default"/>
        <w:spacing w:line="560" w:lineRule="exact"/>
        <w:rPr>
          <w:rFonts w:ascii="宋体" w:hAnsi="宋体"/>
        </w:rPr>
      </w:pPr>
    </w:p>
    <w:p w:rsidR="0052569A" w:rsidRDefault="00172025">
      <w:pPr>
        <w:pStyle w:val="2"/>
        <w:ind w:firstLineChars="0" w:firstLine="0"/>
        <w:jc w:val="center"/>
        <w:rPr>
          <w:rFonts w:ascii="宋体" w:hAnsi="宋体"/>
          <w:b w:val="0"/>
          <w:bCs/>
          <w:sz w:val="32"/>
        </w:rPr>
      </w:pPr>
      <w:bookmarkStart w:id="67" w:name="_Toc721360117_WPSOffice_Level1"/>
      <w:bookmarkStart w:id="68" w:name="_Toc19649"/>
      <w:bookmarkStart w:id="69" w:name="_Toc26344180"/>
      <w:bookmarkStart w:id="70" w:name="_Toc770714606"/>
      <w:bookmarkStart w:id="71" w:name="_Toc1962"/>
      <w:bookmarkStart w:id="72" w:name="_Toc24771"/>
      <w:bookmarkStart w:id="73" w:name="_Toc2379"/>
      <w:bookmarkStart w:id="74" w:name="_Toc28748"/>
      <w:bookmarkStart w:id="75" w:name="_Toc1802663691"/>
      <w:bookmarkStart w:id="76" w:name="_Toc9276"/>
      <w:r>
        <w:rPr>
          <w:rFonts w:ascii="宋体" w:hAnsi="宋体" w:hint="eastAsia"/>
          <w:b w:val="0"/>
          <w:bCs/>
          <w:sz w:val="32"/>
        </w:rPr>
        <w:t>第一节</w:t>
      </w:r>
      <w:r>
        <w:rPr>
          <w:rFonts w:ascii="宋体" w:hAnsi="宋体" w:hint="eastAsia"/>
          <w:b w:val="0"/>
          <w:bCs/>
          <w:sz w:val="32"/>
        </w:rPr>
        <w:t xml:space="preserve">  </w:t>
      </w:r>
      <w:r>
        <w:rPr>
          <w:rFonts w:ascii="宋体" w:hAnsi="宋体" w:hint="eastAsia"/>
          <w:b w:val="0"/>
          <w:bCs/>
          <w:sz w:val="32"/>
        </w:rPr>
        <w:t>投标须知</w:t>
      </w:r>
      <w:bookmarkEnd w:id="67"/>
    </w:p>
    <w:p w:rsidR="0052569A" w:rsidRDefault="00172025">
      <w:pPr>
        <w:spacing w:line="560" w:lineRule="exact"/>
        <w:ind w:firstLineChars="200" w:firstLine="643"/>
        <w:rPr>
          <w:rFonts w:ascii="宋体" w:eastAsia="仿宋_GB2312" w:hAnsi="宋体" w:cs="仿宋_GB2312"/>
          <w:sz w:val="32"/>
          <w:szCs w:val="32"/>
        </w:rPr>
      </w:pPr>
      <w:r>
        <w:rPr>
          <w:rFonts w:ascii="宋体" w:eastAsia="仿宋_GB2312" w:hAnsi="宋体" w:cs="仿宋_GB2312" w:hint="eastAsia"/>
          <w:b/>
          <w:bCs/>
          <w:sz w:val="32"/>
          <w:szCs w:val="32"/>
        </w:rPr>
        <w:t>特别提示：</w:t>
      </w:r>
      <w:r>
        <w:rPr>
          <w:rFonts w:ascii="宋体" w:eastAsia="仿宋_GB2312" w:hAnsi="宋体" w:cs="仿宋_GB2312" w:hint="eastAsia"/>
          <w:sz w:val="32"/>
          <w:szCs w:val="32"/>
        </w:rPr>
        <w:t>本项目招标投标信息发布等活动在赣州市城市住房服务中心官网进行（网址：</w:t>
      </w:r>
      <w:r>
        <w:rPr>
          <w:rFonts w:ascii="宋体" w:eastAsia="仿宋_GB2312" w:hAnsi="宋体" w:cs="仿宋_GB2312" w:hint="eastAsia"/>
          <w:sz w:val="32"/>
          <w:szCs w:val="32"/>
        </w:rPr>
        <w:t>www.gzzffw.cn</w:t>
      </w:r>
      <w:r>
        <w:rPr>
          <w:rFonts w:ascii="宋体" w:eastAsia="仿宋_GB2312" w:hAnsi="宋体" w:cs="仿宋_GB2312" w:hint="eastAsia"/>
          <w:sz w:val="32"/>
          <w:szCs w:val="32"/>
        </w:rPr>
        <w:t>），投标人应关注相关动态，否则可能导致不利后果，责任由投标人自负。</w:t>
      </w:r>
    </w:p>
    <w:p w:rsidR="0052569A" w:rsidRDefault="00172025" w:rsidP="00BD0AB9">
      <w:pPr>
        <w:pStyle w:val="3"/>
        <w:spacing w:before="0" w:beforeAutospacing="0" w:afterLines="100" w:after="240" w:afterAutospacing="0" w:line="560" w:lineRule="exact"/>
        <w:ind w:firstLineChars="200" w:firstLine="640"/>
        <w:rPr>
          <w:rFonts w:eastAsia="黑体" w:cs="黑体" w:hint="default"/>
          <w:b w:val="0"/>
          <w:bCs/>
          <w:sz w:val="32"/>
          <w:szCs w:val="32"/>
        </w:rPr>
      </w:pPr>
      <w:bookmarkStart w:id="77" w:name="_Toc499574633"/>
      <w:bookmarkStart w:id="78" w:name="_Toc856"/>
      <w:bookmarkStart w:id="79" w:name="_Toc19022"/>
      <w:bookmarkStart w:id="80" w:name="_Toc1368578992"/>
      <w:bookmarkStart w:id="81" w:name="_Toc26344182"/>
      <w:bookmarkStart w:id="82" w:name="_Toc1013243903"/>
      <w:bookmarkStart w:id="83" w:name="_Toc12972"/>
      <w:bookmarkStart w:id="84" w:name="_Toc17893"/>
      <w:bookmarkEnd w:id="77"/>
      <w:r>
        <w:rPr>
          <w:rFonts w:eastAsia="黑体" w:cs="黑体"/>
          <w:b w:val="0"/>
          <w:bCs/>
          <w:sz w:val="32"/>
          <w:szCs w:val="32"/>
        </w:rPr>
        <w:t>一、投标须知前附表</w:t>
      </w:r>
      <w:bookmarkEnd w:id="78"/>
      <w:bookmarkEnd w:id="79"/>
      <w:bookmarkEnd w:id="80"/>
      <w:bookmarkEnd w:id="81"/>
      <w:bookmarkEnd w:id="82"/>
      <w:bookmarkEnd w:id="83"/>
      <w:bookmarkEnd w:id="84"/>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1984"/>
        <w:gridCol w:w="6483"/>
      </w:tblGrid>
      <w:tr w:rsidR="0052569A">
        <w:trPr>
          <w:cantSplit/>
          <w:trHeight w:val="630"/>
          <w:tblHeader/>
          <w:jc w:val="center"/>
        </w:trPr>
        <w:tc>
          <w:tcPr>
            <w:tcW w:w="930" w:type="dxa"/>
            <w:vAlign w:val="center"/>
          </w:tcPr>
          <w:p w:rsidR="0052569A" w:rsidRDefault="00172025">
            <w:pPr>
              <w:spacing w:line="400" w:lineRule="exact"/>
              <w:jc w:val="center"/>
              <w:rPr>
                <w:rFonts w:ascii="宋体" w:eastAsia="黑体" w:hAnsi="宋体" w:cs="黑体"/>
                <w:sz w:val="28"/>
                <w:szCs w:val="28"/>
              </w:rPr>
            </w:pPr>
            <w:r>
              <w:rPr>
                <w:rFonts w:ascii="宋体" w:eastAsia="黑体" w:hAnsi="宋体" w:cs="黑体" w:hint="eastAsia"/>
                <w:sz w:val="28"/>
                <w:szCs w:val="28"/>
              </w:rPr>
              <w:t>序号</w:t>
            </w:r>
          </w:p>
        </w:tc>
        <w:tc>
          <w:tcPr>
            <w:tcW w:w="1984" w:type="dxa"/>
            <w:vAlign w:val="center"/>
          </w:tcPr>
          <w:p w:rsidR="0052569A" w:rsidRDefault="00172025">
            <w:pPr>
              <w:spacing w:line="400" w:lineRule="exact"/>
              <w:jc w:val="center"/>
              <w:rPr>
                <w:rFonts w:ascii="宋体" w:eastAsia="黑体" w:hAnsi="宋体" w:cs="黑体"/>
                <w:sz w:val="28"/>
                <w:szCs w:val="28"/>
              </w:rPr>
            </w:pPr>
            <w:r>
              <w:rPr>
                <w:rFonts w:ascii="宋体" w:eastAsia="黑体" w:hAnsi="宋体" w:cs="黑体" w:hint="eastAsia"/>
                <w:sz w:val="28"/>
                <w:szCs w:val="28"/>
              </w:rPr>
              <w:t>内容</w:t>
            </w:r>
          </w:p>
        </w:tc>
        <w:tc>
          <w:tcPr>
            <w:tcW w:w="6483" w:type="dxa"/>
            <w:vAlign w:val="center"/>
          </w:tcPr>
          <w:p w:rsidR="0052569A" w:rsidRDefault="00172025">
            <w:pPr>
              <w:spacing w:line="400" w:lineRule="exact"/>
              <w:jc w:val="center"/>
              <w:rPr>
                <w:rFonts w:ascii="宋体" w:eastAsia="黑体" w:hAnsi="宋体" w:cs="黑体"/>
                <w:sz w:val="28"/>
                <w:szCs w:val="28"/>
              </w:rPr>
            </w:pPr>
            <w:r>
              <w:rPr>
                <w:rFonts w:ascii="宋体" w:eastAsia="黑体" w:hAnsi="宋体" w:cs="黑体" w:hint="eastAsia"/>
                <w:sz w:val="28"/>
                <w:szCs w:val="28"/>
              </w:rPr>
              <w:t>规定</w:t>
            </w:r>
          </w:p>
        </w:tc>
      </w:tr>
      <w:tr w:rsidR="0052569A">
        <w:trPr>
          <w:cantSplit/>
          <w:trHeight w:val="680"/>
          <w:jc w:val="center"/>
        </w:trPr>
        <w:tc>
          <w:tcPr>
            <w:tcW w:w="930"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1</w:t>
            </w:r>
          </w:p>
        </w:tc>
        <w:tc>
          <w:tcPr>
            <w:tcW w:w="1984"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投标人资格要求</w:t>
            </w:r>
          </w:p>
        </w:tc>
        <w:tc>
          <w:tcPr>
            <w:tcW w:w="6483" w:type="dxa"/>
            <w:vAlign w:val="center"/>
          </w:tcPr>
          <w:p w:rsidR="0052569A" w:rsidRDefault="00172025">
            <w:pPr>
              <w:spacing w:line="300" w:lineRule="exact"/>
              <w:jc w:val="left"/>
              <w:rPr>
                <w:rFonts w:ascii="宋体" w:eastAsia="仿宋_GB2312" w:hAnsi="宋体" w:cs="仿宋_GB2312"/>
                <w:sz w:val="24"/>
              </w:rPr>
            </w:pPr>
            <w:r>
              <w:rPr>
                <w:rFonts w:ascii="宋体" w:eastAsia="仿宋_GB2312" w:hAnsi="宋体" w:cs="仿宋_GB2312" w:hint="eastAsia"/>
                <w:sz w:val="24"/>
              </w:rPr>
              <w:t>详</w:t>
            </w:r>
            <w:r>
              <w:rPr>
                <w:rFonts w:ascii="宋体" w:eastAsia="仿宋_GB2312" w:hAnsi="宋体" w:cs="仿宋_GB2312" w:hint="eastAsia"/>
                <w:sz w:val="24"/>
                <w:lang w:val="zh-CN"/>
              </w:rPr>
              <w:t>见本节总则</w:t>
            </w:r>
            <w:r>
              <w:rPr>
                <w:rFonts w:ascii="宋体" w:eastAsia="仿宋_GB2312" w:hAnsi="宋体" w:cs="仿宋_GB2312" w:hint="eastAsia"/>
                <w:sz w:val="24"/>
              </w:rPr>
              <w:t>中投标人资格要求相关内容</w:t>
            </w:r>
          </w:p>
        </w:tc>
      </w:tr>
      <w:tr w:rsidR="0052569A">
        <w:trPr>
          <w:cantSplit/>
          <w:trHeight w:val="680"/>
          <w:jc w:val="center"/>
        </w:trPr>
        <w:tc>
          <w:tcPr>
            <w:tcW w:w="930"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2</w:t>
            </w:r>
          </w:p>
        </w:tc>
        <w:tc>
          <w:tcPr>
            <w:tcW w:w="1984"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联合体投标</w:t>
            </w:r>
          </w:p>
        </w:tc>
        <w:tc>
          <w:tcPr>
            <w:tcW w:w="6483" w:type="dxa"/>
            <w:vAlign w:val="center"/>
          </w:tcPr>
          <w:p w:rsidR="0052569A" w:rsidRDefault="00172025">
            <w:pPr>
              <w:spacing w:line="300" w:lineRule="exact"/>
              <w:jc w:val="left"/>
              <w:rPr>
                <w:rFonts w:ascii="宋体" w:eastAsia="仿宋_GB2312" w:hAnsi="宋体" w:cs="仿宋_GB2312"/>
                <w:sz w:val="24"/>
              </w:rPr>
            </w:pPr>
            <w:r>
              <w:rPr>
                <w:rFonts w:ascii="宋体" w:eastAsia="仿宋_GB2312" w:hAnsi="宋体" w:cs="仿宋_GB2312" w:hint="eastAsia"/>
                <w:sz w:val="24"/>
                <w:lang w:val="zh-CN"/>
              </w:rPr>
              <w:t>不接受</w:t>
            </w:r>
          </w:p>
        </w:tc>
      </w:tr>
      <w:tr w:rsidR="0052569A">
        <w:trPr>
          <w:cantSplit/>
          <w:trHeight w:val="680"/>
          <w:jc w:val="center"/>
        </w:trPr>
        <w:tc>
          <w:tcPr>
            <w:tcW w:w="930" w:type="dxa"/>
            <w:vMerge w:val="restart"/>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3</w:t>
            </w:r>
          </w:p>
        </w:tc>
        <w:tc>
          <w:tcPr>
            <w:tcW w:w="1984" w:type="dxa"/>
            <w:vMerge w:val="restart"/>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踏勘现场</w:t>
            </w:r>
          </w:p>
        </w:tc>
        <w:tc>
          <w:tcPr>
            <w:tcW w:w="6483" w:type="dxa"/>
            <w:vAlign w:val="center"/>
          </w:tcPr>
          <w:p w:rsidR="0052569A" w:rsidRDefault="00172025">
            <w:pPr>
              <w:spacing w:line="300" w:lineRule="exact"/>
              <w:jc w:val="left"/>
              <w:rPr>
                <w:rFonts w:ascii="宋体" w:eastAsia="仿宋_GB2312" w:hAnsi="宋体" w:cs="仿宋_GB2312"/>
                <w:sz w:val="24"/>
              </w:rPr>
            </w:pPr>
            <w:r>
              <w:rPr>
                <w:rFonts w:ascii="宋体" w:eastAsia="仿宋_GB2312" w:hAnsi="宋体" w:cs="仿宋_GB2312" w:hint="eastAsia"/>
                <w:sz w:val="24"/>
                <w:lang w:val="zh-CN"/>
              </w:rPr>
              <w:t>组织（</w:t>
            </w:r>
            <w:r>
              <w:rPr>
                <w:rFonts w:ascii="宋体" w:eastAsia="仿宋_GB2312" w:hAnsi="宋体" w:cs="仿宋_GB2312" w:hint="eastAsia"/>
                <w:sz w:val="24"/>
              </w:rPr>
              <w:t xml:space="preserve"> </w:t>
            </w:r>
            <w:r>
              <w:rPr>
                <w:rFonts w:ascii="宋体" w:eastAsia="仿宋_GB2312" w:hAnsi="宋体" w:cs="仿宋_GB2312" w:hint="eastAsia"/>
                <w:sz w:val="24"/>
                <w:lang w:val="zh-CN"/>
              </w:rPr>
              <w:t>）</w:t>
            </w:r>
            <w:r>
              <w:rPr>
                <w:rFonts w:ascii="宋体" w:eastAsia="仿宋_GB2312" w:hAnsi="宋体" w:cs="仿宋_GB2312" w:hint="eastAsia"/>
                <w:sz w:val="24"/>
              </w:rPr>
              <w:t xml:space="preserve">          </w:t>
            </w:r>
            <w:r>
              <w:rPr>
                <w:rFonts w:ascii="宋体" w:eastAsia="仿宋_GB2312" w:hAnsi="宋体" w:cs="仿宋_GB2312" w:hint="eastAsia"/>
                <w:sz w:val="24"/>
              </w:rPr>
              <w:t>不组织（</w:t>
            </w:r>
            <w:r>
              <w:rPr>
                <w:rFonts w:ascii="宋体" w:eastAsia="仿宋_GB2312" w:hAnsi="宋体" w:cs="仿宋_GB2312" w:hint="eastAsia"/>
                <w:sz w:val="24"/>
              </w:rPr>
              <w:t xml:space="preserve"> </w:t>
            </w:r>
            <w:r>
              <w:rPr>
                <w:rFonts w:ascii="宋体" w:eastAsia="仿宋_GB2312" w:hAnsi="宋体" w:cs="仿宋_GB2312" w:hint="eastAsia"/>
                <w:sz w:val="24"/>
              </w:rPr>
              <w:t>）</w:t>
            </w:r>
          </w:p>
        </w:tc>
      </w:tr>
      <w:tr w:rsidR="0052569A">
        <w:trPr>
          <w:cantSplit/>
          <w:trHeight w:val="1280"/>
          <w:jc w:val="center"/>
        </w:trPr>
        <w:tc>
          <w:tcPr>
            <w:tcW w:w="930" w:type="dxa"/>
            <w:vMerge/>
            <w:vAlign w:val="center"/>
          </w:tcPr>
          <w:p w:rsidR="0052569A" w:rsidRDefault="0052569A">
            <w:pPr>
              <w:spacing w:line="300" w:lineRule="exact"/>
              <w:jc w:val="center"/>
              <w:rPr>
                <w:rFonts w:ascii="宋体" w:eastAsia="仿宋_GB2312" w:hAnsi="宋体" w:cs="仿宋_GB2312"/>
                <w:sz w:val="24"/>
              </w:rPr>
            </w:pPr>
          </w:p>
        </w:tc>
        <w:tc>
          <w:tcPr>
            <w:tcW w:w="1984" w:type="dxa"/>
            <w:vMerge/>
            <w:vAlign w:val="center"/>
          </w:tcPr>
          <w:p w:rsidR="0052569A" w:rsidRDefault="0052569A">
            <w:pPr>
              <w:spacing w:line="300" w:lineRule="exact"/>
              <w:jc w:val="center"/>
              <w:rPr>
                <w:rFonts w:ascii="宋体" w:eastAsia="仿宋_GB2312" w:hAnsi="宋体" w:cs="仿宋_GB2312"/>
                <w:sz w:val="24"/>
              </w:rPr>
            </w:pPr>
          </w:p>
        </w:tc>
        <w:tc>
          <w:tcPr>
            <w:tcW w:w="6483" w:type="dxa"/>
            <w:vAlign w:val="center"/>
          </w:tcPr>
          <w:p w:rsidR="0052569A" w:rsidRDefault="00172025">
            <w:pPr>
              <w:spacing w:line="300" w:lineRule="exact"/>
              <w:jc w:val="left"/>
              <w:rPr>
                <w:rFonts w:ascii="宋体" w:eastAsia="仿宋_GB2312" w:hAnsi="宋体" w:cs="仿宋_GB2312"/>
                <w:sz w:val="24"/>
                <w:lang w:val="zh-CN"/>
              </w:rPr>
            </w:pPr>
            <w:r>
              <w:rPr>
                <w:rFonts w:ascii="宋体" w:eastAsia="仿宋_GB2312" w:hAnsi="宋体" w:cs="仿宋_GB2312" w:hint="eastAsia"/>
                <w:sz w:val="24"/>
              </w:rPr>
              <w:t>若组织须填写以下内容：</w:t>
            </w:r>
          </w:p>
          <w:p w:rsidR="0052569A" w:rsidRDefault="00172025">
            <w:pPr>
              <w:spacing w:line="300" w:lineRule="exact"/>
              <w:jc w:val="left"/>
              <w:rPr>
                <w:rFonts w:ascii="宋体" w:eastAsia="仿宋_GB2312" w:hAnsi="宋体" w:cs="仿宋_GB2312"/>
                <w:sz w:val="24"/>
                <w:u w:val="single"/>
              </w:rPr>
            </w:pPr>
            <w:r>
              <w:rPr>
                <w:rFonts w:ascii="宋体" w:eastAsia="仿宋_GB2312" w:hAnsi="宋体" w:cs="仿宋_GB2312" w:hint="eastAsia"/>
                <w:sz w:val="24"/>
                <w:lang w:val="zh-CN"/>
              </w:rPr>
              <w:t>联系人：</w:t>
            </w:r>
            <w:r>
              <w:rPr>
                <w:rFonts w:ascii="宋体" w:eastAsia="仿宋_GB2312" w:hAnsi="宋体" w:cs="仿宋_GB2312" w:hint="eastAsia"/>
                <w:sz w:val="24"/>
                <w:u w:val="single"/>
              </w:rPr>
              <w:t xml:space="preserve">        </w:t>
            </w:r>
            <w:r>
              <w:rPr>
                <w:rFonts w:ascii="宋体" w:eastAsia="仿宋_GB2312" w:hAnsi="宋体" w:cs="仿宋_GB2312" w:hint="eastAsia"/>
                <w:sz w:val="24"/>
                <w:lang w:val="zh-CN"/>
              </w:rPr>
              <w:t>联系电话：</w:t>
            </w:r>
            <w:r>
              <w:rPr>
                <w:rFonts w:ascii="宋体" w:eastAsia="仿宋_GB2312" w:hAnsi="宋体" w:cs="仿宋_GB2312" w:hint="eastAsia"/>
                <w:sz w:val="24"/>
                <w:u w:val="single"/>
              </w:rPr>
              <w:t xml:space="preserve">            </w:t>
            </w:r>
          </w:p>
          <w:p w:rsidR="0052569A" w:rsidRDefault="00172025">
            <w:pPr>
              <w:spacing w:line="300" w:lineRule="exact"/>
              <w:jc w:val="left"/>
              <w:rPr>
                <w:rFonts w:ascii="宋体" w:eastAsia="仿宋_GB2312" w:hAnsi="宋体" w:cs="仿宋_GB2312"/>
                <w:sz w:val="24"/>
              </w:rPr>
            </w:pPr>
            <w:r>
              <w:rPr>
                <w:rFonts w:ascii="宋体" w:eastAsia="仿宋_GB2312" w:hAnsi="宋体" w:cs="仿宋_GB2312" w:hint="eastAsia"/>
                <w:sz w:val="24"/>
                <w:lang w:val="zh-CN"/>
              </w:rPr>
              <w:t>集合时间：</w:t>
            </w:r>
            <w:r>
              <w:rPr>
                <w:rFonts w:ascii="宋体" w:eastAsia="仿宋_GB2312" w:hAnsi="宋体" w:cs="仿宋_GB2312" w:hint="eastAsia"/>
                <w:sz w:val="24"/>
                <w:u w:val="single"/>
              </w:rPr>
              <w:t xml:space="preserve">       </w:t>
            </w:r>
            <w:r>
              <w:rPr>
                <w:rFonts w:ascii="宋体" w:eastAsia="仿宋_GB2312" w:hAnsi="宋体" w:cs="仿宋_GB2312" w:hint="eastAsia"/>
                <w:sz w:val="24"/>
                <w:lang w:val="zh-CN"/>
              </w:rPr>
              <w:t>地点：</w:t>
            </w:r>
            <w:r>
              <w:rPr>
                <w:rFonts w:ascii="宋体" w:eastAsia="仿宋_GB2312" w:hAnsi="宋体" w:cs="仿宋_GB2312" w:hint="eastAsia"/>
                <w:sz w:val="24"/>
                <w:u w:val="single"/>
              </w:rPr>
              <w:t xml:space="preserve">            </w:t>
            </w:r>
          </w:p>
        </w:tc>
      </w:tr>
      <w:tr w:rsidR="0052569A">
        <w:trPr>
          <w:cantSplit/>
          <w:trHeight w:val="680"/>
          <w:jc w:val="center"/>
        </w:trPr>
        <w:tc>
          <w:tcPr>
            <w:tcW w:w="930"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4</w:t>
            </w:r>
          </w:p>
        </w:tc>
        <w:tc>
          <w:tcPr>
            <w:tcW w:w="1984"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招标文件质疑</w:t>
            </w:r>
          </w:p>
        </w:tc>
        <w:tc>
          <w:tcPr>
            <w:tcW w:w="6483" w:type="dxa"/>
            <w:vAlign w:val="center"/>
          </w:tcPr>
          <w:p w:rsidR="0052569A" w:rsidRDefault="00172025">
            <w:pPr>
              <w:spacing w:line="300" w:lineRule="exact"/>
              <w:jc w:val="left"/>
              <w:rPr>
                <w:rFonts w:ascii="宋体" w:eastAsia="仿宋_GB2312" w:hAnsi="宋体" w:cs="仿宋_GB2312"/>
                <w:sz w:val="24"/>
                <w:lang w:val="zh-CN"/>
              </w:rPr>
            </w:pPr>
            <w:r>
              <w:rPr>
                <w:rFonts w:ascii="宋体" w:eastAsia="仿宋_GB2312" w:hAnsi="宋体" w:cs="仿宋_GB2312" w:hint="eastAsia"/>
                <w:sz w:val="24"/>
              </w:rPr>
              <w:t>质疑</w:t>
            </w:r>
            <w:r>
              <w:rPr>
                <w:rFonts w:ascii="宋体" w:eastAsia="仿宋_GB2312" w:hAnsi="宋体" w:cs="仿宋_GB2312" w:hint="eastAsia"/>
                <w:sz w:val="24"/>
                <w:lang w:val="zh-CN"/>
              </w:rPr>
              <w:t>截止时间：投标截止</w:t>
            </w:r>
            <w:r>
              <w:rPr>
                <w:rFonts w:ascii="宋体" w:eastAsia="仿宋_GB2312" w:hAnsi="宋体" w:cs="仿宋_GB2312" w:hint="eastAsia"/>
                <w:sz w:val="24"/>
              </w:rPr>
              <w:t>时间</w:t>
            </w:r>
            <w:r>
              <w:rPr>
                <w:rFonts w:ascii="宋体" w:eastAsia="仿宋_GB2312" w:hAnsi="宋体" w:cs="仿宋_GB2312" w:hint="eastAsia"/>
                <w:sz w:val="24"/>
                <w:lang w:val="zh-CN"/>
              </w:rPr>
              <w:t>10</w:t>
            </w:r>
            <w:r>
              <w:rPr>
                <w:rFonts w:ascii="宋体" w:eastAsia="仿宋_GB2312" w:hAnsi="宋体" w:cs="仿宋_GB2312" w:hint="eastAsia"/>
                <w:sz w:val="24"/>
                <w:lang w:val="zh-CN"/>
              </w:rPr>
              <w:t>日</w:t>
            </w:r>
            <w:r>
              <w:rPr>
                <w:rFonts w:ascii="宋体" w:eastAsia="仿宋_GB2312" w:hAnsi="宋体" w:cs="仿宋_GB2312" w:hint="eastAsia"/>
                <w:sz w:val="24"/>
              </w:rPr>
              <w:t>前提出</w:t>
            </w:r>
            <w:r>
              <w:rPr>
                <w:rFonts w:ascii="宋体" w:eastAsia="仿宋_GB2312" w:hAnsi="宋体" w:cs="仿宋_GB2312" w:hint="eastAsia"/>
                <w:sz w:val="24"/>
                <w:lang w:val="zh-CN"/>
              </w:rPr>
              <w:t>。</w:t>
            </w:r>
          </w:p>
        </w:tc>
      </w:tr>
      <w:tr w:rsidR="0052569A">
        <w:trPr>
          <w:cantSplit/>
          <w:trHeight w:val="680"/>
          <w:jc w:val="center"/>
        </w:trPr>
        <w:tc>
          <w:tcPr>
            <w:tcW w:w="930"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5</w:t>
            </w:r>
          </w:p>
        </w:tc>
        <w:tc>
          <w:tcPr>
            <w:tcW w:w="1984"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投标货币</w:t>
            </w:r>
          </w:p>
        </w:tc>
        <w:tc>
          <w:tcPr>
            <w:tcW w:w="6483" w:type="dxa"/>
            <w:vAlign w:val="center"/>
          </w:tcPr>
          <w:p w:rsidR="0052569A" w:rsidRDefault="00172025">
            <w:pPr>
              <w:spacing w:line="300" w:lineRule="exact"/>
              <w:jc w:val="left"/>
              <w:rPr>
                <w:rFonts w:ascii="宋体" w:eastAsia="仿宋_GB2312" w:hAnsi="宋体" w:cs="仿宋_GB2312"/>
                <w:sz w:val="24"/>
                <w:lang w:val="zh-CN"/>
              </w:rPr>
            </w:pPr>
            <w:r>
              <w:rPr>
                <w:rFonts w:ascii="宋体" w:eastAsia="仿宋_GB2312" w:hAnsi="宋体" w:cs="仿宋_GB2312" w:hint="eastAsia"/>
                <w:sz w:val="24"/>
                <w:lang w:val="zh-CN"/>
              </w:rPr>
              <w:t>人民币</w:t>
            </w:r>
          </w:p>
        </w:tc>
      </w:tr>
      <w:tr w:rsidR="0052569A">
        <w:trPr>
          <w:cantSplit/>
          <w:trHeight w:val="680"/>
          <w:jc w:val="center"/>
        </w:trPr>
        <w:tc>
          <w:tcPr>
            <w:tcW w:w="930"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6</w:t>
            </w:r>
          </w:p>
        </w:tc>
        <w:tc>
          <w:tcPr>
            <w:tcW w:w="1984"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投标有效期</w:t>
            </w:r>
          </w:p>
        </w:tc>
        <w:tc>
          <w:tcPr>
            <w:tcW w:w="6483" w:type="dxa"/>
            <w:vAlign w:val="center"/>
          </w:tcPr>
          <w:p w:rsidR="0052569A" w:rsidRDefault="00172025">
            <w:pPr>
              <w:spacing w:line="300" w:lineRule="exact"/>
              <w:jc w:val="left"/>
              <w:rPr>
                <w:rFonts w:ascii="宋体" w:eastAsia="仿宋_GB2312" w:hAnsi="宋体" w:cs="仿宋_GB2312"/>
                <w:sz w:val="24"/>
              </w:rPr>
            </w:pPr>
            <w:r>
              <w:rPr>
                <w:rFonts w:ascii="宋体" w:eastAsia="仿宋_GB2312" w:hAnsi="宋体" w:cs="仿宋_GB2312" w:hint="eastAsia"/>
                <w:sz w:val="24"/>
                <w:u w:val="single"/>
              </w:rPr>
              <w:t xml:space="preserve">        </w:t>
            </w:r>
            <w:r>
              <w:rPr>
                <w:rFonts w:ascii="宋体" w:eastAsia="仿宋_GB2312" w:hAnsi="宋体" w:cs="仿宋_GB2312" w:hint="eastAsia"/>
                <w:sz w:val="24"/>
              </w:rPr>
              <w:t>日历天（从投标截止之日算起）</w:t>
            </w:r>
          </w:p>
        </w:tc>
      </w:tr>
      <w:tr w:rsidR="0052569A">
        <w:trPr>
          <w:cantSplit/>
          <w:trHeight w:val="850"/>
          <w:jc w:val="center"/>
        </w:trPr>
        <w:tc>
          <w:tcPr>
            <w:tcW w:w="930" w:type="dxa"/>
            <w:vMerge w:val="restart"/>
            <w:vAlign w:val="center"/>
          </w:tcPr>
          <w:p w:rsidR="0052569A" w:rsidRDefault="00172025" w:rsidP="00BD0AB9">
            <w:pPr>
              <w:spacing w:beforeLines="70" w:before="168" w:line="300" w:lineRule="exact"/>
              <w:jc w:val="center"/>
              <w:rPr>
                <w:rFonts w:ascii="宋体" w:eastAsia="仿宋_GB2312" w:hAnsi="宋体" w:cs="仿宋_GB2312"/>
                <w:sz w:val="24"/>
              </w:rPr>
            </w:pPr>
            <w:r>
              <w:rPr>
                <w:rFonts w:ascii="宋体" w:eastAsia="仿宋_GB2312" w:hAnsi="宋体" w:cs="仿宋_GB2312" w:hint="eastAsia"/>
                <w:sz w:val="24"/>
              </w:rPr>
              <w:t>7</w:t>
            </w:r>
          </w:p>
          <w:p w:rsidR="0052569A" w:rsidRDefault="0052569A">
            <w:pPr>
              <w:pStyle w:val="Default"/>
              <w:jc w:val="center"/>
              <w:rPr>
                <w:rFonts w:ascii="宋体" w:hAnsi="宋体"/>
              </w:rPr>
            </w:pPr>
          </w:p>
          <w:p w:rsidR="0052569A" w:rsidRDefault="0052569A">
            <w:pPr>
              <w:pStyle w:val="Default"/>
              <w:jc w:val="center"/>
              <w:rPr>
                <w:rFonts w:ascii="宋体" w:hAnsi="宋体"/>
              </w:rPr>
            </w:pPr>
          </w:p>
          <w:p w:rsidR="0052569A" w:rsidRDefault="0052569A">
            <w:pPr>
              <w:spacing w:line="300" w:lineRule="exact"/>
              <w:jc w:val="center"/>
              <w:rPr>
                <w:rFonts w:ascii="宋体" w:eastAsia="仿宋_GB2312" w:hAnsi="宋体" w:cs="仿宋_GB2312"/>
                <w:sz w:val="24"/>
              </w:rPr>
            </w:pPr>
          </w:p>
          <w:p w:rsidR="0052569A" w:rsidRDefault="0052569A">
            <w:pPr>
              <w:pStyle w:val="Default"/>
              <w:jc w:val="center"/>
              <w:rPr>
                <w:rFonts w:ascii="宋体" w:hAnsi="宋体"/>
              </w:rPr>
            </w:pPr>
          </w:p>
          <w:p w:rsidR="0052569A" w:rsidRDefault="00172025">
            <w:pPr>
              <w:spacing w:line="300" w:lineRule="exact"/>
              <w:jc w:val="center"/>
              <w:rPr>
                <w:rFonts w:ascii="宋体" w:eastAsia="微软雅黑" w:hAnsi="宋体"/>
              </w:rPr>
            </w:pPr>
            <w:r>
              <w:rPr>
                <w:rFonts w:ascii="宋体" w:eastAsia="仿宋_GB2312" w:hAnsi="宋体" w:cs="仿宋_GB2312" w:hint="eastAsia"/>
                <w:sz w:val="24"/>
              </w:rPr>
              <w:t>7</w:t>
            </w:r>
          </w:p>
        </w:tc>
        <w:tc>
          <w:tcPr>
            <w:tcW w:w="1984" w:type="dxa"/>
            <w:vMerge w:val="restart"/>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lastRenderedPageBreak/>
              <w:t>投标担保（若招标人设有）</w:t>
            </w:r>
          </w:p>
          <w:p w:rsidR="0052569A" w:rsidRDefault="0052569A">
            <w:pPr>
              <w:pStyle w:val="Default"/>
              <w:jc w:val="center"/>
              <w:rPr>
                <w:rFonts w:ascii="宋体" w:eastAsia="仿宋_GB2312" w:hAnsi="宋体" w:cs="仿宋_GB2312"/>
                <w:color w:val="auto"/>
                <w:kern w:val="2"/>
              </w:rPr>
            </w:pPr>
          </w:p>
          <w:p w:rsidR="0052569A" w:rsidRDefault="0052569A">
            <w:pPr>
              <w:pStyle w:val="Default"/>
              <w:jc w:val="center"/>
              <w:rPr>
                <w:rFonts w:ascii="宋体" w:eastAsia="仿宋_GB2312" w:hAnsi="宋体" w:cs="仿宋_GB2312"/>
                <w:color w:val="auto"/>
                <w:kern w:val="2"/>
              </w:rPr>
            </w:pPr>
          </w:p>
          <w:p w:rsidR="0052569A" w:rsidRDefault="0052569A">
            <w:pPr>
              <w:pStyle w:val="Default"/>
              <w:jc w:val="center"/>
              <w:rPr>
                <w:rFonts w:ascii="宋体" w:eastAsia="仿宋_GB2312" w:hAnsi="宋体" w:cs="仿宋_GB2312"/>
                <w:color w:val="auto"/>
                <w:kern w:val="2"/>
              </w:rPr>
            </w:pPr>
          </w:p>
          <w:p w:rsidR="0052569A" w:rsidRDefault="0052569A">
            <w:pPr>
              <w:pStyle w:val="Default"/>
              <w:jc w:val="center"/>
              <w:rPr>
                <w:rFonts w:ascii="宋体" w:eastAsia="仿宋_GB2312" w:hAnsi="宋体" w:cs="仿宋_GB2312"/>
                <w:color w:val="auto"/>
                <w:kern w:val="2"/>
              </w:rPr>
            </w:pPr>
          </w:p>
          <w:p w:rsidR="0052569A" w:rsidRDefault="00172025">
            <w:pPr>
              <w:pStyle w:val="Default"/>
              <w:jc w:val="center"/>
              <w:rPr>
                <w:rFonts w:ascii="宋体" w:hAnsi="宋体"/>
              </w:rPr>
            </w:pPr>
            <w:r>
              <w:rPr>
                <w:rFonts w:ascii="宋体" w:eastAsia="仿宋_GB2312" w:hAnsi="宋体" w:cs="仿宋_GB2312" w:hint="eastAsia"/>
                <w:color w:val="auto"/>
                <w:kern w:val="2"/>
              </w:rPr>
              <w:t>投标担保（若招标人设有）</w:t>
            </w:r>
          </w:p>
        </w:tc>
        <w:tc>
          <w:tcPr>
            <w:tcW w:w="6483" w:type="dxa"/>
            <w:vAlign w:val="center"/>
          </w:tcPr>
          <w:p w:rsidR="0052569A" w:rsidRDefault="00172025" w:rsidP="00BD0AB9">
            <w:pPr>
              <w:spacing w:beforeLines="30" w:before="72" w:line="300" w:lineRule="exact"/>
              <w:ind w:leftChars="30" w:left="63"/>
              <w:jc w:val="center"/>
              <w:rPr>
                <w:rFonts w:ascii="宋体" w:eastAsia="仿宋_GB2312" w:hAnsi="宋体" w:cs="仿宋_GB2312"/>
                <w:sz w:val="24"/>
              </w:rPr>
            </w:pPr>
            <w:r>
              <w:rPr>
                <w:rFonts w:ascii="宋体" w:eastAsia="仿宋_GB2312" w:hAnsi="宋体" w:cs="仿宋_GB2312" w:hint="eastAsia"/>
                <w:sz w:val="24"/>
              </w:rPr>
              <w:lastRenderedPageBreak/>
              <w:t>金额：人民币</w:t>
            </w:r>
            <w:r>
              <w:rPr>
                <w:rFonts w:ascii="宋体" w:eastAsia="仿宋_GB2312" w:hAnsi="宋体" w:cs="仿宋_GB2312" w:hint="eastAsia"/>
                <w:sz w:val="24"/>
                <w:u w:val="single"/>
              </w:rPr>
              <w:t xml:space="preserve">        </w:t>
            </w:r>
            <w:r>
              <w:rPr>
                <w:rFonts w:ascii="宋体" w:eastAsia="仿宋_GB2312" w:hAnsi="宋体" w:cs="仿宋_GB2312" w:hint="eastAsia"/>
                <w:sz w:val="24"/>
              </w:rPr>
              <w:t>元（大写：</w:t>
            </w:r>
            <w:r>
              <w:rPr>
                <w:rFonts w:ascii="宋体" w:eastAsia="仿宋_GB2312" w:hAnsi="宋体" w:cs="仿宋_GB2312" w:hint="eastAsia"/>
                <w:sz w:val="24"/>
                <w:u w:val="single"/>
              </w:rPr>
              <w:t xml:space="preserve">               </w:t>
            </w:r>
            <w:r>
              <w:rPr>
                <w:rFonts w:ascii="宋体" w:eastAsia="仿宋_GB2312" w:hAnsi="宋体" w:cs="仿宋_GB2312" w:hint="eastAsia"/>
                <w:sz w:val="24"/>
              </w:rPr>
              <w:t xml:space="preserve"> </w:t>
            </w:r>
            <w:r>
              <w:rPr>
                <w:rFonts w:ascii="宋体" w:eastAsia="仿宋_GB2312" w:hAnsi="宋体" w:cs="仿宋_GB2312" w:hint="eastAsia"/>
                <w:sz w:val="24"/>
              </w:rPr>
              <w:t>）</w:t>
            </w:r>
          </w:p>
        </w:tc>
      </w:tr>
      <w:tr w:rsidR="0052569A">
        <w:trPr>
          <w:cantSplit/>
          <w:trHeight w:val="3340"/>
          <w:jc w:val="center"/>
        </w:trPr>
        <w:tc>
          <w:tcPr>
            <w:tcW w:w="930" w:type="dxa"/>
            <w:vMerge/>
            <w:vAlign w:val="center"/>
          </w:tcPr>
          <w:p w:rsidR="0052569A" w:rsidRDefault="0052569A">
            <w:pPr>
              <w:spacing w:line="300" w:lineRule="exact"/>
              <w:jc w:val="center"/>
              <w:rPr>
                <w:rFonts w:ascii="宋体" w:eastAsia="仿宋_GB2312" w:hAnsi="宋体" w:cs="仿宋_GB2312"/>
                <w:sz w:val="24"/>
              </w:rPr>
            </w:pPr>
          </w:p>
        </w:tc>
        <w:tc>
          <w:tcPr>
            <w:tcW w:w="1984" w:type="dxa"/>
            <w:vMerge/>
            <w:vAlign w:val="center"/>
          </w:tcPr>
          <w:p w:rsidR="0052569A" w:rsidRDefault="0052569A">
            <w:pPr>
              <w:spacing w:line="300" w:lineRule="exact"/>
              <w:jc w:val="center"/>
              <w:rPr>
                <w:rFonts w:ascii="宋体" w:eastAsia="仿宋_GB2312" w:hAnsi="宋体" w:cs="仿宋_GB2312"/>
                <w:sz w:val="24"/>
              </w:rPr>
            </w:pPr>
          </w:p>
        </w:tc>
        <w:tc>
          <w:tcPr>
            <w:tcW w:w="6483" w:type="dxa"/>
            <w:vAlign w:val="center"/>
          </w:tcPr>
          <w:p w:rsidR="0052569A" w:rsidRDefault="00172025">
            <w:pPr>
              <w:spacing w:line="300" w:lineRule="exact"/>
              <w:rPr>
                <w:rFonts w:ascii="宋体" w:eastAsia="仿宋_GB2312" w:hAnsi="宋体" w:cs="仿宋_GB2312"/>
                <w:sz w:val="24"/>
              </w:rPr>
            </w:pPr>
            <w:r>
              <w:rPr>
                <w:rFonts w:ascii="宋体" w:eastAsia="仿宋_GB2312" w:hAnsi="宋体" w:cs="仿宋_GB2312" w:hint="eastAsia"/>
                <w:sz w:val="24"/>
              </w:rPr>
              <w:t>担保形式：</w:t>
            </w:r>
          </w:p>
          <w:p w:rsidR="0052569A" w:rsidRDefault="00172025">
            <w:pPr>
              <w:spacing w:line="300" w:lineRule="exact"/>
              <w:rPr>
                <w:rFonts w:ascii="宋体" w:eastAsia="仿宋_GB2312" w:hAnsi="宋体" w:cs="仿宋_GB2312"/>
                <w:sz w:val="24"/>
              </w:rPr>
            </w:pPr>
            <w:r>
              <w:rPr>
                <w:rFonts w:ascii="宋体" w:eastAsia="仿宋_GB2312" w:hAnsi="宋体" w:cs="仿宋_GB2312" w:hint="eastAsia"/>
                <w:sz w:val="24"/>
              </w:rPr>
              <w:t>保证金（现金</w:t>
            </w:r>
            <w:r>
              <w:rPr>
                <w:rFonts w:ascii="宋体" w:eastAsia="仿宋_GB2312" w:hAnsi="宋体" w:cs="仿宋_GB2312" w:hint="eastAsia"/>
                <w:sz w:val="24"/>
              </w:rPr>
              <w:t>/</w:t>
            </w:r>
            <w:r>
              <w:rPr>
                <w:rFonts w:ascii="宋体" w:eastAsia="仿宋_GB2312" w:hAnsi="宋体" w:cs="仿宋_GB2312" w:hint="eastAsia"/>
                <w:sz w:val="24"/>
              </w:rPr>
              <w:t>支票）：从投标人基本账户汇出；</w:t>
            </w:r>
          </w:p>
          <w:p w:rsidR="0052569A" w:rsidRDefault="00172025">
            <w:pPr>
              <w:spacing w:line="300" w:lineRule="exact"/>
              <w:rPr>
                <w:rFonts w:ascii="宋体" w:eastAsia="仿宋_GB2312" w:hAnsi="宋体" w:cs="仿宋_GB2312"/>
                <w:sz w:val="24"/>
              </w:rPr>
            </w:pPr>
            <w:r>
              <w:rPr>
                <w:rFonts w:ascii="宋体" w:eastAsia="仿宋_GB2312" w:hAnsi="宋体" w:cs="仿宋_GB2312" w:hint="eastAsia"/>
                <w:sz w:val="24"/>
              </w:rPr>
              <w:t>应在</w:t>
            </w:r>
            <w:r>
              <w:rPr>
                <w:rFonts w:ascii="宋体" w:eastAsia="仿宋_GB2312" w:hAnsi="宋体" w:cs="仿宋_GB2312" w:hint="eastAsia"/>
                <w:sz w:val="24"/>
                <w:u w:val="single"/>
              </w:rPr>
              <w:t xml:space="preserve">   </w:t>
            </w:r>
            <w:r>
              <w:rPr>
                <w:rFonts w:ascii="宋体" w:eastAsia="仿宋_GB2312" w:hAnsi="宋体" w:cs="仿宋_GB2312" w:hint="eastAsia"/>
                <w:sz w:val="24"/>
              </w:rPr>
              <w:t>年</w:t>
            </w:r>
            <w:r>
              <w:rPr>
                <w:rFonts w:ascii="宋体" w:eastAsia="仿宋_GB2312" w:hAnsi="宋体" w:cs="仿宋_GB2312" w:hint="eastAsia"/>
                <w:sz w:val="24"/>
                <w:u w:val="single"/>
              </w:rPr>
              <w:t xml:space="preserve">   </w:t>
            </w:r>
            <w:r>
              <w:rPr>
                <w:rFonts w:ascii="宋体" w:eastAsia="仿宋_GB2312" w:hAnsi="宋体" w:cs="仿宋_GB2312" w:hint="eastAsia"/>
                <w:sz w:val="24"/>
              </w:rPr>
              <w:t>月</w:t>
            </w:r>
            <w:r>
              <w:rPr>
                <w:rFonts w:ascii="宋体" w:eastAsia="仿宋_GB2312" w:hAnsi="宋体" w:cs="仿宋_GB2312" w:hint="eastAsia"/>
                <w:sz w:val="24"/>
                <w:u w:val="single"/>
              </w:rPr>
              <w:t xml:space="preserve">   </w:t>
            </w:r>
            <w:r>
              <w:rPr>
                <w:rFonts w:ascii="宋体" w:eastAsia="仿宋_GB2312" w:hAnsi="宋体" w:cs="仿宋_GB2312" w:hint="eastAsia"/>
                <w:sz w:val="24"/>
              </w:rPr>
              <w:t>日前到账。</w:t>
            </w:r>
          </w:p>
          <w:p w:rsidR="0052569A" w:rsidRDefault="00172025">
            <w:pPr>
              <w:spacing w:line="300" w:lineRule="exact"/>
              <w:rPr>
                <w:rFonts w:ascii="宋体" w:eastAsia="仿宋_GB2312" w:hAnsi="宋体" w:cs="仿宋_GB2312"/>
                <w:sz w:val="24"/>
                <w:u w:val="single"/>
              </w:rPr>
            </w:pPr>
            <w:r>
              <w:rPr>
                <w:rFonts w:ascii="宋体" w:eastAsia="仿宋_GB2312" w:hAnsi="宋体" w:cs="仿宋_GB2312" w:hint="eastAsia"/>
                <w:sz w:val="24"/>
              </w:rPr>
              <w:t>收款人全称：</w:t>
            </w:r>
            <w:r>
              <w:rPr>
                <w:rFonts w:ascii="宋体" w:eastAsia="仿宋_GB2312" w:hAnsi="宋体" w:cs="仿宋_GB2312" w:hint="eastAsia"/>
                <w:sz w:val="24"/>
                <w:u w:val="single"/>
              </w:rPr>
              <w:t xml:space="preserve">              </w:t>
            </w:r>
          </w:p>
          <w:p w:rsidR="0052569A" w:rsidRDefault="00172025">
            <w:pPr>
              <w:spacing w:line="300" w:lineRule="exact"/>
              <w:rPr>
                <w:rFonts w:ascii="宋体" w:eastAsia="仿宋_GB2312" w:hAnsi="宋体" w:cs="仿宋_GB2312"/>
                <w:sz w:val="24"/>
                <w:u w:val="single"/>
              </w:rPr>
            </w:pPr>
            <w:r>
              <w:rPr>
                <w:rFonts w:ascii="宋体" w:eastAsia="仿宋_GB2312" w:hAnsi="宋体" w:cs="仿宋_GB2312" w:hint="eastAsia"/>
                <w:sz w:val="24"/>
              </w:rPr>
              <w:t>开户银行：</w:t>
            </w:r>
            <w:r>
              <w:rPr>
                <w:rFonts w:ascii="宋体" w:eastAsia="仿宋_GB2312" w:hAnsi="宋体" w:cs="仿宋_GB2312" w:hint="eastAsia"/>
                <w:sz w:val="24"/>
                <w:u w:val="single"/>
              </w:rPr>
              <w:t xml:space="preserve">                </w:t>
            </w:r>
          </w:p>
          <w:p w:rsidR="0052569A" w:rsidRDefault="00172025">
            <w:pPr>
              <w:spacing w:line="300" w:lineRule="exact"/>
              <w:rPr>
                <w:rFonts w:ascii="宋体" w:eastAsia="仿宋_GB2312" w:hAnsi="宋体" w:cs="仿宋_GB2312"/>
                <w:sz w:val="24"/>
              </w:rPr>
            </w:pPr>
            <w:r>
              <w:rPr>
                <w:rFonts w:ascii="宋体" w:eastAsia="仿宋_GB2312" w:hAnsi="宋体" w:cs="仿宋_GB2312" w:hint="eastAsia"/>
                <w:sz w:val="24"/>
              </w:rPr>
              <w:t>帐</w:t>
            </w:r>
            <w:r>
              <w:rPr>
                <w:rFonts w:ascii="宋体" w:eastAsia="仿宋_GB2312" w:hAnsi="宋体" w:cs="仿宋_GB2312" w:hint="eastAsia"/>
                <w:sz w:val="24"/>
              </w:rPr>
              <w:t xml:space="preserve"> </w:t>
            </w:r>
            <w:r>
              <w:rPr>
                <w:rFonts w:ascii="宋体" w:eastAsia="仿宋_GB2312" w:hAnsi="宋体" w:cs="仿宋_GB2312" w:hint="eastAsia"/>
                <w:sz w:val="24"/>
              </w:rPr>
              <w:t>号：</w:t>
            </w:r>
            <w:r>
              <w:rPr>
                <w:rFonts w:ascii="宋体" w:eastAsia="仿宋_GB2312" w:hAnsi="宋体" w:cs="仿宋_GB2312" w:hint="eastAsia"/>
                <w:sz w:val="24"/>
                <w:u w:val="single"/>
              </w:rPr>
              <w:t xml:space="preserve">                   </w:t>
            </w:r>
          </w:p>
          <w:p w:rsidR="0052569A" w:rsidRDefault="00172025">
            <w:pPr>
              <w:spacing w:line="300" w:lineRule="exact"/>
              <w:rPr>
                <w:rFonts w:ascii="宋体" w:eastAsia="仿宋_GB2312" w:hAnsi="宋体" w:cs="仿宋_GB2312"/>
                <w:sz w:val="24"/>
              </w:rPr>
            </w:pPr>
            <w:r>
              <w:rPr>
                <w:rFonts w:ascii="宋体" w:eastAsia="仿宋_GB2312" w:hAnsi="宋体" w:cs="仿宋_GB2312" w:hint="eastAsia"/>
                <w:sz w:val="24"/>
              </w:rPr>
              <w:t>（注：投标人基本账户被冻结的，可以选择使用一般账户，但应当说明基本账户被冻结的原因。该说明须与投标担保一起提供，并加盖公章，格式自拟。）</w:t>
            </w:r>
          </w:p>
        </w:tc>
      </w:tr>
      <w:tr w:rsidR="0052569A">
        <w:trPr>
          <w:cantSplit/>
          <w:trHeight w:val="850"/>
          <w:jc w:val="center"/>
        </w:trPr>
        <w:tc>
          <w:tcPr>
            <w:tcW w:w="930"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lastRenderedPageBreak/>
              <w:t>8</w:t>
            </w:r>
          </w:p>
        </w:tc>
        <w:tc>
          <w:tcPr>
            <w:tcW w:w="1984"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投标人的替代</w:t>
            </w:r>
          </w:p>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方案</w:t>
            </w:r>
          </w:p>
        </w:tc>
        <w:tc>
          <w:tcPr>
            <w:tcW w:w="6483" w:type="dxa"/>
            <w:vAlign w:val="center"/>
          </w:tcPr>
          <w:p w:rsidR="0052569A" w:rsidRDefault="00172025">
            <w:pPr>
              <w:spacing w:line="300" w:lineRule="exact"/>
              <w:jc w:val="left"/>
              <w:rPr>
                <w:rFonts w:ascii="宋体" w:eastAsia="仿宋_GB2312" w:hAnsi="宋体" w:cs="仿宋_GB2312"/>
                <w:sz w:val="24"/>
              </w:rPr>
            </w:pPr>
            <w:r>
              <w:rPr>
                <w:rFonts w:ascii="宋体" w:eastAsia="仿宋_GB2312" w:hAnsi="宋体" w:cs="仿宋_GB2312" w:hint="eastAsia"/>
                <w:sz w:val="24"/>
              </w:rPr>
              <w:t>□允许</w:t>
            </w:r>
            <w:r>
              <w:rPr>
                <w:rFonts w:ascii="宋体" w:eastAsia="仿宋_GB2312" w:hAnsi="宋体" w:cs="仿宋_GB2312" w:hint="eastAsia"/>
                <w:sz w:val="24"/>
              </w:rPr>
              <w:t xml:space="preserve"> </w:t>
            </w:r>
            <w:r>
              <w:rPr>
                <w:rFonts w:ascii="宋体" w:eastAsia="仿宋_GB2312" w:hAnsi="宋体" w:cs="仿宋_GB2312" w:hint="eastAsia"/>
                <w:sz w:val="24"/>
              </w:rPr>
              <w:t>□不允许</w:t>
            </w:r>
          </w:p>
        </w:tc>
      </w:tr>
      <w:tr w:rsidR="0052569A">
        <w:trPr>
          <w:cantSplit/>
          <w:trHeight w:val="850"/>
          <w:jc w:val="center"/>
        </w:trPr>
        <w:tc>
          <w:tcPr>
            <w:tcW w:w="930"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9</w:t>
            </w:r>
          </w:p>
        </w:tc>
        <w:tc>
          <w:tcPr>
            <w:tcW w:w="1984"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投标文件的内容</w:t>
            </w:r>
          </w:p>
        </w:tc>
        <w:tc>
          <w:tcPr>
            <w:tcW w:w="6483" w:type="dxa"/>
            <w:vAlign w:val="center"/>
          </w:tcPr>
          <w:p w:rsidR="0052569A" w:rsidRDefault="00172025">
            <w:pPr>
              <w:spacing w:line="300" w:lineRule="exact"/>
              <w:jc w:val="left"/>
              <w:rPr>
                <w:rFonts w:ascii="宋体" w:eastAsia="仿宋_GB2312" w:hAnsi="宋体" w:cs="仿宋_GB2312"/>
                <w:sz w:val="24"/>
              </w:rPr>
            </w:pPr>
            <w:r>
              <w:rPr>
                <w:rFonts w:ascii="宋体" w:eastAsia="仿宋_GB2312" w:hAnsi="宋体" w:cs="仿宋_GB2312" w:hint="eastAsia"/>
                <w:sz w:val="24"/>
              </w:rPr>
              <w:t>详见本招标文件第二部分中第二节“投标文件的组成和格式”有关内容。</w:t>
            </w:r>
          </w:p>
        </w:tc>
      </w:tr>
      <w:tr w:rsidR="0052569A">
        <w:trPr>
          <w:cantSplit/>
          <w:trHeight w:val="850"/>
          <w:jc w:val="center"/>
        </w:trPr>
        <w:tc>
          <w:tcPr>
            <w:tcW w:w="930"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10</w:t>
            </w:r>
          </w:p>
        </w:tc>
        <w:tc>
          <w:tcPr>
            <w:tcW w:w="1984"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投标文件的提交</w:t>
            </w:r>
          </w:p>
        </w:tc>
        <w:tc>
          <w:tcPr>
            <w:tcW w:w="6483" w:type="dxa"/>
            <w:vAlign w:val="center"/>
          </w:tcPr>
          <w:p w:rsidR="0052569A" w:rsidRDefault="00172025">
            <w:pPr>
              <w:spacing w:line="300" w:lineRule="exact"/>
              <w:rPr>
                <w:rFonts w:ascii="宋体" w:eastAsia="仿宋_GB2312" w:hAnsi="宋体" w:cs="仿宋_GB2312"/>
                <w:sz w:val="24"/>
              </w:rPr>
            </w:pPr>
            <w:r>
              <w:rPr>
                <w:rFonts w:ascii="宋体" w:eastAsia="仿宋_GB2312" w:hAnsi="宋体" w:cs="仿宋_GB2312" w:hint="eastAsia"/>
                <w:sz w:val="24"/>
              </w:rPr>
              <w:t>（</w:t>
            </w:r>
            <w:r>
              <w:rPr>
                <w:rFonts w:ascii="宋体" w:eastAsia="仿宋_GB2312" w:hAnsi="宋体" w:cs="仿宋_GB2312" w:hint="eastAsia"/>
                <w:sz w:val="24"/>
              </w:rPr>
              <w:t>1</w:t>
            </w:r>
            <w:r>
              <w:rPr>
                <w:rFonts w:ascii="宋体" w:eastAsia="仿宋_GB2312" w:hAnsi="宋体" w:cs="仿宋_GB2312" w:hint="eastAsia"/>
                <w:sz w:val="24"/>
              </w:rPr>
              <w:t>）投标文件提交截止时间：详见招标公告；</w:t>
            </w:r>
          </w:p>
          <w:p w:rsidR="0052569A" w:rsidRDefault="00172025">
            <w:pPr>
              <w:spacing w:line="300" w:lineRule="exact"/>
              <w:rPr>
                <w:rFonts w:ascii="宋体" w:eastAsia="仿宋_GB2312" w:hAnsi="宋体" w:cs="仿宋_GB2312"/>
                <w:sz w:val="24"/>
              </w:rPr>
            </w:pPr>
            <w:r>
              <w:rPr>
                <w:rFonts w:ascii="宋体" w:eastAsia="仿宋_GB2312" w:hAnsi="宋体" w:cs="仿宋_GB2312" w:hint="eastAsia"/>
                <w:sz w:val="24"/>
              </w:rPr>
              <w:t>（</w:t>
            </w:r>
            <w:r>
              <w:rPr>
                <w:rFonts w:ascii="宋体" w:eastAsia="仿宋_GB2312" w:hAnsi="宋体" w:cs="仿宋_GB2312" w:hint="eastAsia"/>
                <w:sz w:val="24"/>
              </w:rPr>
              <w:t>2</w:t>
            </w:r>
            <w:r>
              <w:rPr>
                <w:rFonts w:ascii="宋体" w:eastAsia="仿宋_GB2312" w:hAnsi="宋体" w:cs="仿宋_GB2312" w:hint="eastAsia"/>
                <w:sz w:val="24"/>
              </w:rPr>
              <w:t>）投标文件提交方式：详见招标公告。</w:t>
            </w:r>
          </w:p>
        </w:tc>
      </w:tr>
      <w:tr w:rsidR="0052569A">
        <w:trPr>
          <w:cantSplit/>
          <w:trHeight w:val="1417"/>
          <w:jc w:val="center"/>
        </w:trPr>
        <w:tc>
          <w:tcPr>
            <w:tcW w:w="930"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11</w:t>
            </w:r>
          </w:p>
        </w:tc>
        <w:tc>
          <w:tcPr>
            <w:tcW w:w="1984"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评标委员会</w:t>
            </w:r>
          </w:p>
        </w:tc>
        <w:tc>
          <w:tcPr>
            <w:tcW w:w="6483" w:type="dxa"/>
            <w:vAlign w:val="center"/>
          </w:tcPr>
          <w:p w:rsidR="0052569A" w:rsidRDefault="00172025">
            <w:pPr>
              <w:spacing w:line="300" w:lineRule="exact"/>
              <w:rPr>
                <w:rFonts w:ascii="宋体" w:eastAsia="仿宋_GB2312" w:hAnsi="宋体" w:cs="仿宋_GB2312"/>
                <w:sz w:val="24"/>
              </w:rPr>
            </w:pPr>
            <w:r>
              <w:rPr>
                <w:rFonts w:ascii="宋体" w:eastAsia="仿宋_GB2312" w:hAnsi="宋体" w:cs="仿宋_GB2312" w:hint="eastAsia"/>
                <w:sz w:val="24"/>
              </w:rPr>
              <w:t>由</w:t>
            </w:r>
            <w:r>
              <w:rPr>
                <w:rFonts w:ascii="宋体" w:eastAsia="仿宋_GB2312" w:hAnsi="宋体" w:cs="仿宋_GB2312" w:hint="eastAsia"/>
                <w:sz w:val="24"/>
                <w:lang w:eastAsia="zh-Hans"/>
              </w:rPr>
              <w:t>业主委员会</w:t>
            </w:r>
            <w:r>
              <w:rPr>
                <w:rFonts w:ascii="宋体" w:eastAsia="仿宋_GB2312" w:hAnsi="宋体" w:cs="仿宋_GB2312" w:hint="eastAsia"/>
                <w:sz w:val="24"/>
              </w:rPr>
              <w:t>依法组建。</w:t>
            </w:r>
          </w:p>
          <w:p w:rsidR="0052569A" w:rsidRDefault="00172025">
            <w:pPr>
              <w:spacing w:line="300" w:lineRule="exact"/>
              <w:rPr>
                <w:rFonts w:ascii="宋体" w:eastAsia="仿宋_GB2312" w:hAnsi="宋体" w:cs="仿宋_GB2312"/>
                <w:sz w:val="24"/>
              </w:rPr>
            </w:pPr>
            <w:r>
              <w:rPr>
                <w:rFonts w:ascii="宋体" w:eastAsia="仿宋_GB2312" w:hAnsi="宋体" w:cs="仿宋_GB2312" w:hint="eastAsia"/>
                <w:sz w:val="24"/>
              </w:rPr>
              <w:t>（注：评标委员会由招标人代表和物业管理专家组成，人数为</w:t>
            </w:r>
            <w:r>
              <w:rPr>
                <w:rFonts w:ascii="宋体" w:eastAsia="仿宋_GB2312" w:hAnsi="宋体" w:cs="仿宋_GB2312" w:hint="eastAsia"/>
                <w:sz w:val="24"/>
              </w:rPr>
              <w:t>5</w:t>
            </w:r>
            <w:r>
              <w:rPr>
                <w:rFonts w:ascii="宋体" w:eastAsia="仿宋_GB2312" w:hAnsi="宋体" w:cs="仿宋_GB2312" w:hint="eastAsia"/>
                <w:sz w:val="24"/>
              </w:rPr>
              <w:t>人以上单数。）</w:t>
            </w:r>
          </w:p>
        </w:tc>
      </w:tr>
      <w:tr w:rsidR="0052569A">
        <w:trPr>
          <w:cantSplit/>
          <w:trHeight w:val="1417"/>
          <w:jc w:val="center"/>
        </w:trPr>
        <w:tc>
          <w:tcPr>
            <w:tcW w:w="930"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12</w:t>
            </w:r>
          </w:p>
        </w:tc>
        <w:tc>
          <w:tcPr>
            <w:tcW w:w="1984"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评标方法</w:t>
            </w:r>
          </w:p>
        </w:tc>
        <w:tc>
          <w:tcPr>
            <w:tcW w:w="6483" w:type="dxa"/>
            <w:vAlign w:val="center"/>
          </w:tcPr>
          <w:p w:rsidR="0052569A" w:rsidRDefault="00172025">
            <w:pPr>
              <w:spacing w:line="300" w:lineRule="exact"/>
              <w:jc w:val="left"/>
              <w:rPr>
                <w:rFonts w:ascii="宋体" w:eastAsia="仿宋_GB2312" w:hAnsi="宋体" w:cs="仿宋_GB2312"/>
                <w:sz w:val="24"/>
              </w:rPr>
            </w:pPr>
            <w:r>
              <w:rPr>
                <w:rFonts w:ascii="宋体" w:eastAsia="仿宋_GB2312" w:hAnsi="宋体" w:cs="仿宋_GB2312" w:hint="eastAsia"/>
                <w:sz w:val="24"/>
              </w:rPr>
              <w:t>择优评审法。</w:t>
            </w:r>
          </w:p>
          <w:p w:rsidR="0052569A" w:rsidRDefault="00172025">
            <w:pPr>
              <w:spacing w:line="300" w:lineRule="exact"/>
              <w:rPr>
                <w:rFonts w:ascii="宋体" w:eastAsia="仿宋_GB2312" w:hAnsi="宋体" w:cs="仿宋_GB2312"/>
                <w:sz w:val="24"/>
              </w:rPr>
            </w:pPr>
            <w:r>
              <w:rPr>
                <w:rFonts w:ascii="宋体" w:eastAsia="仿宋_GB2312" w:hAnsi="宋体" w:cs="仿宋_GB2312" w:hint="eastAsia"/>
                <w:sz w:val="24"/>
              </w:rPr>
              <w:t>评标委员会应当最终按照合格投标人数的</w:t>
            </w:r>
            <w:r>
              <w:rPr>
                <w:rFonts w:ascii="宋体" w:eastAsia="仿宋_GB2312" w:hAnsi="宋体" w:cs="仿宋_GB2312" w:hint="eastAsia"/>
                <w:sz w:val="24"/>
              </w:rPr>
              <w:t>50%</w:t>
            </w:r>
            <w:r>
              <w:rPr>
                <w:rFonts w:ascii="宋体" w:eastAsia="仿宋_GB2312" w:hAnsi="宋体" w:cs="仿宋_GB2312" w:hint="eastAsia"/>
                <w:sz w:val="24"/>
              </w:rPr>
              <w:t>（采取四舍五入取整）择优推荐进入定标环节，但原则上不多于</w:t>
            </w:r>
            <w:r>
              <w:rPr>
                <w:rFonts w:ascii="宋体" w:eastAsia="仿宋_GB2312" w:hAnsi="宋体" w:cs="仿宋_GB2312" w:hint="eastAsia"/>
                <w:sz w:val="24"/>
              </w:rPr>
              <w:t>8</w:t>
            </w:r>
            <w:r>
              <w:rPr>
                <w:rFonts w:ascii="宋体" w:eastAsia="仿宋_GB2312" w:hAnsi="宋体" w:cs="仿宋_GB2312" w:hint="eastAsia"/>
                <w:sz w:val="24"/>
              </w:rPr>
              <w:t>名、少于</w:t>
            </w:r>
            <w:r>
              <w:rPr>
                <w:rFonts w:ascii="宋体" w:eastAsia="仿宋_GB2312" w:hAnsi="宋体" w:cs="仿宋_GB2312" w:hint="eastAsia"/>
                <w:sz w:val="24"/>
              </w:rPr>
              <w:t>3</w:t>
            </w:r>
            <w:r>
              <w:rPr>
                <w:rFonts w:ascii="宋体" w:eastAsia="仿宋_GB2312" w:hAnsi="宋体" w:cs="仿宋_GB2312" w:hint="eastAsia"/>
                <w:sz w:val="24"/>
              </w:rPr>
              <w:t>名。</w:t>
            </w:r>
          </w:p>
          <w:p w:rsidR="0052569A" w:rsidRDefault="0052569A">
            <w:pPr>
              <w:spacing w:line="300" w:lineRule="exact"/>
              <w:jc w:val="left"/>
              <w:rPr>
                <w:rFonts w:ascii="宋体" w:eastAsia="仿宋_GB2312" w:hAnsi="宋体" w:cs="仿宋_GB2312"/>
                <w:sz w:val="24"/>
              </w:rPr>
            </w:pPr>
          </w:p>
        </w:tc>
      </w:tr>
      <w:tr w:rsidR="0052569A">
        <w:trPr>
          <w:cantSplit/>
          <w:trHeight w:val="2835"/>
          <w:jc w:val="center"/>
        </w:trPr>
        <w:tc>
          <w:tcPr>
            <w:tcW w:w="930"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13</w:t>
            </w:r>
          </w:p>
        </w:tc>
        <w:tc>
          <w:tcPr>
            <w:tcW w:w="1984"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定标方法</w:t>
            </w:r>
          </w:p>
        </w:tc>
        <w:tc>
          <w:tcPr>
            <w:tcW w:w="6483" w:type="dxa"/>
            <w:vAlign w:val="center"/>
          </w:tcPr>
          <w:p w:rsidR="0052569A" w:rsidRDefault="00172025">
            <w:pPr>
              <w:spacing w:line="300" w:lineRule="exact"/>
              <w:jc w:val="left"/>
              <w:rPr>
                <w:rFonts w:ascii="宋体" w:eastAsia="仿宋_GB2312" w:hAnsi="宋体" w:cs="仿宋_GB2312"/>
                <w:sz w:val="24"/>
              </w:rPr>
            </w:pPr>
            <w:r>
              <w:rPr>
                <w:rFonts w:ascii="宋体" w:eastAsia="仿宋_GB2312" w:hAnsi="宋体" w:cs="仿宋_GB2312" w:hint="eastAsia"/>
                <w:sz w:val="24"/>
              </w:rPr>
              <w:t>□方法一：票决定标法</w:t>
            </w:r>
          </w:p>
          <w:p w:rsidR="0052569A" w:rsidRDefault="00172025">
            <w:pPr>
              <w:spacing w:line="300" w:lineRule="exact"/>
              <w:jc w:val="left"/>
              <w:rPr>
                <w:rFonts w:ascii="宋体" w:eastAsia="仿宋_GB2312" w:hAnsi="宋体" w:cs="仿宋_GB2312"/>
                <w:sz w:val="24"/>
              </w:rPr>
            </w:pPr>
            <w:r>
              <w:rPr>
                <w:rFonts w:ascii="宋体" w:eastAsia="仿宋_GB2312" w:hAnsi="宋体" w:cs="仿宋_GB2312" w:hint="eastAsia"/>
                <w:sz w:val="24"/>
              </w:rPr>
              <w:t>□方法二：授权评标委员会经评审择优确定中</w:t>
            </w:r>
          </w:p>
          <w:p w:rsidR="0052569A" w:rsidRDefault="00172025">
            <w:pPr>
              <w:widowControl/>
              <w:spacing w:line="300" w:lineRule="exact"/>
              <w:jc w:val="left"/>
              <w:rPr>
                <w:rFonts w:ascii="宋体" w:eastAsia="仿宋_GB2312" w:hAnsi="宋体" w:cs="仿宋_GB2312"/>
                <w:sz w:val="24"/>
              </w:rPr>
            </w:pPr>
            <w:r>
              <w:rPr>
                <w:rFonts w:ascii="宋体" w:eastAsia="仿宋_GB2312" w:hAnsi="宋体" w:cs="仿宋_GB2312" w:hint="eastAsia"/>
                <w:sz w:val="24"/>
              </w:rPr>
              <w:t>标人</w:t>
            </w:r>
          </w:p>
          <w:p w:rsidR="0052569A" w:rsidRDefault="00172025">
            <w:pPr>
              <w:spacing w:line="300" w:lineRule="exact"/>
              <w:jc w:val="left"/>
              <w:rPr>
                <w:rFonts w:ascii="宋体" w:eastAsia="仿宋_GB2312" w:hAnsi="宋体" w:cs="仿宋_GB2312"/>
                <w:sz w:val="24"/>
              </w:rPr>
            </w:pPr>
            <w:r>
              <w:rPr>
                <w:rFonts w:ascii="宋体" w:eastAsia="仿宋_GB2312" w:hAnsi="宋体" w:cs="仿宋_GB2312" w:hint="eastAsia"/>
                <w:sz w:val="24"/>
              </w:rPr>
              <w:t>（注：两种定标方法由业主大会选择其一。业主大会授权评标委员会确定中标人的，应当在招标文件中载明评标委员会定标的方法和具体程序。）</w:t>
            </w:r>
          </w:p>
        </w:tc>
      </w:tr>
      <w:tr w:rsidR="0052569A">
        <w:trPr>
          <w:cantSplit/>
          <w:trHeight w:val="1417"/>
          <w:jc w:val="center"/>
        </w:trPr>
        <w:tc>
          <w:tcPr>
            <w:tcW w:w="930"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lastRenderedPageBreak/>
              <w:t>14</w:t>
            </w:r>
          </w:p>
        </w:tc>
        <w:tc>
          <w:tcPr>
            <w:tcW w:w="1984"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签订合同</w:t>
            </w:r>
          </w:p>
        </w:tc>
        <w:tc>
          <w:tcPr>
            <w:tcW w:w="6483" w:type="dxa"/>
            <w:vAlign w:val="center"/>
          </w:tcPr>
          <w:p w:rsidR="0052569A" w:rsidRDefault="00172025">
            <w:pPr>
              <w:spacing w:line="300" w:lineRule="exact"/>
              <w:rPr>
                <w:rFonts w:ascii="宋体" w:eastAsia="仿宋_GB2312" w:hAnsi="宋体" w:cs="仿宋_GB2312"/>
                <w:sz w:val="24"/>
              </w:rPr>
            </w:pPr>
            <w:r>
              <w:rPr>
                <w:rFonts w:ascii="宋体" w:eastAsia="仿宋_GB2312" w:hAnsi="宋体" w:cs="仿宋_GB2312" w:hint="eastAsia"/>
                <w:sz w:val="24"/>
              </w:rPr>
              <w:t>中标人应与业主委员会签订书面物业服务合同，且双方不得再行订立背离合同实质性内容的其他协议。合同实质性内容主要包含服务范围、服务期限、服务质量、服务价款等。</w:t>
            </w:r>
          </w:p>
        </w:tc>
      </w:tr>
      <w:tr w:rsidR="0052569A">
        <w:trPr>
          <w:cantSplit/>
          <w:trHeight w:val="2268"/>
          <w:jc w:val="center"/>
        </w:trPr>
        <w:tc>
          <w:tcPr>
            <w:tcW w:w="930"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15</w:t>
            </w:r>
          </w:p>
        </w:tc>
        <w:tc>
          <w:tcPr>
            <w:tcW w:w="1984"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相关费用的承担</w:t>
            </w:r>
          </w:p>
        </w:tc>
        <w:tc>
          <w:tcPr>
            <w:tcW w:w="6483" w:type="dxa"/>
            <w:vAlign w:val="center"/>
          </w:tcPr>
          <w:p w:rsidR="0052569A" w:rsidRDefault="00172025">
            <w:pPr>
              <w:spacing w:line="300" w:lineRule="exact"/>
              <w:rPr>
                <w:rFonts w:ascii="宋体" w:eastAsia="仿宋_GB2312" w:hAnsi="宋体" w:cs="仿宋_GB2312"/>
                <w:sz w:val="24"/>
              </w:rPr>
            </w:pPr>
            <w:r>
              <w:rPr>
                <w:rFonts w:ascii="宋体" w:eastAsia="仿宋_GB2312" w:hAnsi="宋体" w:cs="仿宋_GB2312" w:hint="eastAsia"/>
                <w:sz w:val="24"/>
              </w:rPr>
              <w:t>（</w:t>
            </w:r>
            <w:r>
              <w:rPr>
                <w:rFonts w:ascii="宋体" w:eastAsia="仿宋_GB2312" w:hAnsi="宋体" w:cs="仿宋_GB2312" w:hint="eastAsia"/>
                <w:sz w:val="24"/>
              </w:rPr>
              <w:t>1</w:t>
            </w:r>
            <w:r>
              <w:rPr>
                <w:rFonts w:ascii="宋体" w:eastAsia="仿宋_GB2312" w:hAnsi="宋体" w:cs="仿宋_GB2312" w:hint="eastAsia"/>
                <w:sz w:val="24"/>
              </w:rPr>
              <w:t>）投标人须自行承担其编制投标文件与递交投标文件所涉及的一切费用；</w:t>
            </w:r>
          </w:p>
          <w:p w:rsidR="0052569A" w:rsidRDefault="00172025">
            <w:pPr>
              <w:spacing w:line="300" w:lineRule="exact"/>
              <w:rPr>
                <w:rFonts w:ascii="宋体" w:eastAsia="仿宋_GB2312" w:hAnsi="宋体" w:cs="仿宋_GB2312"/>
                <w:sz w:val="24"/>
              </w:rPr>
            </w:pPr>
            <w:r>
              <w:rPr>
                <w:rFonts w:ascii="宋体" w:eastAsia="仿宋_GB2312" w:hAnsi="宋体" w:cs="仿宋_GB2312" w:hint="eastAsia"/>
                <w:sz w:val="24"/>
              </w:rPr>
              <w:t>（</w:t>
            </w:r>
            <w:r>
              <w:rPr>
                <w:rFonts w:ascii="宋体" w:eastAsia="仿宋_GB2312" w:hAnsi="宋体" w:cs="仿宋_GB2312" w:hint="eastAsia"/>
                <w:sz w:val="24"/>
              </w:rPr>
              <w:t>2</w:t>
            </w:r>
            <w:r>
              <w:rPr>
                <w:rFonts w:ascii="宋体" w:eastAsia="仿宋_GB2312" w:hAnsi="宋体" w:cs="仿宋_GB2312" w:hint="eastAsia"/>
                <w:sz w:val="24"/>
              </w:rPr>
              <w:t>）</w:t>
            </w:r>
            <w:r>
              <w:rPr>
                <w:rFonts w:ascii="宋体" w:eastAsia="仿宋_GB2312" w:hAnsi="宋体" w:cs="仿宋_GB2312" w:hint="eastAsia"/>
                <w:sz w:val="24"/>
                <w:lang w:eastAsia="zh-Hans"/>
              </w:rPr>
              <w:t>投标人</w:t>
            </w:r>
            <w:r>
              <w:rPr>
                <w:rFonts w:ascii="宋体" w:eastAsia="仿宋_GB2312" w:hAnsi="宋体" w:cs="仿宋_GB2312" w:hint="eastAsia"/>
                <w:sz w:val="24"/>
              </w:rPr>
              <w:t>须自行</w:t>
            </w:r>
            <w:r>
              <w:rPr>
                <w:rFonts w:ascii="宋体" w:eastAsia="仿宋_GB2312" w:hAnsi="宋体" w:cs="仿宋_GB2312" w:hint="eastAsia"/>
                <w:sz w:val="24"/>
                <w:lang w:eastAsia="zh-Hans"/>
              </w:rPr>
              <w:t>承担踏勘现场所发生的自身费用</w:t>
            </w:r>
            <w:r>
              <w:rPr>
                <w:rFonts w:ascii="宋体" w:eastAsia="仿宋_GB2312" w:hAnsi="宋体" w:cs="仿宋_GB2312" w:hint="eastAsia"/>
                <w:sz w:val="24"/>
              </w:rPr>
              <w:t>；</w:t>
            </w:r>
          </w:p>
          <w:p w:rsidR="0052569A" w:rsidRDefault="00172025">
            <w:pPr>
              <w:spacing w:line="300" w:lineRule="exact"/>
              <w:jc w:val="left"/>
              <w:rPr>
                <w:rFonts w:ascii="宋体" w:eastAsia="仿宋_GB2312" w:hAnsi="宋体" w:cs="仿宋_GB2312"/>
                <w:sz w:val="24"/>
              </w:rPr>
            </w:pPr>
            <w:r>
              <w:rPr>
                <w:rFonts w:ascii="宋体" w:eastAsia="仿宋_GB2312" w:hAnsi="宋体" w:cs="仿宋_GB2312" w:hint="eastAsia"/>
                <w:sz w:val="24"/>
              </w:rPr>
              <w:t>（</w:t>
            </w:r>
            <w:r>
              <w:rPr>
                <w:rFonts w:ascii="宋体" w:eastAsia="仿宋_GB2312" w:hAnsi="宋体" w:cs="仿宋_GB2312" w:hint="eastAsia"/>
                <w:sz w:val="24"/>
              </w:rPr>
              <w:t>3</w:t>
            </w:r>
            <w:r>
              <w:rPr>
                <w:rFonts w:ascii="宋体" w:eastAsia="仿宋_GB2312" w:hAnsi="宋体" w:cs="仿宋_GB2312" w:hint="eastAsia"/>
                <w:sz w:val="24"/>
              </w:rPr>
              <w:t>）本次招标的</w:t>
            </w:r>
            <w:r>
              <w:rPr>
                <w:rFonts w:ascii="宋体" w:eastAsia="仿宋_GB2312" w:hAnsi="宋体" w:cs="仿宋_GB2312" w:hint="eastAsia"/>
                <w:sz w:val="24"/>
                <w:lang w:eastAsia="zh-Hans"/>
              </w:rPr>
              <w:t>交易服务费、</w:t>
            </w:r>
            <w:r>
              <w:rPr>
                <w:rFonts w:ascii="宋体" w:eastAsia="仿宋_GB2312" w:hAnsi="宋体" w:cs="仿宋_GB2312" w:hint="eastAsia"/>
                <w:sz w:val="24"/>
              </w:rPr>
              <w:t>专家评审费、</w:t>
            </w:r>
            <w:r>
              <w:rPr>
                <w:rFonts w:ascii="宋体" w:eastAsia="仿宋_GB2312" w:hAnsi="宋体" w:cs="仿宋_GB2312" w:hint="eastAsia"/>
                <w:sz w:val="24"/>
                <w:u w:val="single"/>
              </w:rPr>
              <w:t xml:space="preserve">          </w:t>
            </w:r>
            <w:r>
              <w:rPr>
                <w:rFonts w:ascii="宋体" w:eastAsia="仿宋_GB2312" w:hAnsi="宋体" w:cs="仿宋_GB2312" w:hint="eastAsia"/>
                <w:sz w:val="24"/>
              </w:rPr>
              <w:t>等相关费用由</w:t>
            </w:r>
            <w:r>
              <w:rPr>
                <w:rFonts w:ascii="宋体" w:eastAsia="仿宋_GB2312" w:hAnsi="宋体" w:cs="仿宋_GB2312" w:hint="eastAsia"/>
                <w:sz w:val="24"/>
                <w:u w:val="single"/>
              </w:rPr>
              <w:t xml:space="preserve">     </w:t>
            </w:r>
            <w:r>
              <w:rPr>
                <w:rFonts w:ascii="宋体" w:eastAsia="仿宋_GB2312" w:hAnsi="宋体" w:cs="仿宋_GB2312" w:hint="eastAsia"/>
                <w:sz w:val="24"/>
              </w:rPr>
              <w:t>承担。</w:t>
            </w:r>
          </w:p>
        </w:tc>
      </w:tr>
      <w:tr w:rsidR="0052569A">
        <w:trPr>
          <w:cantSplit/>
          <w:trHeight w:val="850"/>
          <w:jc w:val="center"/>
        </w:trPr>
        <w:tc>
          <w:tcPr>
            <w:tcW w:w="930"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16</w:t>
            </w:r>
          </w:p>
        </w:tc>
        <w:tc>
          <w:tcPr>
            <w:tcW w:w="1984"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招标会议时间及地点</w:t>
            </w:r>
          </w:p>
        </w:tc>
        <w:tc>
          <w:tcPr>
            <w:tcW w:w="6483" w:type="dxa"/>
            <w:vAlign w:val="center"/>
          </w:tcPr>
          <w:p w:rsidR="0052569A" w:rsidRDefault="00172025">
            <w:pPr>
              <w:spacing w:line="300" w:lineRule="exact"/>
              <w:rPr>
                <w:rFonts w:ascii="宋体" w:eastAsia="仿宋_GB2312" w:hAnsi="宋体" w:cs="仿宋_GB2312"/>
                <w:sz w:val="24"/>
              </w:rPr>
            </w:pPr>
            <w:r>
              <w:rPr>
                <w:rFonts w:ascii="宋体" w:eastAsia="仿宋_GB2312" w:hAnsi="宋体" w:cs="仿宋_GB2312" w:hint="eastAsia"/>
                <w:kern w:val="0"/>
                <w:sz w:val="24"/>
              </w:rPr>
              <w:t>开标会、评标会、定标会议时间及地点：（由招标人填写）</w:t>
            </w:r>
          </w:p>
        </w:tc>
      </w:tr>
      <w:tr w:rsidR="0052569A">
        <w:trPr>
          <w:cantSplit/>
          <w:trHeight w:val="850"/>
          <w:jc w:val="center"/>
        </w:trPr>
        <w:tc>
          <w:tcPr>
            <w:tcW w:w="930"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17</w:t>
            </w:r>
          </w:p>
        </w:tc>
        <w:tc>
          <w:tcPr>
            <w:tcW w:w="1984"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其他</w:t>
            </w:r>
          </w:p>
        </w:tc>
        <w:tc>
          <w:tcPr>
            <w:tcW w:w="6483" w:type="dxa"/>
            <w:vAlign w:val="center"/>
          </w:tcPr>
          <w:p w:rsidR="0052569A" w:rsidRDefault="0052569A">
            <w:pPr>
              <w:spacing w:line="300" w:lineRule="exact"/>
              <w:jc w:val="left"/>
              <w:rPr>
                <w:rFonts w:ascii="宋体" w:eastAsia="仿宋_GB2312" w:hAnsi="宋体" w:cs="仿宋_GB2312"/>
                <w:sz w:val="24"/>
              </w:rPr>
            </w:pPr>
          </w:p>
        </w:tc>
      </w:tr>
    </w:tbl>
    <w:p w:rsidR="0052569A" w:rsidRDefault="0052569A">
      <w:pPr>
        <w:pStyle w:val="Default"/>
        <w:rPr>
          <w:rFonts w:ascii="宋体" w:hAnsi="宋体"/>
          <w:bCs/>
          <w:color w:val="auto"/>
        </w:rPr>
      </w:pPr>
      <w:bookmarkStart w:id="85" w:name="_Toc499574634"/>
      <w:bookmarkStart w:id="86" w:name="_Toc44957011"/>
      <w:bookmarkStart w:id="87" w:name="_Toc9775527"/>
      <w:bookmarkStart w:id="88" w:name="_Toc27415"/>
      <w:bookmarkStart w:id="89" w:name="_Toc22330"/>
      <w:bookmarkStart w:id="90" w:name="_Toc26344183"/>
      <w:bookmarkStart w:id="91" w:name="_Toc4312"/>
      <w:bookmarkStart w:id="92" w:name="_Toc11042"/>
      <w:bookmarkEnd w:id="85"/>
    </w:p>
    <w:p w:rsidR="0052569A" w:rsidRDefault="00172025">
      <w:pPr>
        <w:pStyle w:val="3"/>
        <w:spacing w:before="0" w:beforeAutospacing="0" w:after="0" w:afterAutospacing="0" w:line="560" w:lineRule="exact"/>
        <w:ind w:firstLineChars="200" w:firstLine="640"/>
        <w:jc w:val="both"/>
        <w:rPr>
          <w:rFonts w:eastAsia="黑体" w:cs="黑体" w:hint="default"/>
          <w:b w:val="0"/>
          <w:bCs/>
          <w:sz w:val="32"/>
          <w:szCs w:val="32"/>
        </w:rPr>
      </w:pPr>
      <w:r>
        <w:rPr>
          <w:rFonts w:eastAsia="黑体" w:cs="黑体"/>
          <w:b w:val="0"/>
          <w:bCs/>
          <w:sz w:val="32"/>
          <w:szCs w:val="32"/>
        </w:rPr>
        <w:t>二、总则</w:t>
      </w:r>
      <w:bookmarkEnd w:id="86"/>
      <w:bookmarkEnd w:id="87"/>
      <w:bookmarkEnd w:id="88"/>
      <w:bookmarkEnd w:id="89"/>
      <w:bookmarkEnd w:id="90"/>
      <w:bookmarkEnd w:id="91"/>
      <w:bookmarkEnd w:id="92"/>
    </w:p>
    <w:p w:rsidR="0052569A" w:rsidRDefault="00172025">
      <w:pPr>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（一）招标说明</w:t>
      </w:r>
    </w:p>
    <w:p w:rsidR="0052569A" w:rsidRDefault="00172025">
      <w:pPr>
        <w:spacing w:line="560" w:lineRule="exact"/>
        <w:ind w:firstLineChars="200" w:firstLine="640"/>
        <w:rPr>
          <w:rFonts w:ascii="宋体" w:eastAsia="仿宋_GB2312" w:hAnsi="宋体" w:cs="仿宋_GB2312"/>
          <w:sz w:val="32"/>
          <w:szCs w:val="32"/>
          <w:lang w:eastAsia="zh-Hans"/>
        </w:rPr>
      </w:pPr>
      <w:r>
        <w:rPr>
          <w:rFonts w:ascii="宋体" w:eastAsia="仿宋_GB2312" w:hAnsi="宋体" w:cs="仿宋_GB2312" w:hint="eastAsia"/>
          <w:sz w:val="32"/>
          <w:szCs w:val="32"/>
          <w:lang w:eastAsia="zh-Hans"/>
        </w:rPr>
        <w:t>本项目通过公开招标择优选定</w:t>
      </w:r>
      <w:r>
        <w:rPr>
          <w:rFonts w:ascii="宋体" w:eastAsia="仿宋_GB2312" w:hAnsi="宋体" w:cs="仿宋_GB2312" w:hint="eastAsia"/>
          <w:sz w:val="32"/>
          <w:szCs w:val="32"/>
        </w:rPr>
        <w:t>一家</w:t>
      </w:r>
      <w:r>
        <w:rPr>
          <w:rFonts w:ascii="宋体" w:eastAsia="仿宋_GB2312" w:hAnsi="宋体" w:cs="仿宋_GB2312" w:hint="eastAsia"/>
          <w:sz w:val="32"/>
          <w:szCs w:val="32"/>
          <w:lang w:eastAsia="zh-Hans"/>
        </w:rPr>
        <w:t>物业服务企业。</w:t>
      </w:r>
    </w:p>
    <w:p w:rsidR="0052569A" w:rsidRDefault="00172025">
      <w:pPr>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（二）定义</w:t>
      </w:r>
    </w:p>
    <w:p w:rsidR="0052569A" w:rsidRDefault="00172025">
      <w:pPr>
        <w:spacing w:line="560" w:lineRule="exact"/>
        <w:ind w:firstLineChars="200" w:firstLine="640"/>
        <w:rPr>
          <w:rFonts w:ascii="宋体" w:eastAsia="仿宋_GB2312" w:hAnsi="宋体" w:cs="仿宋_GB2312"/>
          <w:sz w:val="32"/>
          <w:szCs w:val="32"/>
          <w:lang w:eastAsia="zh-Hans"/>
        </w:rPr>
      </w:pPr>
      <w:r>
        <w:rPr>
          <w:rFonts w:ascii="宋体" w:eastAsia="仿宋_GB2312" w:hAnsi="宋体" w:cs="仿宋_GB2312" w:hint="eastAsia"/>
          <w:sz w:val="32"/>
          <w:szCs w:val="32"/>
          <w:lang w:eastAsia="zh-Hans"/>
        </w:rPr>
        <w:t>招标文件中下列术语应解释为：</w:t>
      </w:r>
    </w:p>
    <w:p w:rsidR="0052569A" w:rsidRDefault="00172025">
      <w:pPr>
        <w:spacing w:line="560" w:lineRule="exact"/>
        <w:ind w:firstLineChars="200" w:firstLine="640"/>
        <w:rPr>
          <w:rFonts w:ascii="宋体" w:eastAsia="仿宋_GB2312" w:hAnsi="宋体" w:cs="仿宋_GB2312"/>
          <w:sz w:val="32"/>
          <w:szCs w:val="32"/>
          <w:lang w:eastAsia="zh-Hans"/>
        </w:rPr>
      </w:pPr>
      <w:r>
        <w:rPr>
          <w:rFonts w:ascii="宋体" w:eastAsia="仿宋_GB2312" w:hAnsi="宋体" w:cs="仿宋_GB2312" w:hint="eastAsia"/>
          <w:sz w:val="32"/>
          <w:szCs w:val="32"/>
        </w:rPr>
        <w:t>1.</w:t>
      </w:r>
      <w:r>
        <w:rPr>
          <w:rFonts w:ascii="宋体" w:eastAsia="仿宋_GB2312" w:hAnsi="宋体" w:cs="仿宋_GB2312" w:hint="eastAsia"/>
          <w:sz w:val="32"/>
          <w:szCs w:val="32"/>
          <w:lang w:eastAsia="zh-Hans"/>
        </w:rPr>
        <w:t>“物业</w:t>
      </w:r>
      <w:r>
        <w:rPr>
          <w:rFonts w:ascii="宋体" w:eastAsia="仿宋_GB2312" w:hAnsi="宋体" w:cs="仿宋_GB2312" w:hint="eastAsia"/>
          <w:sz w:val="32"/>
          <w:szCs w:val="32"/>
        </w:rPr>
        <w:t>服务</w:t>
      </w:r>
      <w:r>
        <w:rPr>
          <w:rFonts w:ascii="宋体" w:eastAsia="仿宋_GB2312" w:hAnsi="宋体" w:cs="仿宋_GB2312" w:hint="eastAsia"/>
          <w:sz w:val="32"/>
          <w:szCs w:val="32"/>
          <w:lang w:eastAsia="zh-Hans"/>
        </w:rPr>
        <w:t>招标投标”系指招标投标双方运用价值规律和市场竞争机制，通过规范有序的招标投标行为确定物业管理项目物业服务企业的活动</w:t>
      </w:r>
      <w:r>
        <w:rPr>
          <w:rFonts w:ascii="宋体" w:eastAsia="仿宋_GB2312" w:hAnsi="宋体" w:cs="仿宋_GB2312" w:hint="eastAsia"/>
          <w:sz w:val="32"/>
          <w:szCs w:val="32"/>
        </w:rPr>
        <w:t>。</w:t>
      </w:r>
    </w:p>
    <w:p w:rsidR="0052569A" w:rsidRDefault="00172025">
      <w:pPr>
        <w:spacing w:line="560" w:lineRule="exact"/>
        <w:ind w:firstLineChars="200" w:firstLine="640"/>
        <w:rPr>
          <w:rFonts w:ascii="宋体" w:eastAsia="仿宋_GB2312" w:hAnsi="宋体" w:cs="仿宋_GB2312"/>
          <w:sz w:val="32"/>
          <w:szCs w:val="32"/>
          <w:lang w:eastAsia="zh-Hans"/>
        </w:rPr>
      </w:pPr>
      <w:r>
        <w:rPr>
          <w:rFonts w:ascii="宋体" w:eastAsia="仿宋_GB2312" w:hAnsi="宋体" w:cs="仿宋_GB2312" w:hint="eastAsia"/>
          <w:sz w:val="32"/>
          <w:szCs w:val="32"/>
        </w:rPr>
        <w:t>2.</w:t>
      </w:r>
      <w:r>
        <w:rPr>
          <w:rFonts w:ascii="宋体" w:eastAsia="仿宋_GB2312" w:hAnsi="宋体" w:cs="仿宋_GB2312" w:hint="eastAsia"/>
          <w:sz w:val="32"/>
          <w:szCs w:val="32"/>
          <w:lang w:eastAsia="zh-Hans"/>
        </w:rPr>
        <w:t>“招标人”或“招标方”系指业主</w:t>
      </w:r>
      <w:r>
        <w:rPr>
          <w:rFonts w:ascii="宋体" w:eastAsia="仿宋_GB2312" w:hAnsi="宋体" w:cs="仿宋_GB2312" w:hint="eastAsia"/>
          <w:sz w:val="32"/>
          <w:szCs w:val="32"/>
        </w:rPr>
        <w:t>大会，业主委员会作为业主大会的常设机构具体实施招标活动。</w:t>
      </w:r>
    </w:p>
    <w:p w:rsidR="0052569A" w:rsidRDefault="00172025">
      <w:pPr>
        <w:spacing w:line="560" w:lineRule="exact"/>
        <w:ind w:firstLineChars="200" w:firstLine="640"/>
        <w:rPr>
          <w:rFonts w:ascii="宋体" w:eastAsia="仿宋_GB2312" w:hAnsi="宋体" w:cs="仿宋_GB2312"/>
          <w:sz w:val="32"/>
          <w:szCs w:val="32"/>
          <w:lang w:eastAsia="zh-Hans"/>
        </w:rPr>
      </w:pPr>
      <w:r>
        <w:rPr>
          <w:rFonts w:ascii="宋体" w:eastAsia="仿宋_GB2312" w:hAnsi="宋体" w:cs="仿宋_GB2312" w:hint="eastAsia"/>
          <w:sz w:val="32"/>
          <w:szCs w:val="32"/>
        </w:rPr>
        <w:lastRenderedPageBreak/>
        <w:t>3.</w:t>
      </w:r>
      <w:r>
        <w:rPr>
          <w:rFonts w:ascii="宋体" w:eastAsia="仿宋_GB2312" w:hAnsi="宋体" w:cs="仿宋_GB2312" w:hint="eastAsia"/>
          <w:sz w:val="32"/>
          <w:szCs w:val="32"/>
          <w:lang w:eastAsia="zh-Hans"/>
        </w:rPr>
        <w:t>“投标人”或“投标方”系指参加投标竞争的依法成立的物业服务企业，并愿意按照招标文件要求向招标人提供物业服务的法人</w:t>
      </w:r>
      <w:r>
        <w:rPr>
          <w:rFonts w:ascii="宋体" w:eastAsia="仿宋_GB2312" w:hAnsi="宋体" w:cs="仿宋_GB2312" w:hint="eastAsia"/>
          <w:sz w:val="32"/>
          <w:szCs w:val="32"/>
        </w:rPr>
        <w:t>。</w:t>
      </w:r>
    </w:p>
    <w:p w:rsidR="0052569A" w:rsidRDefault="00172025">
      <w:pPr>
        <w:spacing w:line="560" w:lineRule="exact"/>
        <w:ind w:firstLineChars="200" w:firstLine="640"/>
        <w:rPr>
          <w:rFonts w:ascii="宋体" w:eastAsia="仿宋_GB2312" w:hAnsi="宋体" w:cs="仿宋_GB2312"/>
          <w:sz w:val="32"/>
          <w:szCs w:val="32"/>
          <w:lang w:eastAsia="zh-Hans"/>
        </w:rPr>
      </w:pPr>
      <w:r>
        <w:rPr>
          <w:rFonts w:ascii="宋体" w:eastAsia="仿宋_GB2312" w:hAnsi="宋体" w:cs="仿宋_GB2312" w:hint="eastAsia"/>
          <w:sz w:val="32"/>
          <w:szCs w:val="32"/>
        </w:rPr>
        <w:t>4.</w:t>
      </w:r>
      <w:r>
        <w:rPr>
          <w:rFonts w:ascii="宋体" w:eastAsia="仿宋_GB2312" w:hAnsi="宋体" w:cs="仿宋_GB2312" w:hint="eastAsia"/>
          <w:sz w:val="32"/>
          <w:szCs w:val="32"/>
          <w:lang w:eastAsia="zh-Hans"/>
        </w:rPr>
        <w:t>“物业”系指招标项目所包括的各类房屋、相配套的公用设施、设备及公共场地</w:t>
      </w:r>
      <w:r>
        <w:rPr>
          <w:rFonts w:ascii="宋体" w:eastAsia="仿宋_GB2312" w:hAnsi="宋体" w:cs="仿宋_GB2312" w:hint="eastAsia"/>
          <w:sz w:val="32"/>
          <w:szCs w:val="32"/>
        </w:rPr>
        <w:t>。</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5.</w:t>
      </w:r>
      <w:r>
        <w:rPr>
          <w:rFonts w:ascii="宋体" w:eastAsia="仿宋_GB2312" w:hAnsi="宋体" w:cs="仿宋_GB2312" w:hint="eastAsia"/>
          <w:sz w:val="32"/>
          <w:szCs w:val="32"/>
          <w:lang w:eastAsia="zh-Hans"/>
        </w:rPr>
        <w:t>“物业管理”系指对招标项目所包括的各类建筑物、构筑物及其配套的设施、设备和相关场地进行维修、养护、巡查以及其他日常管理，维护环境卫生和相关秩序的活动</w:t>
      </w:r>
      <w:r>
        <w:rPr>
          <w:rFonts w:ascii="宋体" w:eastAsia="仿宋_GB2312" w:hAnsi="宋体" w:cs="仿宋_GB2312" w:hint="eastAsia"/>
          <w:sz w:val="32"/>
          <w:szCs w:val="32"/>
        </w:rPr>
        <w:t>。</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6.</w:t>
      </w:r>
      <w:r>
        <w:rPr>
          <w:rFonts w:ascii="宋体" w:eastAsia="仿宋_GB2312" w:hAnsi="宋体" w:cs="仿宋_GB2312" w:hint="eastAsia"/>
          <w:sz w:val="32"/>
          <w:szCs w:val="32"/>
          <w:lang w:eastAsia="zh-Hans"/>
        </w:rPr>
        <w:t>“评标委员会”是依据《</w:t>
      </w:r>
      <w:r>
        <w:rPr>
          <w:rFonts w:ascii="宋体" w:eastAsia="仿宋_GB2312" w:hAnsi="宋体" w:cs="仿宋_GB2312" w:hint="eastAsia"/>
          <w:sz w:val="32"/>
          <w:szCs w:val="32"/>
        </w:rPr>
        <w:t>前期物业管理招标投标管理暂行办法</w:t>
      </w:r>
      <w:r>
        <w:rPr>
          <w:rFonts w:ascii="宋体" w:eastAsia="仿宋_GB2312" w:hAnsi="宋体" w:cs="仿宋_GB2312" w:hint="eastAsia"/>
          <w:sz w:val="32"/>
          <w:szCs w:val="32"/>
          <w:lang w:eastAsia="zh-Hans"/>
        </w:rPr>
        <w:t>》的有关规定组建的专门负责本次招标评标工作的临时性机构</w:t>
      </w:r>
      <w:r>
        <w:rPr>
          <w:rFonts w:ascii="宋体" w:eastAsia="仿宋_GB2312" w:hAnsi="宋体" w:cs="仿宋_GB2312" w:hint="eastAsia"/>
          <w:sz w:val="32"/>
          <w:szCs w:val="32"/>
        </w:rPr>
        <w:t>。</w:t>
      </w:r>
    </w:p>
    <w:p w:rsidR="0052569A" w:rsidRDefault="00172025">
      <w:pPr>
        <w:spacing w:line="560" w:lineRule="exact"/>
        <w:ind w:firstLineChars="200" w:firstLine="640"/>
        <w:rPr>
          <w:rFonts w:ascii="宋体" w:eastAsia="仿宋_GB2312" w:hAnsi="宋体" w:cs="仿宋_GB2312"/>
          <w:sz w:val="32"/>
          <w:szCs w:val="32"/>
          <w:lang w:eastAsia="zh-Hans"/>
        </w:rPr>
      </w:pPr>
      <w:r>
        <w:rPr>
          <w:rFonts w:ascii="宋体" w:eastAsia="仿宋_GB2312" w:hAnsi="宋体" w:cs="仿宋_GB2312" w:hint="eastAsia"/>
          <w:sz w:val="32"/>
          <w:szCs w:val="32"/>
        </w:rPr>
        <w:t>7.</w:t>
      </w:r>
      <w:r>
        <w:rPr>
          <w:rFonts w:ascii="宋体" w:eastAsia="仿宋_GB2312" w:hAnsi="宋体" w:cs="仿宋_GB2312" w:hint="eastAsia"/>
          <w:sz w:val="32"/>
          <w:szCs w:val="32"/>
          <w:lang w:eastAsia="zh-Hans"/>
        </w:rPr>
        <w:t>“日期”指公历日</w:t>
      </w:r>
      <w:r>
        <w:rPr>
          <w:rFonts w:ascii="宋体" w:eastAsia="仿宋_GB2312" w:hAnsi="宋体" w:cs="仿宋_GB2312" w:hint="eastAsia"/>
          <w:sz w:val="32"/>
          <w:szCs w:val="32"/>
        </w:rPr>
        <w:t>。</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8.</w:t>
      </w:r>
      <w:r>
        <w:rPr>
          <w:rFonts w:ascii="宋体" w:eastAsia="仿宋_GB2312" w:hAnsi="宋体" w:cs="仿宋_GB2312" w:hint="eastAsia"/>
          <w:sz w:val="32"/>
          <w:szCs w:val="32"/>
          <w:lang w:eastAsia="zh-Hans"/>
        </w:rPr>
        <w:t>“合同”指由本次招标所产生的合同或合约文件</w:t>
      </w:r>
      <w:r>
        <w:rPr>
          <w:rFonts w:ascii="宋体" w:eastAsia="仿宋_GB2312" w:hAnsi="宋体" w:cs="仿宋_GB2312" w:hint="eastAsia"/>
          <w:sz w:val="32"/>
          <w:szCs w:val="32"/>
        </w:rPr>
        <w:t>。</w:t>
      </w:r>
    </w:p>
    <w:p w:rsidR="0052569A" w:rsidRDefault="00172025">
      <w:pPr>
        <w:spacing w:line="560" w:lineRule="exact"/>
        <w:ind w:firstLineChars="200" w:firstLine="640"/>
        <w:rPr>
          <w:rFonts w:ascii="宋体" w:eastAsia="仿宋_GB2312" w:hAnsi="宋体" w:cs="仿宋_GB2312"/>
          <w:sz w:val="32"/>
          <w:szCs w:val="32"/>
          <w:lang w:eastAsia="zh-Hans"/>
        </w:rPr>
      </w:pPr>
      <w:r>
        <w:rPr>
          <w:rFonts w:ascii="宋体" w:eastAsia="仿宋_GB2312" w:hAnsi="宋体" w:cs="仿宋_GB2312" w:hint="eastAsia"/>
          <w:sz w:val="32"/>
          <w:szCs w:val="32"/>
        </w:rPr>
        <w:t>9.</w:t>
      </w:r>
      <w:r>
        <w:rPr>
          <w:rFonts w:ascii="宋体" w:eastAsia="仿宋_GB2312" w:hAnsi="宋体" w:cs="仿宋_GB2312" w:hint="eastAsia"/>
          <w:sz w:val="32"/>
          <w:szCs w:val="32"/>
          <w:lang w:eastAsia="zh-Hans"/>
        </w:rPr>
        <w:t>招标文件中的标题或题名仅起引导作用，而不应视为对招标文件内容的理解和解释</w:t>
      </w:r>
      <w:r>
        <w:rPr>
          <w:rFonts w:ascii="宋体" w:eastAsia="仿宋_GB2312" w:hAnsi="宋体" w:cs="仿宋_GB2312" w:hint="eastAsia"/>
          <w:sz w:val="32"/>
          <w:szCs w:val="32"/>
        </w:rPr>
        <w:t>。</w:t>
      </w:r>
    </w:p>
    <w:p w:rsidR="0052569A" w:rsidRDefault="00172025">
      <w:pPr>
        <w:spacing w:line="560" w:lineRule="exact"/>
        <w:ind w:firstLineChars="200" w:firstLine="640"/>
        <w:rPr>
          <w:rFonts w:ascii="宋体" w:eastAsia="仿宋_GB2312" w:hAnsi="宋体" w:cs="仿宋_GB2312"/>
          <w:kern w:val="1"/>
          <w:sz w:val="32"/>
          <w:szCs w:val="32"/>
        </w:rPr>
      </w:pPr>
      <w:r>
        <w:rPr>
          <w:rFonts w:ascii="宋体" w:eastAsia="仿宋_GB2312" w:hAnsi="宋体" w:cs="仿宋_GB2312" w:hint="eastAsia"/>
          <w:sz w:val="32"/>
          <w:szCs w:val="32"/>
        </w:rPr>
        <w:t>10</w:t>
      </w:r>
      <w:r>
        <w:rPr>
          <w:rFonts w:ascii="宋体" w:eastAsia="仿宋_GB2312" w:hAnsi="宋体" w:cs="仿宋_GB2312" w:hint="eastAsia"/>
          <w:sz w:val="32"/>
          <w:szCs w:val="32"/>
          <w:lang w:eastAsia="zh-Hans"/>
        </w:rPr>
        <w:t>.</w:t>
      </w:r>
      <w:r>
        <w:rPr>
          <w:rFonts w:ascii="宋体" w:eastAsia="仿宋_GB2312" w:hAnsi="宋体" w:cs="仿宋_GB2312" w:hint="eastAsia"/>
          <w:sz w:val="32"/>
          <w:szCs w:val="32"/>
          <w:lang w:eastAsia="zh-Hans"/>
        </w:rPr>
        <w:t>其他</w:t>
      </w:r>
      <w:r>
        <w:rPr>
          <w:rFonts w:ascii="宋体" w:eastAsia="仿宋_GB2312" w:hAnsi="宋体" w:cs="仿宋_GB2312" w:hint="eastAsia"/>
          <w:sz w:val="32"/>
          <w:szCs w:val="32"/>
          <w:lang w:eastAsia="zh-Hans"/>
        </w:rPr>
        <w:t xml:space="preserve"> </w:t>
      </w:r>
      <w:r>
        <w:rPr>
          <w:rFonts w:ascii="宋体" w:eastAsia="仿宋_GB2312" w:hAnsi="宋体" w:cs="仿宋_GB2312" w:hint="eastAsia"/>
          <w:sz w:val="32"/>
          <w:szCs w:val="32"/>
          <w:u w:val="single"/>
        </w:rPr>
        <w:t xml:space="preserve">                               </w:t>
      </w:r>
      <w:r>
        <w:rPr>
          <w:rFonts w:ascii="宋体" w:eastAsia="仿宋_GB2312" w:hAnsi="宋体" w:cs="仿宋_GB2312" w:hint="eastAsia"/>
          <w:kern w:val="1"/>
          <w:sz w:val="32"/>
          <w:szCs w:val="32"/>
        </w:rPr>
        <w:t>。</w:t>
      </w:r>
    </w:p>
    <w:p w:rsidR="0052569A" w:rsidRDefault="00172025">
      <w:pPr>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（三）投标人资格要求</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中国境内登记注册的独立法人机构（须提供营业执照原件扫描件）。</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投标人近三年（从招标公告发布之日起倒算）全国</w:t>
      </w:r>
      <w:r>
        <w:rPr>
          <w:rFonts w:ascii="宋体" w:eastAsia="仿宋_GB2312" w:hAnsi="宋体" w:cs="仿宋_GB2312" w:hint="eastAsia"/>
          <w:sz w:val="32"/>
          <w:szCs w:val="32"/>
          <w:lang w:eastAsia="zh-Hans"/>
        </w:rPr>
        <w:t>在管的物业管理项目中有单个项目规模超过</w:t>
      </w:r>
      <w:r>
        <w:rPr>
          <w:rFonts w:ascii="宋体" w:eastAsia="仿宋_GB2312" w:hAnsi="宋体" w:cs="仿宋_GB2312" w:hint="eastAsia"/>
          <w:sz w:val="32"/>
          <w:szCs w:val="32"/>
          <w:u w:val="single"/>
          <w:lang w:eastAsia="zh-Hans"/>
        </w:rPr>
        <w:t xml:space="preserve">     </w:t>
      </w:r>
      <w:r>
        <w:rPr>
          <w:rFonts w:ascii="宋体" w:eastAsia="仿宋_GB2312" w:hAnsi="宋体" w:cs="仿宋_GB2312" w:hint="eastAsia"/>
          <w:sz w:val="32"/>
          <w:szCs w:val="32"/>
          <w:lang w:eastAsia="zh-Hans"/>
        </w:rPr>
        <w:t>万平方米</w:t>
      </w:r>
      <w:r>
        <w:rPr>
          <w:rFonts w:ascii="宋体" w:eastAsia="仿宋_GB2312" w:hAnsi="宋体" w:cs="仿宋_GB2312" w:hint="eastAsia"/>
          <w:sz w:val="32"/>
          <w:szCs w:val="32"/>
        </w:rPr>
        <w:t>（须提供物业服务合同关键页扫描件）（注：招标人设置单个项目规模</w:t>
      </w:r>
      <w:r>
        <w:rPr>
          <w:rFonts w:ascii="宋体" w:eastAsia="仿宋_GB2312" w:hAnsi="宋体" w:cs="仿宋_GB2312" w:hint="eastAsia"/>
          <w:sz w:val="32"/>
          <w:szCs w:val="32"/>
        </w:rPr>
        <w:lastRenderedPageBreak/>
        <w:t>不得超过本次招标物业项目规模的</w:t>
      </w:r>
      <w:r>
        <w:rPr>
          <w:rFonts w:ascii="宋体" w:eastAsia="仿宋_GB2312" w:hAnsi="宋体" w:cs="仿宋_GB2312" w:hint="eastAsia"/>
          <w:sz w:val="32"/>
          <w:szCs w:val="32"/>
        </w:rPr>
        <w:t>50%</w:t>
      </w:r>
      <w:r>
        <w:rPr>
          <w:rFonts w:ascii="宋体" w:eastAsia="仿宋_GB2312" w:hAnsi="宋体" w:cs="仿宋_GB2312" w:hint="eastAsia"/>
          <w:sz w:val="32"/>
          <w:szCs w:val="32"/>
        </w:rPr>
        <w:t>）。</w:t>
      </w:r>
    </w:p>
    <w:p w:rsidR="0052569A" w:rsidRDefault="00172025">
      <w:pPr>
        <w:pStyle w:val="11"/>
        <w:spacing w:line="560" w:lineRule="exact"/>
        <w:ind w:firstLine="640"/>
        <w:rPr>
          <w:rFonts w:ascii="宋体" w:eastAsia="仿宋_GB2312" w:hAnsi="宋体" w:cs="仿宋_GB2312"/>
          <w:kern w:val="1"/>
          <w:sz w:val="32"/>
          <w:szCs w:val="32"/>
        </w:rPr>
      </w:pPr>
      <w:r>
        <w:rPr>
          <w:rFonts w:ascii="宋体" w:eastAsia="仿宋_GB2312" w:hAnsi="宋体" w:cs="仿宋_GB2312" w:hint="eastAsia"/>
          <w:sz w:val="32"/>
          <w:szCs w:val="32"/>
        </w:rPr>
        <w:t>3.</w:t>
      </w:r>
      <w:r>
        <w:rPr>
          <w:rFonts w:ascii="宋体" w:eastAsia="仿宋_GB2312" w:hAnsi="宋体" w:cs="仿宋_GB2312" w:hint="eastAsia"/>
          <w:sz w:val="32"/>
          <w:szCs w:val="32"/>
        </w:rPr>
        <w:t>投标人财务状况良好，不存在侵占或非法挪用业主的物业服务费、物业专项维修资金、公共收益等款项的行为（须提供承诺书，格式自拟）。</w:t>
      </w:r>
    </w:p>
    <w:p w:rsidR="0052569A" w:rsidRDefault="00172025">
      <w:pPr>
        <w:spacing w:line="560" w:lineRule="exact"/>
        <w:ind w:left="420" w:firstLineChars="100" w:firstLine="320"/>
        <w:rPr>
          <w:rFonts w:ascii="宋体" w:eastAsia="仿宋_GB2312" w:hAnsi="宋体" w:cs="仿宋_GB2312"/>
          <w:kern w:val="1"/>
          <w:sz w:val="32"/>
          <w:szCs w:val="32"/>
        </w:rPr>
      </w:pPr>
      <w:r>
        <w:rPr>
          <w:rFonts w:ascii="宋体" w:eastAsia="仿宋_GB2312" w:hAnsi="宋体" w:cs="仿宋_GB2312" w:hint="eastAsia"/>
          <w:sz w:val="32"/>
          <w:szCs w:val="32"/>
        </w:rPr>
        <w:t>4.</w:t>
      </w:r>
      <w:r>
        <w:rPr>
          <w:rFonts w:ascii="宋体" w:eastAsia="仿宋_GB2312" w:hAnsi="宋体" w:cs="仿宋_GB2312" w:hint="eastAsia"/>
          <w:sz w:val="32"/>
          <w:szCs w:val="32"/>
        </w:rPr>
        <w:t>存在下列情形之一的投标人视为不具备投标资格：</w:t>
      </w:r>
    </w:p>
    <w:p w:rsidR="0052569A" w:rsidRDefault="00172025">
      <w:pPr>
        <w:spacing w:line="560" w:lineRule="exact"/>
        <w:ind w:firstLineChars="200" w:firstLine="640"/>
        <w:rPr>
          <w:rFonts w:ascii="宋体" w:eastAsia="仿宋_GB2312" w:hAnsi="宋体" w:cs="仿宋_GB2312"/>
          <w:kern w:val="1"/>
          <w:sz w:val="32"/>
          <w:szCs w:val="32"/>
        </w:rPr>
      </w:pPr>
      <w:r>
        <w:rPr>
          <w:rFonts w:ascii="宋体" w:eastAsia="仿宋_GB2312" w:hAnsi="宋体" w:cs="仿宋_GB2312" w:hint="eastAsia"/>
          <w:sz w:val="32"/>
          <w:szCs w:val="32"/>
        </w:rPr>
        <w:t>□投标人近三年（从招标公告发布之日起倒算）被物业管理主管部门处罚或被查处有围标、串标、弄虚作假等行为的（须提供承诺书，格式自拟）；</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被列入失信被执行人、重大税收违法失信主体、政府采购严重违法失信行为记录名单（须提供查询结果截图，截图应当包括查询日期及时间）（注：“失信被执行人、重大税收违法失信主体”通过“信用中国－信用服务”查询；“政府采购严重违法失信行为记录名单”通过“中国政府采购网”查询）；</w:t>
      </w:r>
    </w:p>
    <w:p w:rsidR="0052569A" w:rsidRDefault="00172025">
      <w:pPr>
        <w:pStyle w:val="11"/>
        <w:spacing w:line="560" w:lineRule="exact"/>
        <w:ind w:firstLine="640"/>
        <w:rPr>
          <w:rFonts w:ascii="宋体" w:eastAsia="仿宋_GB2312" w:hAnsi="宋体" w:cs="仿宋_GB2312"/>
          <w:sz w:val="32"/>
          <w:szCs w:val="32"/>
        </w:rPr>
      </w:pPr>
      <w:r>
        <w:rPr>
          <w:rFonts w:ascii="宋体" w:eastAsia="仿宋_GB2312" w:hAnsi="宋体" w:cs="仿宋_GB2312" w:hint="eastAsia"/>
          <w:sz w:val="32"/>
          <w:szCs w:val="32"/>
        </w:rPr>
        <w:t>□投标人在最近一次江西省物业服务企业信用信息评价中得分</w:t>
      </w:r>
      <w:r>
        <w:rPr>
          <w:rFonts w:ascii="宋体" w:eastAsia="仿宋_GB2312" w:hAnsi="宋体" w:cs="仿宋_GB2312" w:hint="eastAsia"/>
          <w:sz w:val="32"/>
          <w:szCs w:val="32"/>
        </w:rPr>
        <w:t>60</w:t>
      </w:r>
      <w:r>
        <w:rPr>
          <w:rFonts w:ascii="宋体" w:eastAsia="仿宋_GB2312" w:hAnsi="宋体" w:cs="仿宋_GB2312" w:hint="eastAsia"/>
          <w:sz w:val="32"/>
          <w:szCs w:val="32"/>
        </w:rPr>
        <w:t>分以下，被评为“一星级”；</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□参与本项目的不同投标人的单位负责人为同一人或存在控股、从属关系的（须提供承诺书，格式自拟）；</w:t>
      </w:r>
    </w:p>
    <w:p w:rsidR="0052569A" w:rsidRDefault="00172025">
      <w:pPr>
        <w:pStyle w:val="11"/>
        <w:spacing w:line="560" w:lineRule="exact"/>
        <w:ind w:firstLine="640"/>
        <w:rPr>
          <w:rFonts w:ascii="宋体" w:eastAsia="仿宋_GB2312" w:hAnsi="宋体" w:cs="仿宋_GB2312"/>
          <w:sz w:val="32"/>
          <w:szCs w:val="32"/>
        </w:rPr>
      </w:pPr>
      <w:r>
        <w:rPr>
          <w:rFonts w:ascii="宋体" w:eastAsia="仿宋_GB2312" w:hAnsi="宋体" w:cs="仿宋_GB2312" w:hint="eastAsia"/>
          <w:sz w:val="32"/>
          <w:szCs w:val="32"/>
        </w:rPr>
        <w:t>□挂靠投标。如经查实中标人将被取消中标资格，招标人保留追诉有关权利（须提供承诺书，格式自拟）；</w:t>
      </w:r>
    </w:p>
    <w:p w:rsidR="0052569A" w:rsidRDefault="00172025">
      <w:pPr>
        <w:pStyle w:val="11"/>
        <w:spacing w:line="560" w:lineRule="exact"/>
        <w:ind w:firstLine="640"/>
        <w:rPr>
          <w:rFonts w:ascii="宋体" w:eastAsia="仿宋_GB2312" w:hAnsi="宋体" w:cs="仿宋_GB2312"/>
          <w:sz w:val="32"/>
          <w:szCs w:val="32"/>
        </w:rPr>
      </w:pPr>
      <w:r>
        <w:rPr>
          <w:rFonts w:ascii="宋体" w:eastAsia="仿宋_GB2312" w:hAnsi="宋体" w:cs="仿宋_GB2312" w:hint="eastAsia"/>
          <w:sz w:val="32"/>
          <w:szCs w:val="32"/>
        </w:rPr>
        <w:t>其他：</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w:t>
      </w:r>
    </w:p>
    <w:p w:rsidR="0052569A" w:rsidRDefault="00172025">
      <w:pPr>
        <w:pStyle w:val="11"/>
        <w:spacing w:line="560" w:lineRule="exact"/>
        <w:ind w:firstLine="640"/>
        <w:rPr>
          <w:rFonts w:ascii="宋体" w:eastAsia="仿宋_GB2312" w:hAnsi="宋体" w:cs="仿宋_GB2312"/>
          <w:b/>
          <w:bCs/>
          <w:kern w:val="1"/>
          <w:sz w:val="32"/>
          <w:szCs w:val="32"/>
        </w:rPr>
      </w:pPr>
      <w:r>
        <w:rPr>
          <w:rFonts w:ascii="宋体" w:eastAsia="仿宋_GB2312" w:hAnsi="宋体" w:cs="仿宋_GB2312" w:hint="eastAsia"/>
          <w:sz w:val="32"/>
          <w:szCs w:val="32"/>
        </w:rPr>
        <w:t>5.</w:t>
      </w:r>
      <w:r>
        <w:rPr>
          <w:rFonts w:ascii="宋体" w:eastAsia="仿宋_GB2312" w:hAnsi="宋体" w:cs="仿宋_GB2312" w:hint="eastAsia"/>
          <w:sz w:val="32"/>
          <w:szCs w:val="32"/>
        </w:rPr>
        <w:t>本项目</w:t>
      </w:r>
      <w:r>
        <w:rPr>
          <w:rFonts w:ascii="宋体" w:eastAsia="仿宋_GB2312" w:hAnsi="宋体" w:cs="仿宋_GB2312" w:hint="eastAsia"/>
          <w:sz w:val="32"/>
          <w:szCs w:val="32"/>
          <w:u w:val="single"/>
        </w:rPr>
        <w:t>不接受</w:t>
      </w:r>
      <w:r>
        <w:rPr>
          <w:rFonts w:ascii="宋体" w:eastAsia="仿宋_GB2312" w:hAnsi="宋体" w:cs="仿宋_GB2312" w:hint="eastAsia"/>
          <w:sz w:val="32"/>
          <w:szCs w:val="32"/>
        </w:rPr>
        <w:t>联合体投标。</w:t>
      </w:r>
    </w:p>
    <w:p w:rsidR="0052569A" w:rsidRDefault="00172025">
      <w:pPr>
        <w:pStyle w:val="11"/>
        <w:spacing w:line="560" w:lineRule="exact"/>
        <w:ind w:firstLine="640"/>
        <w:rPr>
          <w:rFonts w:ascii="宋体" w:eastAsia="仿宋_GB2312" w:hAnsi="宋体" w:cs="仿宋_GB2312"/>
          <w:sz w:val="32"/>
          <w:szCs w:val="32"/>
        </w:rPr>
      </w:pPr>
      <w:r>
        <w:rPr>
          <w:rFonts w:ascii="宋体" w:eastAsia="仿宋_GB2312" w:hAnsi="宋体" w:cs="仿宋_GB2312" w:hint="eastAsia"/>
          <w:sz w:val="32"/>
          <w:szCs w:val="32"/>
        </w:rPr>
        <w:t>6.</w:t>
      </w:r>
      <w:r>
        <w:rPr>
          <w:rFonts w:ascii="宋体" w:eastAsia="仿宋_GB2312" w:hAnsi="宋体" w:cs="仿宋_GB2312" w:hint="eastAsia"/>
          <w:sz w:val="32"/>
          <w:szCs w:val="32"/>
        </w:rPr>
        <w:t>其他：</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w:t>
      </w:r>
    </w:p>
    <w:p w:rsidR="0052569A" w:rsidRDefault="00172025">
      <w:pPr>
        <w:pStyle w:val="11"/>
        <w:spacing w:line="560" w:lineRule="exact"/>
        <w:ind w:firstLine="643"/>
        <w:rPr>
          <w:rFonts w:ascii="宋体" w:eastAsia="楷体_GB2312" w:hAnsi="宋体" w:cs="楷体_GB2312"/>
          <w:b/>
          <w:sz w:val="32"/>
          <w:szCs w:val="32"/>
        </w:rPr>
      </w:pPr>
      <w:r>
        <w:rPr>
          <w:rFonts w:ascii="宋体" w:eastAsia="楷体_GB2312" w:hAnsi="宋体" w:cs="楷体_GB2312" w:hint="eastAsia"/>
          <w:b/>
          <w:kern w:val="1"/>
          <w:sz w:val="32"/>
          <w:szCs w:val="32"/>
          <w:lang w:val="en"/>
        </w:rPr>
        <w:lastRenderedPageBreak/>
        <w:t>注：招标人不得以不合理的条件限制或者排斥潜在投标人，不得对潜在投标人实行歧视待遇，包括但不限于</w:t>
      </w:r>
      <w:r>
        <w:rPr>
          <w:rFonts w:ascii="宋体" w:eastAsia="楷体_GB2312" w:hAnsi="宋体" w:cs="楷体_GB2312" w:hint="eastAsia"/>
          <w:b/>
          <w:kern w:val="1"/>
          <w:sz w:val="32"/>
          <w:szCs w:val="32"/>
        </w:rPr>
        <w:t>以下内容：</w:t>
      </w:r>
    </w:p>
    <w:p w:rsidR="0052569A" w:rsidRDefault="00172025">
      <w:pPr>
        <w:widowControl/>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设定的资格、技术、商务条件与招标项目的具体特点和实际需要不相适应或者与合同履行无关；</w:t>
      </w:r>
    </w:p>
    <w:p w:rsidR="0052569A" w:rsidRDefault="00172025">
      <w:pPr>
        <w:widowControl/>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以特定行政区域或者特定行业的业绩、奖项作为加分条件或者中标条件；</w:t>
      </w:r>
    </w:p>
    <w:p w:rsidR="0052569A" w:rsidRDefault="00172025">
      <w:pPr>
        <w:widowControl/>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3.</w:t>
      </w:r>
      <w:r>
        <w:rPr>
          <w:rFonts w:ascii="宋体" w:eastAsia="仿宋_GB2312" w:hAnsi="宋体" w:cs="仿宋_GB2312" w:hint="eastAsia"/>
          <w:sz w:val="32"/>
          <w:szCs w:val="32"/>
        </w:rPr>
        <w:t>对潜在投标人或者投标人采取不同的资格审查或者评标标准；</w:t>
      </w:r>
    </w:p>
    <w:p w:rsidR="0052569A" w:rsidRDefault="00172025">
      <w:pPr>
        <w:widowControl/>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4.</w:t>
      </w:r>
      <w:r>
        <w:rPr>
          <w:rFonts w:ascii="宋体" w:eastAsia="仿宋_GB2312" w:hAnsi="宋体" w:cs="仿宋_GB2312" w:hint="eastAsia"/>
          <w:sz w:val="32"/>
          <w:szCs w:val="32"/>
        </w:rPr>
        <w:t>限定或者指定特定的专利、商标、品牌、原产地或者供应商；</w:t>
      </w:r>
    </w:p>
    <w:p w:rsidR="0052569A" w:rsidRDefault="00172025">
      <w:pPr>
        <w:widowControl/>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5.</w:t>
      </w:r>
      <w:r>
        <w:rPr>
          <w:rFonts w:ascii="宋体" w:eastAsia="仿宋_GB2312" w:hAnsi="宋体" w:cs="仿宋_GB2312" w:hint="eastAsia"/>
          <w:sz w:val="32"/>
          <w:szCs w:val="32"/>
        </w:rPr>
        <w:t>非法限定潜在投标人或者投标人的所有制形式或者组织形式；</w:t>
      </w:r>
    </w:p>
    <w:p w:rsidR="0052569A" w:rsidRDefault="00172025">
      <w:pPr>
        <w:widowControl/>
        <w:spacing w:line="560" w:lineRule="exact"/>
        <w:ind w:firstLineChars="200" w:firstLine="640"/>
        <w:rPr>
          <w:rFonts w:ascii="宋体" w:eastAsia="仿宋_GB2312" w:hAnsi="宋体" w:cs="仿宋_GB2312"/>
          <w:b/>
          <w:kern w:val="1"/>
          <w:sz w:val="32"/>
          <w:szCs w:val="32"/>
        </w:rPr>
      </w:pPr>
      <w:r>
        <w:rPr>
          <w:rFonts w:ascii="宋体" w:eastAsia="仿宋_GB2312" w:hAnsi="宋体" w:cs="仿宋_GB2312" w:hint="eastAsia"/>
          <w:sz w:val="32"/>
          <w:szCs w:val="32"/>
        </w:rPr>
        <w:t>6.</w:t>
      </w:r>
      <w:r>
        <w:rPr>
          <w:rFonts w:ascii="宋体" w:eastAsia="仿宋_GB2312" w:hAnsi="宋体" w:cs="仿宋_GB2312" w:hint="eastAsia"/>
          <w:sz w:val="32"/>
          <w:szCs w:val="32"/>
        </w:rPr>
        <w:t>以其他不合理条件限制、排斥潜在投标人或者投标人。</w:t>
      </w:r>
    </w:p>
    <w:p w:rsidR="0052569A" w:rsidRDefault="00172025">
      <w:pPr>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（四）联合体投标</w:t>
      </w:r>
    </w:p>
    <w:p w:rsidR="0052569A" w:rsidRDefault="00172025">
      <w:pPr>
        <w:spacing w:line="560" w:lineRule="exact"/>
        <w:ind w:firstLineChars="200" w:firstLine="640"/>
        <w:rPr>
          <w:rFonts w:ascii="宋体" w:eastAsia="仿宋_GB2312" w:hAnsi="宋体" w:cs="仿宋_GB2312"/>
          <w:sz w:val="32"/>
          <w:szCs w:val="32"/>
          <w:lang w:eastAsia="zh-Hans"/>
        </w:rPr>
      </w:pPr>
      <w:r>
        <w:rPr>
          <w:rFonts w:ascii="宋体" w:eastAsia="仿宋_GB2312" w:hAnsi="宋体" w:cs="仿宋_GB2312" w:hint="eastAsia"/>
          <w:sz w:val="32"/>
          <w:szCs w:val="32"/>
          <w:lang w:eastAsia="zh-Hans"/>
        </w:rPr>
        <w:t>本项目</w:t>
      </w:r>
      <w:r>
        <w:rPr>
          <w:rFonts w:ascii="宋体" w:eastAsia="仿宋_GB2312" w:hAnsi="宋体" w:cs="仿宋_GB2312" w:hint="eastAsia"/>
          <w:b/>
          <w:bCs/>
          <w:sz w:val="32"/>
          <w:szCs w:val="32"/>
          <w:u w:val="single"/>
          <w:lang w:eastAsia="zh-Hans"/>
        </w:rPr>
        <w:t>不允许</w:t>
      </w:r>
      <w:r>
        <w:rPr>
          <w:rFonts w:ascii="宋体" w:eastAsia="仿宋_GB2312" w:hAnsi="宋体" w:cs="仿宋_GB2312" w:hint="eastAsia"/>
          <w:sz w:val="32"/>
          <w:szCs w:val="32"/>
          <w:lang w:eastAsia="zh-Hans"/>
        </w:rPr>
        <w:t>投标人组成联合体投标。</w:t>
      </w:r>
    </w:p>
    <w:p w:rsidR="0052569A" w:rsidRDefault="00172025">
      <w:pPr>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（五）踏勘现场</w:t>
      </w:r>
    </w:p>
    <w:p w:rsidR="0052569A" w:rsidRDefault="00172025">
      <w:pPr>
        <w:spacing w:line="560" w:lineRule="exact"/>
        <w:ind w:firstLineChars="200" w:firstLine="640"/>
        <w:rPr>
          <w:rFonts w:ascii="宋体" w:eastAsia="仿宋_GB2312" w:hAnsi="宋体" w:cs="仿宋_GB2312"/>
          <w:sz w:val="32"/>
          <w:szCs w:val="32"/>
          <w:lang w:eastAsia="zh-Hans"/>
        </w:rPr>
      </w:pPr>
      <w:r>
        <w:rPr>
          <w:rFonts w:ascii="宋体" w:eastAsia="仿宋_GB2312" w:hAnsi="宋体" w:cs="仿宋_GB2312" w:hint="eastAsia"/>
          <w:sz w:val="32"/>
          <w:szCs w:val="32"/>
        </w:rPr>
        <w:t>1.</w:t>
      </w:r>
      <w:r>
        <w:rPr>
          <w:rFonts w:ascii="宋体" w:eastAsia="仿宋_GB2312" w:hAnsi="宋体" w:cs="仿宋_GB2312" w:hint="eastAsia"/>
          <w:sz w:val="32"/>
          <w:szCs w:val="32"/>
          <w:lang w:eastAsia="zh-Hans"/>
        </w:rPr>
        <w:t>招标人如果确定组织现场踏勘，将按照前附表规定的时间和地点，组织投标人踏勘现场及周围环境。投标人应承担踏勘现场所发生的自身费用。</w:t>
      </w:r>
    </w:p>
    <w:p w:rsidR="0052569A" w:rsidRDefault="00172025">
      <w:pPr>
        <w:spacing w:line="560" w:lineRule="exact"/>
        <w:ind w:firstLineChars="200" w:firstLine="640"/>
        <w:rPr>
          <w:rFonts w:ascii="宋体" w:eastAsia="仿宋_GB2312" w:hAnsi="宋体" w:cs="仿宋_GB2312"/>
          <w:sz w:val="32"/>
          <w:szCs w:val="32"/>
          <w:lang w:eastAsia="zh-Hans"/>
        </w:rPr>
      </w:pPr>
      <w:r>
        <w:rPr>
          <w:rFonts w:ascii="宋体" w:eastAsia="仿宋_GB2312" w:hAnsi="宋体" w:cs="仿宋_GB2312" w:hint="eastAsia"/>
          <w:sz w:val="32"/>
          <w:szCs w:val="32"/>
        </w:rPr>
        <w:t>2.</w:t>
      </w:r>
      <w:r>
        <w:rPr>
          <w:rFonts w:ascii="宋体" w:eastAsia="仿宋_GB2312" w:hAnsi="宋体" w:cs="仿宋_GB2312" w:hint="eastAsia"/>
          <w:sz w:val="32"/>
          <w:szCs w:val="32"/>
          <w:lang w:eastAsia="zh-Hans"/>
        </w:rPr>
        <w:t>招标人向投标人提供的有关现场的数据和资料，是招标人现有的能被投标人利用的资料，招标人对投标人做出的任何推论、理解和结论不负责任。</w:t>
      </w:r>
    </w:p>
    <w:p w:rsidR="0052569A" w:rsidRDefault="00172025">
      <w:pPr>
        <w:spacing w:line="560" w:lineRule="exact"/>
        <w:ind w:firstLineChars="200" w:firstLine="640"/>
        <w:rPr>
          <w:rFonts w:ascii="宋体" w:eastAsia="仿宋_GB2312" w:hAnsi="宋体" w:cs="仿宋_GB2312"/>
          <w:sz w:val="32"/>
          <w:szCs w:val="32"/>
          <w:lang w:eastAsia="zh-Hans"/>
        </w:rPr>
      </w:pPr>
      <w:r>
        <w:rPr>
          <w:rFonts w:ascii="宋体" w:eastAsia="仿宋_GB2312" w:hAnsi="宋体" w:cs="仿宋_GB2312" w:hint="eastAsia"/>
          <w:sz w:val="32"/>
          <w:szCs w:val="32"/>
        </w:rPr>
        <w:lastRenderedPageBreak/>
        <w:t>3.</w:t>
      </w:r>
      <w:r>
        <w:rPr>
          <w:rFonts w:ascii="宋体" w:eastAsia="仿宋_GB2312" w:hAnsi="宋体" w:cs="仿宋_GB2312" w:hint="eastAsia"/>
          <w:sz w:val="32"/>
          <w:szCs w:val="32"/>
          <w:lang w:eastAsia="zh-Hans"/>
        </w:rPr>
        <w:t>经招标人允许，投标人可为踏勘目的进入招标项目现场，但投标人不得因此使招标人承担有关的责任和蒙受损失。投标人应承担踏勘现场的责任和风险。</w:t>
      </w:r>
    </w:p>
    <w:p w:rsidR="0052569A" w:rsidRDefault="00172025">
      <w:pPr>
        <w:pStyle w:val="3"/>
        <w:spacing w:before="0" w:beforeAutospacing="0" w:after="0" w:afterAutospacing="0" w:line="560" w:lineRule="exact"/>
        <w:ind w:firstLineChars="200" w:firstLine="640"/>
        <w:jc w:val="both"/>
        <w:rPr>
          <w:rFonts w:eastAsia="黑体" w:cs="黑体" w:hint="default"/>
          <w:b w:val="0"/>
          <w:bCs/>
          <w:sz w:val="32"/>
          <w:szCs w:val="32"/>
        </w:rPr>
      </w:pPr>
      <w:bookmarkStart w:id="93" w:name="_Toc499574635"/>
      <w:bookmarkStart w:id="94" w:name="_Toc24387"/>
      <w:bookmarkStart w:id="95" w:name="_Toc1825723780"/>
      <w:bookmarkStart w:id="96" w:name="_Toc26344184"/>
      <w:bookmarkStart w:id="97" w:name="_Toc5906"/>
      <w:bookmarkStart w:id="98" w:name="_Toc18269"/>
      <w:bookmarkStart w:id="99" w:name="_Toc1088525117"/>
      <w:bookmarkStart w:id="100" w:name="_Toc17945"/>
      <w:bookmarkEnd w:id="93"/>
      <w:r>
        <w:rPr>
          <w:rFonts w:eastAsia="黑体" w:cs="黑体"/>
          <w:b w:val="0"/>
          <w:bCs/>
          <w:sz w:val="32"/>
          <w:szCs w:val="32"/>
        </w:rPr>
        <w:t>三、招标文件</w:t>
      </w:r>
      <w:bookmarkEnd w:id="94"/>
      <w:bookmarkEnd w:id="95"/>
      <w:bookmarkEnd w:id="96"/>
      <w:bookmarkEnd w:id="97"/>
      <w:bookmarkEnd w:id="98"/>
      <w:bookmarkEnd w:id="99"/>
      <w:bookmarkEnd w:id="100"/>
    </w:p>
    <w:p w:rsidR="0052569A" w:rsidRDefault="00172025">
      <w:pPr>
        <w:spacing w:line="560" w:lineRule="exact"/>
        <w:ind w:firstLineChars="200" w:firstLine="640"/>
        <w:rPr>
          <w:rFonts w:ascii="宋体" w:eastAsia="楷体_GB2312" w:hAnsi="宋体" w:cs="楷体_GB2312"/>
          <w:bCs/>
          <w:kern w:val="1"/>
          <w:sz w:val="32"/>
          <w:szCs w:val="32"/>
        </w:rPr>
      </w:pPr>
      <w:r>
        <w:rPr>
          <w:rFonts w:ascii="宋体" w:eastAsia="楷体_GB2312" w:hAnsi="宋体" w:cs="楷体_GB2312" w:hint="eastAsia"/>
          <w:bCs/>
          <w:kern w:val="1"/>
          <w:sz w:val="32"/>
          <w:szCs w:val="32"/>
        </w:rPr>
        <w:t>（一）招标文件的组成</w:t>
      </w:r>
    </w:p>
    <w:p w:rsidR="0052569A" w:rsidRDefault="00172025">
      <w:pPr>
        <w:spacing w:line="560" w:lineRule="exact"/>
        <w:ind w:firstLineChars="200" w:firstLine="640"/>
        <w:rPr>
          <w:rFonts w:ascii="宋体" w:eastAsia="仿宋_GB2312" w:hAnsi="宋体" w:cs="仿宋_GB2312"/>
          <w:b/>
          <w:bCs/>
          <w:sz w:val="32"/>
          <w:szCs w:val="32"/>
          <w:lang w:eastAsia="zh-Hans"/>
        </w:rPr>
      </w:pPr>
      <w:r>
        <w:rPr>
          <w:rFonts w:ascii="宋体" w:eastAsia="仿宋_GB2312" w:hAnsi="宋体" w:cs="仿宋_GB2312" w:hint="eastAsia"/>
          <w:sz w:val="32"/>
          <w:szCs w:val="32"/>
        </w:rPr>
        <w:t>1.</w:t>
      </w:r>
      <w:r>
        <w:rPr>
          <w:rFonts w:ascii="宋体" w:eastAsia="仿宋_GB2312" w:hAnsi="宋体" w:cs="仿宋_GB2312" w:hint="eastAsia"/>
          <w:sz w:val="32"/>
          <w:szCs w:val="32"/>
        </w:rPr>
        <w:t>招标文件包括但不限于下列内容：</w:t>
      </w:r>
    </w:p>
    <w:tbl>
      <w:tblPr>
        <w:tblStyle w:val="aa"/>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52569A">
        <w:trPr>
          <w:trHeight w:hRule="exact" w:val="567"/>
          <w:jc w:val="center"/>
        </w:trPr>
        <w:tc>
          <w:tcPr>
            <w:tcW w:w="9356" w:type="dxa"/>
            <w:tcBorders>
              <w:top w:val="nil"/>
              <w:left w:val="nil"/>
              <w:right w:val="nil"/>
            </w:tcBorders>
            <w:vAlign w:val="center"/>
          </w:tcPr>
          <w:p w:rsidR="0052569A" w:rsidRDefault="00172025">
            <w:pPr>
              <w:pStyle w:val="a4"/>
              <w:spacing w:line="400" w:lineRule="exact"/>
              <w:jc w:val="center"/>
              <w:rPr>
                <w:rFonts w:eastAsia="仿宋_GB2312" w:cs="仿宋_GB2312"/>
                <w:b/>
                <w:bCs/>
                <w:sz w:val="32"/>
                <w:szCs w:val="32"/>
                <w:lang w:val="en-US" w:bidi="ar-SA"/>
              </w:rPr>
            </w:pPr>
            <w:r>
              <w:rPr>
                <w:rFonts w:eastAsia="方正小标宋简体" w:cs="方正小标宋简体" w:hint="eastAsia"/>
                <w:sz w:val="36"/>
                <w:szCs w:val="36"/>
                <w:lang w:val="en-US" w:bidi="ar-SA"/>
              </w:rPr>
              <w:t>招标文件</w:t>
            </w:r>
          </w:p>
        </w:tc>
      </w:tr>
      <w:tr w:rsidR="0052569A">
        <w:trPr>
          <w:trHeight w:hRule="exact" w:val="567"/>
          <w:jc w:val="center"/>
        </w:trPr>
        <w:tc>
          <w:tcPr>
            <w:tcW w:w="9356" w:type="dxa"/>
            <w:vAlign w:val="center"/>
          </w:tcPr>
          <w:p w:rsidR="0052569A" w:rsidRDefault="00172025">
            <w:pPr>
              <w:pStyle w:val="a4"/>
              <w:spacing w:line="400" w:lineRule="exact"/>
              <w:rPr>
                <w:rFonts w:eastAsia="仿宋_GB2312" w:cs="仿宋_GB2312"/>
                <w:b/>
                <w:bCs/>
                <w:sz w:val="32"/>
                <w:szCs w:val="32"/>
                <w:lang w:val="en-US" w:bidi="ar-SA"/>
              </w:rPr>
            </w:pPr>
            <w:r>
              <w:rPr>
                <w:rFonts w:eastAsia="仿宋_GB2312" w:cs="仿宋_GB2312" w:hint="eastAsia"/>
                <w:b/>
                <w:bCs/>
                <w:sz w:val="32"/>
                <w:szCs w:val="32"/>
                <w:lang w:val="en-US" w:bidi="ar-SA"/>
              </w:rPr>
              <w:t>第一部分</w:t>
            </w:r>
            <w:r>
              <w:rPr>
                <w:rFonts w:eastAsia="仿宋_GB2312" w:cs="仿宋_GB2312" w:hint="eastAsia"/>
                <w:b/>
                <w:bCs/>
                <w:sz w:val="32"/>
                <w:szCs w:val="32"/>
                <w:lang w:val="en-US" w:bidi="ar-SA"/>
              </w:rPr>
              <w:t xml:space="preserve"> </w:t>
            </w:r>
            <w:r>
              <w:rPr>
                <w:rFonts w:eastAsia="仿宋_GB2312" w:cs="仿宋_GB2312" w:hint="eastAsia"/>
                <w:b/>
                <w:bCs/>
                <w:sz w:val="32"/>
                <w:szCs w:val="32"/>
                <w:lang w:val="en-US" w:bidi="ar-SA"/>
              </w:rPr>
              <w:t>项目需求书</w:t>
            </w:r>
          </w:p>
        </w:tc>
      </w:tr>
      <w:tr w:rsidR="0052569A">
        <w:trPr>
          <w:trHeight w:hRule="exact" w:val="567"/>
          <w:jc w:val="center"/>
        </w:trPr>
        <w:tc>
          <w:tcPr>
            <w:tcW w:w="9356" w:type="dxa"/>
            <w:vAlign w:val="center"/>
          </w:tcPr>
          <w:p w:rsidR="0052569A" w:rsidRDefault="00172025">
            <w:pPr>
              <w:spacing w:line="400" w:lineRule="exact"/>
              <w:ind w:firstLineChars="200" w:firstLine="560"/>
              <w:rPr>
                <w:rFonts w:ascii="宋体" w:eastAsia="仿宋_GB2312" w:hAnsi="宋体" w:cs="仿宋_GB2312"/>
                <w:sz w:val="28"/>
                <w:szCs w:val="28"/>
              </w:rPr>
            </w:pPr>
            <w:r>
              <w:rPr>
                <w:rFonts w:ascii="宋体" w:eastAsia="仿宋_GB2312" w:hAnsi="宋体" w:cs="仿宋_GB2312" w:hint="eastAsia"/>
                <w:sz w:val="28"/>
                <w:szCs w:val="28"/>
              </w:rPr>
              <w:t>一、概况</w:t>
            </w:r>
          </w:p>
        </w:tc>
      </w:tr>
      <w:tr w:rsidR="0052569A">
        <w:trPr>
          <w:trHeight w:hRule="exact" w:val="567"/>
          <w:jc w:val="center"/>
        </w:trPr>
        <w:tc>
          <w:tcPr>
            <w:tcW w:w="9356" w:type="dxa"/>
            <w:vAlign w:val="center"/>
          </w:tcPr>
          <w:p w:rsidR="0052569A" w:rsidRDefault="00172025">
            <w:pPr>
              <w:spacing w:line="400" w:lineRule="exact"/>
              <w:ind w:firstLineChars="200" w:firstLine="560"/>
              <w:rPr>
                <w:rFonts w:ascii="宋体" w:eastAsia="仿宋_GB2312" w:hAnsi="宋体" w:cs="仿宋_GB2312"/>
                <w:sz w:val="28"/>
                <w:szCs w:val="28"/>
              </w:rPr>
            </w:pPr>
            <w:r>
              <w:rPr>
                <w:rFonts w:ascii="宋体" w:eastAsia="仿宋_GB2312" w:hAnsi="宋体" w:cs="仿宋_GB2312" w:hint="eastAsia"/>
                <w:sz w:val="28"/>
                <w:szCs w:val="28"/>
              </w:rPr>
              <w:t>二、服务要求</w:t>
            </w:r>
          </w:p>
        </w:tc>
      </w:tr>
      <w:tr w:rsidR="0052569A">
        <w:trPr>
          <w:trHeight w:hRule="exact" w:val="567"/>
          <w:jc w:val="center"/>
        </w:trPr>
        <w:tc>
          <w:tcPr>
            <w:tcW w:w="9356" w:type="dxa"/>
            <w:vAlign w:val="center"/>
          </w:tcPr>
          <w:p w:rsidR="0052569A" w:rsidRDefault="00172025">
            <w:pPr>
              <w:spacing w:line="400" w:lineRule="exact"/>
              <w:ind w:firstLineChars="200" w:firstLine="560"/>
              <w:rPr>
                <w:rFonts w:ascii="宋体" w:eastAsia="仿宋_GB2312" w:hAnsi="宋体" w:cs="仿宋_GB2312"/>
                <w:sz w:val="28"/>
                <w:szCs w:val="28"/>
              </w:rPr>
            </w:pPr>
            <w:r>
              <w:rPr>
                <w:rFonts w:ascii="宋体" w:eastAsia="仿宋_GB2312" w:hAnsi="宋体" w:cs="仿宋_GB2312" w:hint="eastAsia"/>
                <w:sz w:val="28"/>
                <w:szCs w:val="28"/>
              </w:rPr>
              <w:t>三、商务要求</w:t>
            </w:r>
          </w:p>
        </w:tc>
      </w:tr>
      <w:tr w:rsidR="0052569A">
        <w:trPr>
          <w:trHeight w:hRule="exact" w:val="567"/>
          <w:jc w:val="center"/>
        </w:trPr>
        <w:tc>
          <w:tcPr>
            <w:tcW w:w="9356" w:type="dxa"/>
            <w:vAlign w:val="center"/>
          </w:tcPr>
          <w:p w:rsidR="0052569A" w:rsidRDefault="00172025">
            <w:pPr>
              <w:spacing w:line="400" w:lineRule="exact"/>
              <w:ind w:firstLineChars="200" w:firstLine="560"/>
              <w:rPr>
                <w:rFonts w:ascii="宋体" w:eastAsia="仿宋_GB2312" w:hAnsi="宋体" w:cs="仿宋_GB2312"/>
                <w:sz w:val="28"/>
                <w:szCs w:val="28"/>
              </w:rPr>
            </w:pPr>
            <w:r>
              <w:rPr>
                <w:rFonts w:ascii="宋体" w:eastAsia="仿宋_GB2312" w:hAnsi="宋体" w:cs="仿宋_GB2312" w:hint="eastAsia"/>
                <w:sz w:val="28"/>
                <w:szCs w:val="28"/>
              </w:rPr>
              <w:t>四、其他重要内容</w:t>
            </w:r>
          </w:p>
        </w:tc>
      </w:tr>
      <w:tr w:rsidR="0052569A">
        <w:trPr>
          <w:trHeight w:hRule="exact" w:val="567"/>
          <w:jc w:val="center"/>
        </w:trPr>
        <w:tc>
          <w:tcPr>
            <w:tcW w:w="9356" w:type="dxa"/>
            <w:vAlign w:val="center"/>
          </w:tcPr>
          <w:p w:rsidR="0052569A" w:rsidRDefault="00172025">
            <w:pPr>
              <w:pStyle w:val="a4"/>
              <w:spacing w:line="400" w:lineRule="exact"/>
              <w:rPr>
                <w:rFonts w:eastAsia="仿宋_GB2312" w:cs="仿宋_GB2312"/>
                <w:b/>
                <w:bCs/>
                <w:sz w:val="32"/>
                <w:szCs w:val="32"/>
                <w:lang w:val="en-US" w:bidi="ar-SA"/>
              </w:rPr>
            </w:pPr>
            <w:r>
              <w:rPr>
                <w:rFonts w:eastAsia="仿宋_GB2312" w:cs="仿宋_GB2312" w:hint="eastAsia"/>
                <w:b/>
                <w:bCs/>
                <w:sz w:val="32"/>
                <w:szCs w:val="32"/>
                <w:lang w:val="en-US" w:bidi="ar-SA"/>
              </w:rPr>
              <w:t>第二部分</w:t>
            </w:r>
            <w:r>
              <w:rPr>
                <w:rFonts w:eastAsia="仿宋_GB2312" w:cs="仿宋_GB2312" w:hint="eastAsia"/>
                <w:b/>
                <w:bCs/>
                <w:sz w:val="32"/>
                <w:szCs w:val="32"/>
                <w:lang w:val="en-US" w:bidi="ar-SA"/>
              </w:rPr>
              <w:t xml:space="preserve"> </w:t>
            </w:r>
            <w:r>
              <w:rPr>
                <w:rFonts w:eastAsia="仿宋_GB2312" w:cs="仿宋_GB2312" w:hint="eastAsia"/>
                <w:b/>
                <w:bCs/>
                <w:sz w:val="32"/>
                <w:szCs w:val="32"/>
                <w:lang w:eastAsia="zh-Hans"/>
              </w:rPr>
              <w:t>投标人须知</w:t>
            </w:r>
          </w:p>
        </w:tc>
      </w:tr>
      <w:tr w:rsidR="0052569A">
        <w:trPr>
          <w:trHeight w:hRule="exact" w:val="567"/>
          <w:jc w:val="center"/>
        </w:trPr>
        <w:tc>
          <w:tcPr>
            <w:tcW w:w="9356" w:type="dxa"/>
            <w:vAlign w:val="center"/>
          </w:tcPr>
          <w:p w:rsidR="0052569A" w:rsidRDefault="00172025">
            <w:pPr>
              <w:pStyle w:val="a4"/>
              <w:spacing w:line="400" w:lineRule="exact"/>
              <w:ind w:firstLineChars="100" w:firstLine="280"/>
              <w:rPr>
                <w:rFonts w:eastAsia="仿宋_GB2312" w:cs="仿宋_GB2312"/>
                <w:sz w:val="28"/>
                <w:szCs w:val="28"/>
                <w:lang w:val="en-US" w:bidi="ar-SA"/>
              </w:rPr>
            </w:pPr>
            <w:r>
              <w:rPr>
                <w:rFonts w:eastAsia="仿宋_GB2312" w:cs="仿宋_GB2312" w:hint="eastAsia"/>
                <w:sz w:val="28"/>
                <w:szCs w:val="28"/>
                <w:lang w:val="en-US" w:bidi="ar-SA"/>
              </w:rPr>
              <w:t>第一节</w:t>
            </w:r>
            <w:r>
              <w:rPr>
                <w:rFonts w:eastAsia="仿宋_GB2312" w:cs="仿宋_GB2312" w:hint="eastAsia"/>
                <w:sz w:val="28"/>
                <w:szCs w:val="28"/>
                <w:lang w:val="en-US" w:bidi="ar-SA"/>
              </w:rPr>
              <w:t xml:space="preserve"> </w:t>
            </w:r>
            <w:r>
              <w:rPr>
                <w:rFonts w:eastAsia="仿宋_GB2312" w:cs="仿宋_GB2312" w:hint="eastAsia"/>
                <w:sz w:val="28"/>
                <w:szCs w:val="28"/>
                <w:lang w:eastAsia="zh-Hans"/>
              </w:rPr>
              <w:t>投标须知</w:t>
            </w:r>
          </w:p>
        </w:tc>
      </w:tr>
      <w:tr w:rsidR="0052569A">
        <w:trPr>
          <w:trHeight w:hRule="exact" w:val="567"/>
          <w:jc w:val="center"/>
        </w:trPr>
        <w:tc>
          <w:tcPr>
            <w:tcW w:w="9356" w:type="dxa"/>
            <w:vAlign w:val="center"/>
          </w:tcPr>
          <w:p w:rsidR="0052569A" w:rsidRDefault="00172025">
            <w:pPr>
              <w:pStyle w:val="a4"/>
              <w:spacing w:line="400" w:lineRule="exact"/>
              <w:ind w:firstLineChars="200" w:firstLine="560"/>
              <w:rPr>
                <w:rFonts w:eastAsia="仿宋_GB2312" w:cs="仿宋_GB2312"/>
                <w:sz w:val="28"/>
                <w:szCs w:val="28"/>
                <w:lang w:val="en-US" w:bidi="ar-SA"/>
              </w:rPr>
            </w:pPr>
            <w:r>
              <w:rPr>
                <w:rFonts w:eastAsia="仿宋_GB2312" w:cs="仿宋_GB2312" w:hint="eastAsia"/>
                <w:sz w:val="28"/>
                <w:szCs w:val="28"/>
                <w:lang w:val="en-US" w:bidi="ar-SA"/>
              </w:rPr>
              <w:t>一、</w:t>
            </w:r>
            <w:r>
              <w:rPr>
                <w:rFonts w:eastAsia="仿宋_GB2312" w:cs="仿宋_GB2312" w:hint="eastAsia"/>
                <w:sz w:val="28"/>
                <w:szCs w:val="28"/>
                <w:lang w:eastAsia="zh-Hans"/>
              </w:rPr>
              <w:t>投标须知前附表</w:t>
            </w:r>
          </w:p>
        </w:tc>
      </w:tr>
      <w:tr w:rsidR="0052569A">
        <w:trPr>
          <w:trHeight w:hRule="exact" w:val="567"/>
          <w:jc w:val="center"/>
        </w:trPr>
        <w:tc>
          <w:tcPr>
            <w:tcW w:w="9356" w:type="dxa"/>
            <w:vAlign w:val="center"/>
          </w:tcPr>
          <w:p w:rsidR="0052569A" w:rsidRDefault="00172025">
            <w:pPr>
              <w:spacing w:line="400" w:lineRule="exact"/>
              <w:ind w:firstLineChars="200" w:firstLine="560"/>
              <w:rPr>
                <w:rFonts w:ascii="宋体" w:eastAsia="仿宋_GB2312" w:hAnsi="宋体" w:cs="仿宋_GB2312"/>
                <w:sz w:val="28"/>
                <w:szCs w:val="28"/>
              </w:rPr>
            </w:pPr>
            <w:r>
              <w:rPr>
                <w:rFonts w:ascii="宋体" w:eastAsia="仿宋_GB2312" w:hAnsi="宋体" w:cs="仿宋_GB2312" w:hint="eastAsia"/>
                <w:sz w:val="28"/>
                <w:szCs w:val="28"/>
                <w:lang w:eastAsia="zh-Hans"/>
              </w:rPr>
              <w:t>二、总则</w:t>
            </w:r>
          </w:p>
        </w:tc>
      </w:tr>
      <w:tr w:rsidR="0052569A">
        <w:trPr>
          <w:trHeight w:hRule="exact" w:val="567"/>
          <w:jc w:val="center"/>
        </w:trPr>
        <w:tc>
          <w:tcPr>
            <w:tcW w:w="9356" w:type="dxa"/>
            <w:vAlign w:val="center"/>
          </w:tcPr>
          <w:p w:rsidR="0052569A" w:rsidRDefault="00172025">
            <w:pPr>
              <w:spacing w:line="400" w:lineRule="exact"/>
              <w:ind w:firstLineChars="200" w:firstLine="560"/>
              <w:rPr>
                <w:rFonts w:ascii="宋体" w:eastAsia="仿宋_GB2312" w:hAnsi="宋体" w:cs="仿宋_GB2312"/>
                <w:sz w:val="28"/>
                <w:szCs w:val="28"/>
              </w:rPr>
            </w:pPr>
            <w:r>
              <w:rPr>
                <w:rFonts w:ascii="宋体" w:eastAsia="仿宋_GB2312" w:hAnsi="宋体" w:cs="仿宋_GB2312" w:hint="eastAsia"/>
                <w:sz w:val="28"/>
                <w:szCs w:val="28"/>
                <w:lang w:eastAsia="zh-Hans"/>
              </w:rPr>
              <w:t>三、招标文件</w:t>
            </w:r>
          </w:p>
        </w:tc>
      </w:tr>
      <w:tr w:rsidR="0052569A">
        <w:trPr>
          <w:trHeight w:hRule="exact" w:val="567"/>
          <w:jc w:val="center"/>
        </w:trPr>
        <w:tc>
          <w:tcPr>
            <w:tcW w:w="9356" w:type="dxa"/>
            <w:vAlign w:val="center"/>
          </w:tcPr>
          <w:p w:rsidR="0052569A" w:rsidRDefault="00172025">
            <w:pPr>
              <w:spacing w:line="400" w:lineRule="exact"/>
              <w:ind w:firstLineChars="200" w:firstLine="560"/>
              <w:rPr>
                <w:rFonts w:ascii="宋体" w:eastAsia="仿宋_GB2312" w:hAnsi="宋体" w:cs="仿宋_GB2312"/>
                <w:sz w:val="28"/>
                <w:szCs w:val="28"/>
              </w:rPr>
            </w:pPr>
            <w:r>
              <w:rPr>
                <w:rFonts w:ascii="宋体" w:eastAsia="仿宋_GB2312" w:hAnsi="宋体" w:cs="仿宋_GB2312" w:hint="eastAsia"/>
                <w:sz w:val="28"/>
                <w:szCs w:val="28"/>
                <w:lang w:eastAsia="zh-Hans"/>
              </w:rPr>
              <w:t>四、投标文件</w:t>
            </w:r>
          </w:p>
        </w:tc>
      </w:tr>
      <w:tr w:rsidR="0052569A">
        <w:trPr>
          <w:trHeight w:hRule="exact" w:val="567"/>
          <w:jc w:val="center"/>
        </w:trPr>
        <w:tc>
          <w:tcPr>
            <w:tcW w:w="9356" w:type="dxa"/>
            <w:vAlign w:val="center"/>
          </w:tcPr>
          <w:p w:rsidR="0052569A" w:rsidRDefault="00172025">
            <w:pPr>
              <w:spacing w:line="400" w:lineRule="exact"/>
              <w:ind w:firstLineChars="200" w:firstLine="560"/>
              <w:rPr>
                <w:rFonts w:ascii="宋体" w:eastAsia="仿宋_GB2312" w:hAnsi="宋体" w:cs="仿宋_GB2312"/>
                <w:sz w:val="28"/>
                <w:szCs w:val="28"/>
              </w:rPr>
            </w:pPr>
            <w:r>
              <w:rPr>
                <w:rFonts w:ascii="宋体" w:eastAsia="仿宋_GB2312" w:hAnsi="宋体" w:cs="仿宋_GB2312" w:hint="eastAsia"/>
                <w:sz w:val="28"/>
                <w:szCs w:val="28"/>
                <w:lang w:eastAsia="zh-Hans"/>
              </w:rPr>
              <w:t>五、递交投标文件</w:t>
            </w:r>
          </w:p>
        </w:tc>
      </w:tr>
      <w:tr w:rsidR="0052569A">
        <w:trPr>
          <w:trHeight w:hRule="exact" w:val="567"/>
          <w:jc w:val="center"/>
        </w:trPr>
        <w:tc>
          <w:tcPr>
            <w:tcW w:w="9356" w:type="dxa"/>
            <w:vAlign w:val="center"/>
          </w:tcPr>
          <w:p w:rsidR="0052569A" w:rsidRDefault="00172025">
            <w:pPr>
              <w:spacing w:line="400" w:lineRule="exact"/>
              <w:ind w:firstLineChars="200" w:firstLine="560"/>
              <w:rPr>
                <w:rFonts w:ascii="宋体" w:eastAsia="仿宋_GB2312" w:hAnsi="宋体" w:cs="仿宋_GB2312"/>
                <w:sz w:val="28"/>
                <w:szCs w:val="28"/>
              </w:rPr>
            </w:pPr>
            <w:r>
              <w:rPr>
                <w:rFonts w:ascii="宋体" w:eastAsia="仿宋_GB2312" w:hAnsi="宋体" w:cs="仿宋_GB2312" w:hint="eastAsia"/>
                <w:sz w:val="28"/>
                <w:szCs w:val="28"/>
                <w:lang w:eastAsia="zh-Hans"/>
              </w:rPr>
              <w:t>六、开标</w:t>
            </w:r>
          </w:p>
        </w:tc>
      </w:tr>
      <w:tr w:rsidR="0052569A">
        <w:trPr>
          <w:trHeight w:hRule="exact" w:val="567"/>
          <w:jc w:val="center"/>
        </w:trPr>
        <w:tc>
          <w:tcPr>
            <w:tcW w:w="9356" w:type="dxa"/>
            <w:vAlign w:val="center"/>
          </w:tcPr>
          <w:p w:rsidR="0052569A" w:rsidRDefault="00172025">
            <w:pPr>
              <w:spacing w:line="400" w:lineRule="exact"/>
              <w:ind w:firstLineChars="200" w:firstLine="560"/>
              <w:rPr>
                <w:rFonts w:ascii="宋体" w:eastAsia="仿宋_GB2312" w:hAnsi="宋体" w:cs="仿宋_GB2312"/>
                <w:sz w:val="28"/>
                <w:szCs w:val="28"/>
              </w:rPr>
            </w:pPr>
            <w:r>
              <w:rPr>
                <w:rFonts w:ascii="宋体" w:eastAsia="仿宋_GB2312" w:hAnsi="宋体" w:cs="仿宋_GB2312" w:hint="eastAsia"/>
                <w:sz w:val="28"/>
                <w:szCs w:val="28"/>
                <w:lang w:eastAsia="zh-Hans"/>
              </w:rPr>
              <w:t>七、评标委员会</w:t>
            </w:r>
          </w:p>
        </w:tc>
      </w:tr>
      <w:tr w:rsidR="0052569A">
        <w:trPr>
          <w:trHeight w:hRule="exact" w:val="567"/>
          <w:jc w:val="center"/>
        </w:trPr>
        <w:tc>
          <w:tcPr>
            <w:tcW w:w="9356" w:type="dxa"/>
            <w:vAlign w:val="center"/>
          </w:tcPr>
          <w:p w:rsidR="0052569A" w:rsidRDefault="00172025">
            <w:pPr>
              <w:spacing w:line="400" w:lineRule="exact"/>
              <w:ind w:firstLineChars="200" w:firstLine="560"/>
              <w:rPr>
                <w:rFonts w:ascii="宋体" w:eastAsia="仿宋_GB2312" w:hAnsi="宋体" w:cs="仿宋_GB2312"/>
                <w:sz w:val="28"/>
                <w:szCs w:val="28"/>
              </w:rPr>
            </w:pPr>
            <w:r>
              <w:rPr>
                <w:rFonts w:ascii="宋体" w:eastAsia="仿宋_GB2312" w:hAnsi="宋体" w:cs="仿宋_GB2312" w:hint="eastAsia"/>
                <w:sz w:val="28"/>
                <w:szCs w:val="28"/>
                <w:lang w:eastAsia="zh-Hans"/>
              </w:rPr>
              <w:t>八、评标程序</w:t>
            </w:r>
          </w:p>
        </w:tc>
      </w:tr>
      <w:tr w:rsidR="0052569A">
        <w:trPr>
          <w:trHeight w:hRule="exact" w:val="567"/>
          <w:jc w:val="center"/>
        </w:trPr>
        <w:tc>
          <w:tcPr>
            <w:tcW w:w="9356" w:type="dxa"/>
            <w:vAlign w:val="center"/>
          </w:tcPr>
          <w:p w:rsidR="0052569A" w:rsidRDefault="00172025">
            <w:pPr>
              <w:spacing w:line="400" w:lineRule="exact"/>
              <w:ind w:firstLineChars="200" w:firstLine="560"/>
              <w:rPr>
                <w:rFonts w:ascii="宋体" w:eastAsia="仿宋_GB2312" w:hAnsi="宋体" w:cs="仿宋_GB2312"/>
                <w:sz w:val="28"/>
                <w:szCs w:val="28"/>
              </w:rPr>
            </w:pPr>
            <w:r>
              <w:rPr>
                <w:rFonts w:ascii="宋体" w:eastAsia="仿宋_GB2312" w:hAnsi="宋体" w:cs="仿宋_GB2312" w:hint="eastAsia"/>
                <w:sz w:val="28"/>
                <w:szCs w:val="28"/>
                <w:lang w:eastAsia="zh-Hans"/>
              </w:rPr>
              <w:lastRenderedPageBreak/>
              <w:t>九</w:t>
            </w:r>
            <w:r>
              <w:rPr>
                <w:rFonts w:ascii="宋体" w:eastAsia="仿宋_GB2312" w:hAnsi="宋体" w:cs="仿宋_GB2312"/>
                <w:sz w:val="28"/>
                <w:szCs w:val="28"/>
                <w:lang w:eastAsia="zh-Hans"/>
              </w:rPr>
              <w:t>、</w:t>
            </w:r>
            <w:r>
              <w:rPr>
                <w:rFonts w:ascii="宋体" w:eastAsia="仿宋_GB2312" w:hAnsi="宋体" w:cs="仿宋_GB2312" w:hint="eastAsia"/>
                <w:sz w:val="28"/>
                <w:szCs w:val="28"/>
                <w:lang w:eastAsia="zh-Hans"/>
              </w:rPr>
              <w:t>评标方法</w:t>
            </w:r>
          </w:p>
        </w:tc>
      </w:tr>
      <w:tr w:rsidR="0052569A">
        <w:trPr>
          <w:trHeight w:hRule="exact" w:val="567"/>
          <w:jc w:val="center"/>
        </w:trPr>
        <w:tc>
          <w:tcPr>
            <w:tcW w:w="9356" w:type="dxa"/>
            <w:vAlign w:val="center"/>
          </w:tcPr>
          <w:p w:rsidR="0052569A" w:rsidRDefault="00172025">
            <w:pPr>
              <w:spacing w:line="400" w:lineRule="exact"/>
              <w:ind w:firstLineChars="200" w:firstLine="560"/>
              <w:rPr>
                <w:rFonts w:ascii="宋体" w:eastAsia="仿宋_GB2312" w:hAnsi="宋体" w:cs="仿宋_GB2312"/>
                <w:sz w:val="28"/>
                <w:szCs w:val="28"/>
              </w:rPr>
            </w:pPr>
            <w:r>
              <w:rPr>
                <w:rFonts w:ascii="宋体" w:eastAsia="仿宋_GB2312" w:hAnsi="宋体" w:cs="仿宋_GB2312" w:hint="eastAsia"/>
                <w:sz w:val="28"/>
                <w:szCs w:val="28"/>
                <w:lang w:eastAsia="zh-Hans"/>
              </w:rPr>
              <w:t>十、评标报告和</w:t>
            </w:r>
            <w:r>
              <w:rPr>
                <w:rFonts w:ascii="宋体" w:eastAsia="仿宋_GB2312" w:hAnsi="宋体" w:cs="仿宋_GB2312" w:hint="eastAsia"/>
                <w:sz w:val="28"/>
                <w:szCs w:val="28"/>
              </w:rPr>
              <w:t>评标结果公示</w:t>
            </w:r>
          </w:p>
        </w:tc>
      </w:tr>
      <w:tr w:rsidR="0052569A">
        <w:trPr>
          <w:trHeight w:hRule="exact" w:val="567"/>
          <w:jc w:val="center"/>
        </w:trPr>
        <w:tc>
          <w:tcPr>
            <w:tcW w:w="9356" w:type="dxa"/>
            <w:vAlign w:val="center"/>
          </w:tcPr>
          <w:p w:rsidR="0052569A" w:rsidRDefault="00172025">
            <w:pPr>
              <w:spacing w:line="400" w:lineRule="exact"/>
              <w:ind w:firstLineChars="200" w:firstLine="560"/>
              <w:rPr>
                <w:rFonts w:ascii="宋体" w:eastAsia="仿宋_GB2312" w:hAnsi="宋体" w:cs="仿宋_GB2312"/>
                <w:sz w:val="28"/>
                <w:szCs w:val="28"/>
              </w:rPr>
            </w:pPr>
            <w:r>
              <w:rPr>
                <w:rFonts w:ascii="宋体" w:eastAsia="仿宋_GB2312" w:hAnsi="宋体" w:cs="仿宋_GB2312" w:hint="eastAsia"/>
                <w:sz w:val="28"/>
                <w:szCs w:val="28"/>
                <w:lang w:eastAsia="zh-Hans"/>
              </w:rPr>
              <w:t>十一</w:t>
            </w:r>
            <w:r>
              <w:rPr>
                <w:rFonts w:ascii="宋体" w:eastAsia="仿宋_GB2312" w:hAnsi="宋体" w:cs="仿宋_GB2312"/>
                <w:sz w:val="28"/>
                <w:szCs w:val="28"/>
                <w:lang w:eastAsia="zh-Hans"/>
              </w:rPr>
              <w:t>、</w:t>
            </w:r>
            <w:r>
              <w:rPr>
                <w:rFonts w:ascii="宋体" w:eastAsia="仿宋_GB2312" w:hAnsi="宋体" w:cs="仿宋_GB2312" w:hint="eastAsia"/>
                <w:sz w:val="28"/>
                <w:szCs w:val="28"/>
                <w:lang w:eastAsia="zh-Hans"/>
              </w:rPr>
              <w:t>定标方法</w:t>
            </w:r>
          </w:p>
        </w:tc>
      </w:tr>
      <w:tr w:rsidR="0052569A">
        <w:trPr>
          <w:trHeight w:hRule="exact" w:val="567"/>
          <w:jc w:val="center"/>
        </w:trPr>
        <w:tc>
          <w:tcPr>
            <w:tcW w:w="9356" w:type="dxa"/>
            <w:vAlign w:val="center"/>
          </w:tcPr>
          <w:p w:rsidR="0052569A" w:rsidRDefault="00172025">
            <w:pPr>
              <w:spacing w:line="400" w:lineRule="exact"/>
              <w:ind w:firstLineChars="200" w:firstLine="560"/>
              <w:rPr>
                <w:rFonts w:ascii="宋体" w:eastAsia="仿宋_GB2312" w:hAnsi="宋体" w:cs="仿宋_GB2312"/>
                <w:sz w:val="28"/>
                <w:szCs w:val="28"/>
              </w:rPr>
            </w:pPr>
            <w:r>
              <w:rPr>
                <w:rFonts w:ascii="宋体" w:eastAsia="仿宋_GB2312" w:hAnsi="宋体" w:cs="仿宋_GB2312" w:hint="eastAsia"/>
                <w:sz w:val="28"/>
                <w:szCs w:val="28"/>
                <w:lang w:eastAsia="zh-Hans"/>
              </w:rPr>
              <w:t>十</w:t>
            </w:r>
            <w:r>
              <w:rPr>
                <w:rFonts w:ascii="宋体" w:eastAsia="仿宋_GB2312" w:hAnsi="宋体" w:cs="仿宋_GB2312" w:hint="eastAsia"/>
                <w:sz w:val="28"/>
                <w:szCs w:val="28"/>
              </w:rPr>
              <w:t>二</w:t>
            </w:r>
            <w:r>
              <w:rPr>
                <w:rFonts w:ascii="宋体" w:eastAsia="仿宋_GB2312" w:hAnsi="宋体" w:cs="仿宋_GB2312"/>
                <w:sz w:val="28"/>
                <w:szCs w:val="28"/>
                <w:lang w:eastAsia="zh-Hans"/>
              </w:rPr>
              <w:t>、</w:t>
            </w:r>
            <w:r>
              <w:rPr>
                <w:rFonts w:ascii="宋体" w:eastAsia="仿宋_GB2312" w:hAnsi="宋体" w:cs="仿宋_GB2312" w:hint="eastAsia"/>
                <w:sz w:val="28"/>
                <w:szCs w:val="28"/>
                <w:lang w:eastAsia="zh-Hans"/>
              </w:rPr>
              <w:t>中标结果公示</w:t>
            </w:r>
            <w:r>
              <w:rPr>
                <w:rFonts w:ascii="宋体" w:eastAsia="仿宋_GB2312" w:hAnsi="宋体" w:cs="仿宋_GB2312" w:hint="eastAsia"/>
                <w:sz w:val="28"/>
                <w:szCs w:val="28"/>
              </w:rPr>
              <w:t>、</w:t>
            </w:r>
            <w:r>
              <w:rPr>
                <w:rFonts w:ascii="宋体" w:eastAsia="仿宋_GB2312" w:hAnsi="宋体" w:cs="仿宋_GB2312" w:hint="eastAsia"/>
                <w:sz w:val="28"/>
                <w:szCs w:val="28"/>
                <w:lang w:eastAsia="zh-Hans"/>
              </w:rPr>
              <w:t>中标通知书以及重新定标的情形</w:t>
            </w:r>
          </w:p>
        </w:tc>
      </w:tr>
      <w:tr w:rsidR="0052569A">
        <w:trPr>
          <w:trHeight w:hRule="exact" w:val="567"/>
          <w:jc w:val="center"/>
        </w:trPr>
        <w:tc>
          <w:tcPr>
            <w:tcW w:w="9356" w:type="dxa"/>
            <w:vAlign w:val="center"/>
          </w:tcPr>
          <w:p w:rsidR="0052569A" w:rsidRDefault="00172025">
            <w:pPr>
              <w:pStyle w:val="2"/>
              <w:ind w:firstLine="560"/>
              <w:jc w:val="both"/>
              <w:rPr>
                <w:rFonts w:ascii="宋体" w:eastAsia="仿宋_GB2312" w:hAnsi="宋体" w:cs="仿宋_GB2312"/>
                <w:b w:val="0"/>
                <w:sz w:val="28"/>
                <w:szCs w:val="28"/>
                <w:lang w:eastAsia="zh-Hans"/>
              </w:rPr>
            </w:pPr>
            <w:r>
              <w:rPr>
                <w:rFonts w:ascii="宋体" w:eastAsia="仿宋_GB2312" w:hAnsi="宋体" w:cs="仿宋_GB2312" w:hint="eastAsia"/>
                <w:b w:val="0"/>
                <w:sz w:val="28"/>
                <w:szCs w:val="28"/>
                <w:lang w:eastAsia="zh-Hans"/>
              </w:rPr>
              <w:t>十三</w:t>
            </w:r>
            <w:r>
              <w:rPr>
                <w:rFonts w:ascii="宋体" w:eastAsia="仿宋_GB2312" w:hAnsi="宋体" w:cs="仿宋_GB2312"/>
                <w:b w:val="0"/>
                <w:sz w:val="28"/>
                <w:szCs w:val="28"/>
                <w:lang w:eastAsia="zh-Hans"/>
              </w:rPr>
              <w:t>、</w:t>
            </w:r>
            <w:r>
              <w:rPr>
                <w:rFonts w:ascii="宋体" w:eastAsia="仿宋_GB2312" w:hAnsi="宋体" w:cs="仿宋_GB2312" w:hint="eastAsia"/>
                <w:b w:val="0"/>
                <w:sz w:val="28"/>
                <w:szCs w:val="28"/>
                <w:lang w:eastAsia="zh-Hans"/>
              </w:rPr>
              <w:t>投标文件的否决性条款</w:t>
            </w:r>
          </w:p>
          <w:p w:rsidR="0052569A" w:rsidRDefault="0052569A">
            <w:pPr>
              <w:spacing w:line="400" w:lineRule="exact"/>
              <w:rPr>
                <w:rFonts w:ascii="宋体" w:eastAsia="仿宋_GB2312" w:hAnsi="宋体" w:cs="仿宋_GB2312"/>
                <w:sz w:val="28"/>
                <w:szCs w:val="28"/>
                <w:lang w:eastAsia="zh-Hans"/>
              </w:rPr>
            </w:pPr>
          </w:p>
        </w:tc>
      </w:tr>
      <w:tr w:rsidR="0052569A">
        <w:trPr>
          <w:trHeight w:hRule="exact" w:val="567"/>
          <w:jc w:val="center"/>
        </w:trPr>
        <w:tc>
          <w:tcPr>
            <w:tcW w:w="9356" w:type="dxa"/>
            <w:vAlign w:val="center"/>
          </w:tcPr>
          <w:p w:rsidR="0052569A" w:rsidRDefault="00172025">
            <w:pPr>
              <w:spacing w:line="400" w:lineRule="exact"/>
              <w:ind w:firstLineChars="200" w:firstLine="560"/>
              <w:rPr>
                <w:rFonts w:ascii="宋体" w:eastAsia="仿宋_GB2312" w:hAnsi="宋体" w:cs="仿宋_GB2312"/>
                <w:sz w:val="28"/>
                <w:szCs w:val="28"/>
              </w:rPr>
            </w:pPr>
            <w:r>
              <w:rPr>
                <w:rFonts w:ascii="宋体" w:eastAsia="仿宋_GB2312" w:hAnsi="宋体" w:cs="仿宋_GB2312" w:hint="eastAsia"/>
                <w:sz w:val="28"/>
                <w:szCs w:val="28"/>
                <w:lang w:eastAsia="zh-Hans"/>
              </w:rPr>
              <w:t>十</w:t>
            </w:r>
            <w:r>
              <w:rPr>
                <w:rFonts w:ascii="宋体" w:eastAsia="仿宋_GB2312" w:hAnsi="宋体" w:cs="仿宋_GB2312"/>
                <w:sz w:val="28"/>
                <w:szCs w:val="28"/>
                <w:lang w:eastAsia="zh-Hans"/>
              </w:rPr>
              <w:t>四、应予废标的情形及后续处理</w:t>
            </w:r>
          </w:p>
        </w:tc>
      </w:tr>
      <w:tr w:rsidR="0052569A">
        <w:trPr>
          <w:trHeight w:hRule="exact" w:val="567"/>
          <w:jc w:val="center"/>
        </w:trPr>
        <w:tc>
          <w:tcPr>
            <w:tcW w:w="9356" w:type="dxa"/>
            <w:vAlign w:val="center"/>
          </w:tcPr>
          <w:p w:rsidR="0052569A" w:rsidRDefault="00172025">
            <w:pPr>
              <w:spacing w:line="400" w:lineRule="exact"/>
              <w:ind w:firstLineChars="200" w:firstLine="560"/>
              <w:rPr>
                <w:rFonts w:ascii="宋体" w:eastAsia="仿宋_GB2312" w:hAnsi="宋体" w:cs="仿宋_GB2312"/>
                <w:sz w:val="28"/>
                <w:szCs w:val="28"/>
              </w:rPr>
            </w:pPr>
            <w:r>
              <w:rPr>
                <w:rFonts w:ascii="宋体" w:eastAsia="仿宋_GB2312" w:hAnsi="宋体" w:cs="仿宋_GB2312" w:hint="eastAsia"/>
                <w:sz w:val="28"/>
                <w:szCs w:val="28"/>
                <w:lang w:eastAsia="zh-Hans"/>
              </w:rPr>
              <w:t>十</w:t>
            </w:r>
            <w:r>
              <w:rPr>
                <w:rFonts w:ascii="宋体" w:eastAsia="仿宋_GB2312" w:hAnsi="宋体" w:cs="仿宋_GB2312"/>
                <w:sz w:val="28"/>
                <w:szCs w:val="28"/>
                <w:lang w:eastAsia="zh-Hans"/>
              </w:rPr>
              <w:t>五、合同的订立及其他</w:t>
            </w:r>
          </w:p>
        </w:tc>
      </w:tr>
      <w:tr w:rsidR="0052569A">
        <w:trPr>
          <w:trHeight w:hRule="exact" w:val="567"/>
          <w:jc w:val="center"/>
        </w:trPr>
        <w:tc>
          <w:tcPr>
            <w:tcW w:w="9356" w:type="dxa"/>
            <w:vAlign w:val="center"/>
          </w:tcPr>
          <w:p w:rsidR="0052569A" w:rsidRDefault="00172025">
            <w:pPr>
              <w:spacing w:line="400" w:lineRule="exact"/>
              <w:ind w:firstLineChars="200" w:firstLine="560"/>
              <w:rPr>
                <w:rFonts w:ascii="宋体" w:eastAsia="仿宋_GB2312" w:hAnsi="宋体" w:cs="仿宋_GB2312"/>
                <w:sz w:val="28"/>
                <w:szCs w:val="28"/>
                <w:lang w:eastAsia="zh-Hans"/>
              </w:rPr>
            </w:pPr>
            <w:r>
              <w:rPr>
                <w:rFonts w:ascii="宋体" w:eastAsia="仿宋_GB2312" w:hAnsi="宋体" w:cs="仿宋_GB2312"/>
                <w:sz w:val="28"/>
                <w:szCs w:val="28"/>
                <w:lang w:eastAsia="zh-Hans"/>
              </w:rPr>
              <w:t>十六、异议以及投诉处理</w:t>
            </w:r>
          </w:p>
        </w:tc>
      </w:tr>
      <w:tr w:rsidR="0052569A">
        <w:trPr>
          <w:trHeight w:hRule="exact" w:val="567"/>
          <w:jc w:val="center"/>
        </w:trPr>
        <w:tc>
          <w:tcPr>
            <w:tcW w:w="9356" w:type="dxa"/>
            <w:vAlign w:val="center"/>
          </w:tcPr>
          <w:p w:rsidR="0052569A" w:rsidRDefault="00172025">
            <w:pPr>
              <w:spacing w:line="400" w:lineRule="exact"/>
              <w:ind w:firstLineChars="200" w:firstLine="560"/>
              <w:rPr>
                <w:rFonts w:ascii="宋体" w:eastAsia="仿宋_GB2312" w:hAnsi="宋体" w:cs="仿宋_GB2312"/>
                <w:sz w:val="28"/>
                <w:szCs w:val="28"/>
                <w:lang w:eastAsia="zh-Hans"/>
              </w:rPr>
            </w:pPr>
            <w:r>
              <w:rPr>
                <w:rFonts w:ascii="宋体" w:eastAsia="仿宋_GB2312" w:hAnsi="宋体" w:cs="仿宋_GB2312"/>
                <w:sz w:val="28"/>
                <w:szCs w:val="28"/>
                <w:lang w:eastAsia="zh-Hans"/>
              </w:rPr>
              <w:t>十七、保密及其他规定</w:t>
            </w:r>
          </w:p>
        </w:tc>
      </w:tr>
      <w:tr w:rsidR="0052569A">
        <w:trPr>
          <w:trHeight w:hRule="exact" w:val="567"/>
          <w:jc w:val="center"/>
        </w:trPr>
        <w:tc>
          <w:tcPr>
            <w:tcW w:w="9356" w:type="dxa"/>
            <w:vAlign w:val="center"/>
          </w:tcPr>
          <w:p w:rsidR="0052569A" w:rsidRDefault="00172025">
            <w:pPr>
              <w:spacing w:line="400" w:lineRule="exact"/>
              <w:ind w:firstLineChars="100" w:firstLine="320"/>
              <w:rPr>
                <w:rFonts w:ascii="宋体" w:eastAsia="仿宋_GB2312" w:hAnsi="宋体" w:cs="仿宋_GB2312"/>
                <w:sz w:val="32"/>
                <w:szCs w:val="32"/>
              </w:rPr>
            </w:pPr>
            <w:r>
              <w:rPr>
                <w:rFonts w:ascii="宋体" w:eastAsia="仿宋_GB2312" w:hAnsi="宋体" w:cs="仿宋_GB2312" w:hint="eastAsia"/>
                <w:sz w:val="32"/>
                <w:szCs w:val="32"/>
              </w:rPr>
              <w:t>第二节</w:t>
            </w:r>
            <w:r>
              <w:rPr>
                <w:rFonts w:ascii="宋体" w:eastAsia="仿宋_GB2312" w:hAnsi="宋体" w:cs="仿宋_GB2312" w:hint="eastAsia"/>
                <w:sz w:val="32"/>
                <w:szCs w:val="32"/>
              </w:rPr>
              <w:t xml:space="preserve"> </w:t>
            </w:r>
            <w:r>
              <w:rPr>
                <w:rFonts w:ascii="宋体" w:eastAsia="仿宋_GB2312" w:hAnsi="宋体" w:cs="仿宋_GB2312" w:hint="eastAsia"/>
                <w:szCs w:val="32"/>
                <w:lang w:eastAsia="zh-Hans"/>
              </w:rPr>
              <w:t>投标文件</w:t>
            </w:r>
            <w:r>
              <w:rPr>
                <w:rFonts w:ascii="宋体" w:eastAsia="仿宋_GB2312" w:hAnsi="宋体" w:cs="仿宋_GB2312"/>
                <w:szCs w:val="32"/>
                <w:lang w:eastAsia="zh-Hans"/>
              </w:rPr>
              <w:t>的组成和</w:t>
            </w:r>
            <w:r>
              <w:rPr>
                <w:rFonts w:ascii="宋体" w:eastAsia="仿宋_GB2312" w:hAnsi="宋体" w:cs="仿宋_GB2312" w:hint="eastAsia"/>
                <w:szCs w:val="32"/>
                <w:lang w:eastAsia="zh-Hans"/>
              </w:rPr>
              <w:t>格式</w:t>
            </w:r>
          </w:p>
        </w:tc>
      </w:tr>
      <w:tr w:rsidR="0052569A">
        <w:trPr>
          <w:trHeight w:hRule="exact" w:val="567"/>
          <w:jc w:val="center"/>
        </w:trPr>
        <w:tc>
          <w:tcPr>
            <w:tcW w:w="9356" w:type="dxa"/>
            <w:vAlign w:val="center"/>
          </w:tcPr>
          <w:p w:rsidR="0052569A" w:rsidRDefault="00172025">
            <w:pPr>
              <w:spacing w:line="40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一、投标文件的组成</w:t>
            </w:r>
          </w:p>
        </w:tc>
      </w:tr>
      <w:tr w:rsidR="0052569A">
        <w:trPr>
          <w:trHeight w:hRule="exact" w:val="567"/>
          <w:jc w:val="center"/>
        </w:trPr>
        <w:tc>
          <w:tcPr>
            <w:tcW w:w="9356" w:type="dxa"/>
            <w:vAlign w:val="center"/>
          </w:tcPr>
          <w:p w:rsidR="0052569A" w:rsidRDefault="00172025">
            <w:pPr>
              <w:spacing w:line="40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二、投标文件的格式</w:t>
            </w:r>
          </w:p>
        </w:tc>
      </w:tr>
      <w:tr w:rsidR="0052569A">
        <w:trPr>
          <w:trHeight w:hRule="exact" w:val="567"/>
          <w:jc w:val="center"/>
        </w:trPr>
        <w:tc>
          <w:tcPr>
            <w:tcW w:w="9356" w:type="dxa"/>
            <w:vAlign w:val="center"/>
          </w:tcPr>
          <w:p w:rsidR="0052569A" w:rsidRDefault="00172025">
            <w:pPr>
              <w:spacing w:line="400" w:lineRule="exact"/>
              <w:ind w:firstLineChars="100" w:firstLine="320"/>
              <w:rPr>
                <w:rFonts w:ascii="宋体" w:eastAsia="仿宋_GB2312" w:hAnsi="宋体" w:cs="仿宋_GB2312"/>
                <w:sz w:val="32"/>
                <w:szCs w:val="32"/>
              </w:rPr>
            </w:pPr>
            <w:r>
              <w:rPr>
                <w:rFonts w:ascii="宋体" w:eastAsia="仿宋_GB2312" w:hAnsi="宋体" w:cs="仿宋_GB2312"/>
                <w:sz w:val="32"/>
                <w:szCs w:val="32"/>
              </w:rPr>
              <w:t>第三节</w:t>
            </w:r>
            <w:r>
              <w:rPr>
                <w:rFonts w:ascii="宋体" w:eastAsia="仿宋_GB2312" w:hAnsi="宋体" w:cs="仿宋_GB2312"/>
                <w:sz w:val="32"/>
                <w:szCs w:val="32"/>
              </w:rPr>
              <w:t xml:space="preserve"> </w:t>
            </w:r>
            <w:r>
              <w:rPr>
                <w:rFonts w:ascii="宋体" w:eastAsia="仿宋_GB2312" w:hAnsi="宋体" w:cs="仿宋_GB2312" w:hint="eastAsia"/>
                <w:sz w:val="32"/>
                <w:szCs w:val="32"/>
              </w:rPr>
              <w:t>评审用表（供招标人设置时参考）</w:t>
            </w:r>
          </w:p>
        </w:tc>
      </w:tr>
      <w:tr w:rsidR="0052569A">
        <w:trPr>
          <w:trHeight w:hRule="exact" w:val="567"/>
          <w:jc w:val="center"/>
        </w:trPr>
        <w:tc>
          <w:tcPr>
            <w:tcW w:w="9356" w:type="dxa"/>
            <w:vAlign w:val="center"/>
          </w:tcPr>
          <w:p w:rsidR="0052569A" w:rsidRDefault="00172025">
            <w:pPr>
              <w:spacing w:line="400" w:lineRule="exact"/>
              <w:ind w:firstLineChars="100" w:firstLine="320"/>
              <w:rPr>
                <w:rFonts w:ascii="宋体" w:eastAsia="仿宋_GB2312" w:hAnsi="宋体" w:cs="仿宋_GB2312"/>
                <w:sz w:val="32"/>
                <w:szCs w:val="32"/>
              </w:rPr>
            </w:pPr>
            <w:r>
              <w:rPr>
                <w:rFonts w:ascii="宋体" w:eastAsia="仿宋_GB2312" w:hAnsi="宋体" w:cs="仿宋_GB2312"/>
                <w:sz w:val="32"/>
                <w:szCs w:val="32"/>
              </w:rPr>
              <w:t>第三部分</w:t>
            </w:r>
            <w:r>
              <w:rPr>
                <w:rFonts w:ascii="宋体" w:eastAsia="仿宋_GB2312" w:hAnsi="宋体" w:cs="仿宋_GB2312"/>
                <w:sz w:val="32"/>
                <w:szCs w:val="32"/>
              </w:rPr>
              <w:t xml:space="preserve"> </w:t>
            </w:r>
            <w:r>
              <w:rPr>
                <w:rFonts w:ascii="宋体" w:eastAsia="仿宋_GB2312" w:hAnsi="宋体" w:cs="仿宋_GB2312"/>
                <w:sz w:val="32"/>
                <w:szCs w:val="32"/>
              </w:rPr>
              <w:t>物业服务合同</w:t>
            </w:r>
          </w:p>
        </w:tc>
      </w:tr>
    </w:tbl>
    <w:p w:rsidR="0052569A" w:rsidRDefault="00172025" w:rsidP="00BD0AB9">
      <w:pPr>
        <w:spacing w:beforeLines="50" w:before="120" w:line="560" w:lineRule="exact"/>
        <w:ind w:firstLineChars="200" w:firstLine="640"/>
        <w:rPr>
          <w:rFonts w:ascii="宋体" w:eastAsia="仿宋_GB2312" w:hAnsi="宋体" w:cs="仿宋_GB2312"/>
          <w:bCs/>
          <w:sz w:val="32"/>
          <w:szCs w:val="32"/>
        </w:rPr>
      </w:pPr>
      <w:r>
        <w:rPr>
          <w:rFonts w:ascii="宋体" w:eastAsia="仿宋_GB2312" w:hAnsi="宋体" w:cs="仿宋_GB2312" w:hint="eastAsia"/>
          <w:bCs/>
          <w:kern w:val="1"/>
          <w:sz w:val="32"/>
          <w:szCs w:val="32"/>
        </w:rPr>
        <w:t>2.</w:t>
      </w:r>
      <w:r>
        <w:rPr>
          <w:rFonts w:ascii="宋体" w:eastAsia="仿宋_GB2312" w:hAnsi="宋体" w:cs="仿宋_GB2312" w:hint="eastAsia"/>
          <w:bCs/>
          <w:kern w:val="1"/>
          <w:sz w:val="32"/>
          <w:szCs w:val="32"/>
        </w:rPr>
        <w:t>招标文件除以上内容外，招标人在招标期间发出的其他澄清、补遗函件，均对投标人起约束作用。</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3.</w:t>
      </w:r>
      <w:r>
        <w:rPr>
          <w:rFonts w:ascii="宋体" w:eastAsia="仿宋_GB2312" w:hAnsi="宋体" w:cs="仿宋_GB2312" w:hint="eastAsia"/>
          <w:sz w:val="32"/>
          <w:szCs w:val="32"/>
        </w:rPr>
        <w:t>投标人取得招标文件后，应仔细检查招标文件的所有内容，同时应认真审阅招标文件所有的事项、格式、条款和规范要求等，如果投标人的投标文件没有按招标文件要求提交全部资料或投标文件没有对招标文件做出实质性响应，其风险应由投标人自行承担，并且根据有关条款规定，其投标有可能被否</w:t>
      </w:r>
      <w:r>
        <w:rPr>
          <w:rFonts w:ascii="宋体" w:eastAsia="仿宋_GB2312" w:hAnsi="宋体" w:cs="仿宋_GB2312" w:hint="eastAsia"/>
          <w:sz w:val="32"/>
          <w:szCs w:val="32"/>
        </w:rPr>
        <w:lastRenderedPageBreak/>
        <w:t>决。</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4.</w:t>
      </w:r>
      <w:r>
        <w:rPr>
          <w:rFonts w:ascii="宋体" w:eastAsia="仿宋_GB2312" w:hAnsi="宋体" w:cs="仿宋_GB2312" w:hint="eastAsia"/>
          <w:sz w:val="32"/>
          <w:szCs w:val="32"/>
        </w:rPr>
        <w:t>任何人或任何组织向投标人提交的任何书面或口头资料，未经招标人在招标投标平台发布或书面通知，均作无效处理，不得作为招标文件的组成部分。招标人对投标人由此而做出的推论、理解和结论概不负责。</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5.</w:t>
      </w:r>
      <w:r>
        <w:rPr>
          <w:rFonts w:ascii="宋体" w:eastAsia="仿宋_GB2312" w:hAnsi="宋体" w:cs="仿宋_GB2312" w:hint="eastAsia"/>
          <w:sz w:val="32"/>
          <w:szCs w:val="32"/>
        </w:rPr>
        <w:t>招标文件备案后，业主委员会应当及时在赣州市城市住房服务中心官网（网址：</w:t>
      </w:r>
      <w:r>
        <w:rPr>
          <w:rFonts w:ascii="宋体" w:eastAsia="仿宋_GB2312" w:hAnsi="宋体" w:cs="仿宋_GB2312" w:hint="eastAsia"/>
          <w:sz w:val="32"/>
          <w:szCs w:val="32"/>
        </w:rPr>
        <w:t>www.gzzffw.cn</w:t>
      </w:r>
      <w:r>
        <w:rPr>
          <w:rFonts w:ascii="宋体" w:eastAsia="仿宋_GB2312" w:hAnsi="宋体" w:cs="仿宋_GB2312" w:hint="eastAsia"/>
          <w:sz w:val="32"/>
          <w:szCs w:val="32"/>
        </w:rPr>
        <w:t>）发布招标公告。自招标文件</w:t>
      </w:r>
      <w:r>
        <w:rPr>
          <w:rFonts w:ascii="宋体" w:eastAsia="仿宋_GB2312" w:hAnsi="宋体" w:cs="仿宋_GB2312" w:hint="eastAsia"/>
          <w:sz w:val="32"/>
          <w:szCs w:val="32"/>
          <w:lang w:eastAsia="zh-Hans"/>
        </w:rPr>
        <w:t>发布</w:t>
      </w:r>
      <w:r>
        <w:rPr>
          <w:rFonts w:ascii="宋体" w:eastAsia="仿宋_GB2312" w:hAnsi="宋体" w:cs="仿宋_GB2312" w:hint="eastAsia"/>
          <w:sz w:val="32"/>
          <w:szCs w:val="32"/>
        </w:rPr>
        <w:t>之日起至投标人提交投标文件截止之日止，时间不得少于</w:t>
      </w:r>
      <w:r>
        <w:rPr>
          <w:rFonts w:ascii="宋体" w:eastAsia="仿宋_GB2312" w:hAnsi="宋体" w:cs="仿宋_GB2312" w:hint="eastAsia"/>
          <w:sz w:val="32"/>
          <w:szCs w:val="32"/>
        </w:rPr>
        <w:t>20</w:t>
      </w:r>
      <w:r>
        <w:rPr>
          <w:rFonts w:ascii="宋体" w:eastAsia="仿宋_GB2312" w:hAnsi="宋体" w:cs="仿宋_GB2312" w:hint="eastAsia"/>
          <w:sz w:val="32"/>
          <w:szCs w:val="32"/>
        </w:rPr>
        <w:t>日。</w:t>
      </w:r>
    </w:p>
    <w:p w:rsidR="0052569A" w:rsidRDefault="00172025">
      <w:pPr>
        <w:spacing w:line="560" w:lineRule="exact"/>
        <w:ind w:firstLineChars="200" w:firstLine="640"/>
        <w:rPr>
          <w:rFonts w:ascii="宋体" w:eastAsia="楷体_GB2312" w:hAnsi="宋体" w:cs="楷体_GB2312"/>
          <w:bCs/>
          <w:kern w:val="1"/>
          <w:sz w:val="32"/>
          <w:szCs w:val="32"/>
        </w:rPr>
      </w:pPr>
      <w:r>
        <w:rPr>
          <w:rFonts w:ascii="宋体" w:eastAsia="楷体_GB2312" w:hAnsi="宋体" w:cs="楷体_GB2312" w:hint="eastAsia"/>
          <w:bCs/>
          <w:kern w:val="1"/>
          <w:sz w:val="32"/>
          <w:szCs w:val="32"/>
        </w:rPr>
        <w:t>（二）招标文件的澄清或补遗</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业主委员会可以对已发出的招标文件含义不明确的内容作出必要的澄清或补遗，但澄清或补遗不得变更业主大会表决通过的物业服务期限、投标报价要求、投标人的资格条件、评标方法、定标方法等实质性内容。</w:t>
      </w:r>
    </w:p>
    <w:p w:rsidR="0052569A" w:rsidRDefault="00172025">
      <w:pPr>
        <w:spacing w:line="560" w:lineRule="exact"/>
        <w:ind w:firstLineChars="200" w:firstLine="640"/>
        <w:rPr>
          <w:rFonts w:ascii="宋体" w:hAnsi="宋体"/>
          <w:sz w:val="32"/>
          <w:szCs w:val="32"/>
        </w:rPr>
      </w:pPr>
      <w:r>
        <w:rPr>
          <w:rFonts w:ascii="宋体" w:eastAsia="仿宋_GB2312" w:hAnsi="宋体" w:cs="仿宋_GB2312" w:hint="eastAsia"/>
          <w:sz w:val="32"/>
          <w:szCs w:val="32"/>
        </w:rPr>
        <w:t>业主委员会对已发出的招标文件进行必要的澄清或者补遗的，应当在招标文件要求提交投标文件截止时间至少</w:t>
      </w:r>
      <w:r>
        <w:rPr>
          <w:rFonts w:ascii="宋体" w:eastAsia="仿宋_GB2312" w:hAnsi="宋体" w:cs="仿宋_GB2312" w:hint="eastAsia"/>
          <w:sz w:val="32"/>
          <w:szCs w:val="32"/>
        </w:rPr>
        <w:t>5</w:t>
      </w:r>
      <w:r>
        <w:rPr>
          <w:rFonts w:ascii="宋体" w:eastAsia="仿宋_GB2312" w:hAnsi="宋体" w:cs="仿宋_GB2312" w:hint="eastAsia"/>
          <w:sz w:val="32"/>
          <w:szCs w:val="32"/>
        </w:rPr>
        <w:t>日前在赣州市城市住房服务中心官网（网址：</w:t>
      </w:r>
      <w:r>
        <w:rPr>
          <w:rFonts w:ascii="宋体" w:eastAsia="仿宋_GB2312" w:hAnsi="宋体" w:cs="仿宋_GB2312" w:hint="eastAsia"/>
          <w:sz w:val="32"/>
          <w:szCs w:val="32"/>
        </w:rPr>
        <w:t>www.gzzffw.cn</w:t>
      </w:r>
      <w:r>
        <w:rPr>
          <w:rFonts w:ascii="宋体" w:eastAsia="仿宋_GB2312" w:hAnsi="宋体" w:cs="仿宋_GB2312" w:hint="eastAsia"/>
          <w:sz w:val="32"/>
          <w:szCs w:val="32"/>
        </w:rPr>
        <w:t>）上发布。该澄清或者补遗的内容为招标文件的组成部分。</w:t>
      </w:r>
    </w:p>
    <w:p w:rsidR="0052569A" w:rsidRDefault="00172025">
      <w:pPr>
        <w:spacing w:line="560" w:lineRule="exact"/>
        <w:ind w:firstLineChars="200" w:firstLine="640"/>
        <w:rPr>
          <w:rFonts w:ascii="宋体" w:eastAsia="楷体_GB2312" w:hAnsi="宋体" w:cs="楷体_GB2312"/>
          <w:bCs/>
          <w:kern w:val="1"/>
          <w:sz w:val="32"/>
          <w:szCs w:val="32"/>
        </w:rPr>
      </w:pPr>
      <w:r>
        <w:rPr>
          <w:rFonts w:ascii="宋体" w:eastAsia="楷体_GB2312" w:hAnsi="宋体" w:cs="楷体_GB2312" w:hint="eastAsia"/>
          <w:bCs/>
          <w:kern w:val="1"/>
          <w:sz w:val="32"/>
          <w:szCs w:val="32"/>
        </w:rPr>
        <w:t>（三）招标文件的质疑与具体方式</w:t>
      </w:r>
    </w:p>
    <w:p w:rsidR="0052569A" w:rsidRDefault="00172025">
      <w:pPr>
        <w:pStyle w:val="a3"/>
        <w:spacing w:line="560" w:lineRule="exact"/>
        <w:ind w:firstLineChars="200" w:firstLine="640"/>
        <w:rPr>
          <w:rFonts w:ascii="宋体" w:eastAsia="仿宋_GB2312" w:hAnsi="宋体" w:cs="仿宋_GB2312"/>
          <w:kern w:val="2"/>
          <w:sz w:val="32"/>
          <w:szCs w:val="32"/>
        </w:rPr>
      </w:pPr>
      <w:r>
        <w:rPr>
          <w:rFonts w:ascii="宋体" w:eastAsia="仿宋_GB2312" w:hAnsi="宋体" w:cs="仿宋_GB2312" w:hint="eastAsia"/>
          <w:kern w:val="2"/>
          <w:sz w:val="32"/>
          <w:szCs w:val="32"/>
        </w:rPr>
        <w:t>1.</w:t>
      </w:r>
      <w:r>
        <w:rPr>
          <w:rFonts w:ascii="宋体" w:eastAsia="仿宋_GB2312" w:hAnsi="宋体" w:cs="仿宋_GB2312" w:hint="eastAsia"/>
          <w:kern w:val="2"/>
          <w:sz w:val="32"/>
          <w:szCs w:val="32"/>
        </w:rPr>
        <w:t>提出时间：投标人或者其他利害关系人对招标文件的质疑，应当在投标截止时间</w:t>
      </w:r>
      <w:r>
        <w:rPr>
          <w:rFonts w:ascii="宋体" w:eastAsia="仿宋_GB2312" w:hAnsi="宋体" w:cs="仿宋_GB2312" w:hint="eastAsia"/>
          <w:kern w:val="2"/>
          <w:sz w:val="32"/>
          <w:szCs w:val="32"/>
        </w:rPr>
        <w:t>10</w:t>
      </w:r>
      <w:r>
        <w:rPr>
          <w:rFonts w:ascii="宋体" w:eastAsia="仿宋_GB2312" w:hAnsi="宋体" w:cs="仿宋_GB2312" w:hint="eastAsia"/>
          <w:kern w:val="2"/>
          <w:sz w:val="32"/>
          <w:szCs w:val="32"/>
        </w:rPr>
        <w:t>日前提出。业主委员会应当在投标截止时间</w:t>
      </w:r>
      <w:r>
        <w:rPr>
          <w:rFonts w:ascii="宋体" w:eastAsia="仿宋_GB2312" w:hAnsi="宋体" w:cs="仿宋_GB2312" w:hint="eastAsia"/>
          <w:kern w:val="2"/>
          <w:sz w:val="32"/>
          <w:szCs w:val="32"/>
        </w:rPr>
        <w:t>5</w:t>
      </w:r>
      <w:r>
        <w:rPr>
          <w:rFonts w:ascii="宋体" w:eastAsia="仿宋_GB2312" w:hAnsi="宋体" w:cs="仿宋_GB2312" w:hint="eastAsia"/>
          <w:kern w:val="2"/>
          <w:sz w:val="32"/>
          <w:szCs w:val="32"/>
        </w:rPr>
        <w:t>日前作出答疑、补遗。</w:t>
      </w:r>
    </w:p>
    <w:p w:rsidR="0052569A" w:rsidRDefault="00172025">
      <w:pPr>
        <w:pStyle w:val="a3"/>
        <w:spacing w:line="560" w:lineRule="exact"/>
        <w:ind w:firstLineChars="200" w:firstLine="640"/>
        <w:rPr>
          <w:rFonts w:ascii="宋体" w:eastAsia="仿宋_GB2312" w:hAnsi="宋体" w:cs="仿宋_GB2312"/>
          <w:kern w:val="2"/>
          <w:sz w:val="32"/>
          <w:szCs w:val="32"/>
        </w:rPr>
      </w:pPr>
      <w:r>
        <w:rPr>
          <w:rFonts w:ascii="宋体" w:eastAsia="仿宋_GB2312" w:hAnsi="宋体" w:cs="仿宋_GB2312" w:hint="eastAsia"/>
          <w:kern w:val="2"/>
          <w:sz w:val="32"/>
          <w:szCs w:val="32"/>
        </w:rPr>
        <w:lastRenderedPageBreak/>
        <w:t>2.</w:t>
      </w:r>
      <w:r>
        <w:rPr>
          <w:rFonts w:ascii="宋体" w:eastAsia="仿宋_GB2312" w:hAnsi="宋体" w:cs="仿宋_GB2312" w:hint="eastAsia"/>
          <w:kern w:val="2"/>
          <w:sz w:val="32"/>
          <w:szCs w:val="32"/>
        </w:rPr>
        <w:t>具体方式：（由招标人填写）。</w:t>
      </w:r>
    </w:p>
    <w:p w:rsidR="0052569A" w:rsidRDefault="00172025">
      <w:pPr>
        <w:pStyle w:val="3"/>
        <w:spacing w:before="0" w:beforeAutospacing="0" w:after="0" w:afterAutospacing="0" w:line="560" w:lineRule="exact"/>
        <w:ind w:firstLineChars="200" w:firstLine="640"/>
        <w:rPr>
          <w:rFonts w:eastAsia="黑体" w:cs="黑体" w:hint="default"/>
          <w:b w:val="0"/>
          <w:bCs/>
          <w:sz w:val="32"/>
          <w:szCs w:val="32"/>
        </w:rPr>
      </w:pPr>
      <w:bookmarkStart w:id="101" w:name="_Toc499574636"/>
      <w:bookmarkStart w:id="102" w:name="_Toc26344185"/>
      <w:bookmarkStart w:id="103" w:name="_Toc428452626"/>
      <w:bookmarkStart w:id="104" w:name="_Toc19887"/>
      <w:bookmarkStart w:id="105" w:name="_Toc9751"/>
      <w:bookmarkStart w:id="106" w:name="_Toc17523"/>
      <w:bookmarkStart w:id="107" w:name="_Toc1693222124"/>
      <w:bookmarkStart w:id="108" w:name="_Toc1312"/>
      <w:bookmarkEnd w:id="101"/>
      <w:r>
        <w:rPr>
          <w:rFonts w:eastAsia="黑体" w:cs="黑体"/>
          <w:b w:val="0"/>
          <w:bCs/>
          <w:sz w:val="32"/>
          <w:szCs w:val="32"/>
        </w:rPr>
        <w:t>四、投标文件</w:t>
      </w:r>
      <w:bookmarkEnd w:id="102"/>
      <w:bookmarkEnd w:id="103"/>
      <w:bookmarkEnd w:id="104"/>
      <w:bookmarkEnd w:id="105"/>
      <w:bookmarkEnd w:id="106"/>
      <w:bookmarkEnd w:id="107"/>
      <w:bookmarkEnd w:id="108"/>
    </w:p>
    <w:p w:rsidR="0052569A" w:rsidRDefault="00172025">
      <w:pPr>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（一）投标文件的语言及度量单位</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投标人与招标人之间有关投标的所有往来通知、函件和投标文件均用中文表述。投标人随投标文件提供的证明文件和资料可以为</w:t>
      </w:r>
      <w:r>
        <w:rPr>
          <w:rFonts w:ascii="宋体" w:eastAsia="仿宋_GB2312" w:hAnsi="宋体" w:cs="仿宋_GB2312"/>
          <w:sz w:val="32"/>
          <w:szCs w:val="32"/>
        </w:rPr>
        <w:t>其他</w:t>
      </w:r>
      <w:r>
        <w:rPr>
          <w:rFonts w:ascii="宋体" w:eastAsia="仿宋_GB2312" w:hAnsi="宋体" w:cs="仿宋_GB2312" w:hint="eastAsia"/>
          <w:sz w:val="32"/>
          <w:szCs w:val="32"/>
        </w:rPr>
        <w:t>语言，但须附中文译文。解释投标文件应以中文为准。</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除技术规范另有规定外，投标文件使用的度量单位，均采用中华人民共和国法定计量单位。</w:t>
      </w:r>
    </w:p>
    <w:p w:rsidR="0052569A" w:rsidRDefault="00172025">
      <w:pPr>
        <w:spacing w:line="560" w:lineRule="exact"/>
        <w:ind w:firstLineChars="200" w:firstLine="640"/>
        <w:rPr>
          <w:rFonts w:ascii="宋体" w:eastAsia="仿宋_GB2312" w:hAnsi="宋体" w:cs="仿宋_GB2312"/>
          <w:sz w:val="32"/>
          <w:szCs w:val="32"/>
        </w:rPr>
      </w:pPr>
      <w:r>
        <w:rPr>
          <w:rFonts w:ascii="宋体" w:eastAsia="楷体_GB2312" w:hAnsi="宋体" w:cs="楷体_GB2312" w:hint="eastAsia"/>
          <w:sz w:val="32"/>
          <w:szCs w:val="32"/>
          <w:shd w:val="clear" w:color="auto" w:fill="FFFFFF"/>
          <w:lang w:bidi="ar"/>
        </w:rPr>
        <w:t>（二）投标文件的组成</w:t>
      </w:r>
      <w:r>
        <w:rPr>
          <w:rFonts w:ascii="宋体" w:eastAsia="楷体_GB2312" w:hAnsi="宋体" w:cs="楷体_GB2312"/>
          <w:sz w:val="32"/>
          <w:szCs w:val="32"/>
          <w:shd w:val="clear" w:color="auto" w:fill="FFFFFF"/>
          <w:lang w:bidi="ar"/>
        </w:rPr>
        <w:t>和格式</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招标文件的组成</w:t>
      </w:r>
      <w:r>
        <w:rPr>
          <w:rFonts w:ascii="宋体" w:eastAsia="仿宋_GB2312" w:hAnsi="宋体" w:cs="仿宋_GB2312" w:hint="eastAsia"/>
          <w:sz w:val="32"/>
          <w:szCs w:val="32"/>
        </w:rPr>
        <w:t>详见本招标文件第</w:t>
      </w:r>
      <w:r>
        <w:rPr>
          <w:rFonts w:ascii="宋体" w:eastAsia="仿宋_GB2312" w:hAnsi="宋体" w:cs="仿宋_GB2312"/>
          <w:sz w:val="32"/>
          <w:szCs w:val="32"/>
        </w:rPr>
        <w:t>二</w:t>
      </w:r>
      <w:r>
        <w:rPr>
          <w:rFonts w:ascii="宋体" w:eastAsia="仿宋_GB2312" w:hAnsi="宋体" w:cs="仿宋_GB2312" w:hint="eastAsia"/>
          <w:sz w:val="32"/>
          <w:szCs w:val="32"/>
        </w:rPr>
        <w:t>部分第</w:t>
      </w:r>
      <w:r>
        <w:rPr>
          <w:rFonts w:ascii="宋体" w:eastAsia="仿宋_GB2312" w:hAnsi="宋体" w:cs="仿宋_GB2312"/>
          <w:sz w:val="32"/>
          <w:szCs w:val="32"/>
        </w:rPr>
        <w:t>二</w:t>
      </w:r>
      <w:r>
        <w:rPr>
          <w:rFonts w:ascii="宋体" w:eastAsia="仿宋_GB2312" w:hAnsi="宋体" w:cs="仿宋_GB2312" w:hint="eastAsia"/>
          <w:sz w:val="32"/>
          <w:szCs w:val="32"/>
        </w:rPr>
        <w:t>节中“投标文件的组成</w:t>
      </w:r>
      <w:r>
        <w:rPr>
          <w:rFonts w:ascii="宋体" w:eastAsia="仿宋_GB2312" w:hAnsi="宋体" w:cs="仿宋_GB2312"/>
          <w:sz w:val="32"/>
          <w:szCs w:val="32"/>
        </w:rPr>
        <w:t>和格式</w:t>
      </w:r>
      <w:r>
        <w:rPr>
          <w:rFonts w:ascii="宋体" w:eastAsia="仿宋_GB2312" w:hAnsi="宋体" w:cs="仿宋_GB2312" w:hint="eastAsia"/>
          <w:sz w:val="32"/>
          <w:szCs w:val="32"/>
        </w:rPr>
        <w:t>”有关内容。</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投标人提交的投标文件应按本招标文件第</w:t>
      </w:r>
      <w:r>
        <w:rPr>
          <w:rFonts w:ascii="宋体" w:eastAsia="仿宋_GB2312" w:hAnsi="宋体" w:cs="仿宋_GB2312"/>
          <w:sz w:val="32"/>
          <w:szCs w:val="32"/>
        </w:rPr>
        <w:t>二</w:t>
      </w:r>
      <w:r>
        <w:rPr>
          <w:rFonts w:ascii="宋体" w:eastAsia="仿宋_GB2312" w:hAnsi="宋体" w:cs="仿宋_GB2312" w:hint="eastAsia"/>
          <w:sz w:val="32"/>
          <w:szCs w:val="32"/>
        </w:rPr>
        <w:t>部分规定的投标文件格式的顺序编排。本招标文件提供的投标文件格式可以按同样格式扩展。本招标文件未提供的投标文件格式由投标人自拟。</w:t>
      </w:r>
    </w:p>
    <w:p w:rsidR="0052569A" w:rsidRDefault="00172025">
      <w:pPr>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w:t>
      </w:r>
      <w:r>
        <w:rPr>
          <w:rFonts w:ascii="宋体" w:eastAsia="楷体_GB2312" w:hAnsi="宋体" w:cs="楷体_GB2312"/>
          <w:sz w:val="32"/>
          <w:szCs w:val="32"/>
          <w:shd w:val="clear" w:color="auto" w:fill="FFFFFF"/>
          <w:lang w:bidi="ar"/>
        </w:rPr>
        <w:t>三</w:t>
      </w:r>
      <w:r>
        <w:rPr>
          <w:rFonts w:ascii="宋体" w:eastAsia="楷体_GB2312" w:hAnsi="宋体" w:cs="楷体_GB2312" w:hint="eastAsia"/>
          <w:sz w:val="32"/>
          <w:szCs w:val="32"/>
          <w:shd w:val="clear" w:color="auto" w:fill="FFFFFF"/>
          <w:lang w:bidi="ar"/>
        </w:rPr>
        <w:t>）投标货币</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本项目投标报价采用的币种，见“投标须知前附表”。</w:t>
      </w:r>
    </w:p>
    <w:p w:rsidR="0052569A" w:rsidRDefault="00172025">
      <w:pPr>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w:t>
      </w:r>
      <w:r>
        <w:rPr>
          <w:rFonts w:ascii="宋体" w:eastAsia="楷体_GB2312" w:hAnsi="宋体" w:cs="楷体_GB2312"/>
          <w:sz w:val="32"/>
          <w:szCs w:val="32"/>
          <w:shd w:val="clear" w:color="auto" w:fill="FFFFFF"/>
          <w:lang w:bidi="ar"/>
        </w:rPr>
        <w:t>四</w:t>
      </w:r>
      <w:r>
        <w:rPr>
          <w:rFonts w:ascii="宋体" w:eastAsia="楷体_GB2312" w:hAnsi="宋体" w:cs="楷体_GB2312" w:hint="eastAsia"/>
          <w:sz w:val="32"/>
          <w:szCs w:val="32"/>
          <w:shd w:val="clear" w:color="auto" w:fill="FFFFFF"/>
          <w:lang w:bidi="ar"/>
        </w:rPr>
        <w:t>）投标有效期</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投标有效期为</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日历天（从投标截止之日算起），在此期限内，所有投标文件均保持有效。</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在特殊的情况下，招标人在原定的投标有效期满之前，</w:t>
      </w:r>
      <w:r>
        <w:rPr>
          <w:rFonts w:ascii="宋体" w:eastAsia="仿宋_GB2312" w:hAnsi="宋体" w:cs="仿宋_GB2312" w:hint="eastAsia"/>
          <w:sz w:val="32"/>
          <w:szCs w:val="32"/>
        </w:rPr>
        <w:lastRenderedPageBreak/>
        <w:t>可以根据需要以书面形式向投标人提出延长投标有效期的要求，对此要求投标人须以书面形式予以答复，投标人可以拒绝招标人此项要求，而不被没收投标</w:t>
      </w:r>
      <w:r>
        <w:rPr>
          <w:rFonts w:ascii="宋体" w:eastAsia="仿宋_GB2312" w:hAnsi="宋体" w:cs="仿宋_GB2312"/>
          <w:sz w:val="32"/>
          <w:szCs w:val="32"/>
        </w:rPr>
        <w:t>保证金</w:t>
      </w:r>
      <w:r>
        <w:rPr>
          <w:rFonts w:ascii="宋体" w:eastAsia="仿宋_GB2312" w:hAnsi="宋体" w:cs="仿宋_GB2312" w:hint="eastAsia"/>
          <w:sz w:val="32"/>
          <w:szCs w:val="32"/>
        </w:rPr>
        <w:t>。同意延长投标有效期的投标人不能要求也不允许修改其投标文件，但需要相应的延长投标担保的有效期，在延长的投标有效期内本须知关于投标</w:t>
      </w:r>
      <w:r>
        <w:rPr>
          <w:rFonts w:ascii="宋体" w:eastAsia="仿宋_GB2312" w:hAnsi="宋体" w:cs="仿宋_GB2312"/>
          <w:sz w:val="32"/>
          <w:szCs w:val="32"/>
        </w:rPr>
        <w:t>保证金</w:t>
      </w:r>
      <w:r>
        <w:rPr>
          <w:rFonts w:ascii="宋体" w:eastAsia="仿宋_GB2312" w:hAnsi="宋体" w:cs="仿宋_GB2312" w:hint="eastAsia"/>
          <w:sz w:val="32"/>
          <w:szCs w:val="32"/>
        </w:rPr>
        <w:t>的退还与没收的规定仍然适用。</w:t>
      </w:r>
    </w:p>
    <w:p w:rsidR="0052569A" w:rsidRDefault="00172025">
      <w:pPr>
        <w:spacing w:line="560" w:lineRule="exact"/>
        <w:ind w:firstLineChars="200" w:firstLine="640"/>
        <w:rPr>
          <w:rFonts w:ascii="宋体" w:eastAsia="楷体_GB2312" w:hAnsi="宋体" w:cs="楷体_GB2312"/>
          <w:sz w:val="32"/>
          <w:szCs w:val="32"/>
          <w:shd w:val="clear" w:color="auto" w:fill="FFFFFF"/>
          <w:lang w:eastAsia="zh-Hans" w:bidi="ar"/>
        </w:rPr>
      </w:pPr>
      <w:r>
        <w:rPr>
          <w:rFonts w:ascii="宋体" w:eastAsia="楷体_GB2312" w:hAnsi="宋体" w:cs="楷体_GB2312" w:hint="eastAsia"/>
          <w:sz w:val="32"/>
          <w:szCs w:val="32"/>
          <w:shd w:val="clear" w:color="auto" w:fill="FFFFFF"/>
          <w:lang w:bidi="ar"/>
        </w:rPr>
        <w:t>（</w:t>
      </w:r>
      <w:r>
        <w:rPr>
          <w:rFonts w:ascii="宋体" w:eastAsia="楷体_GB2312" w:hAnsi="宋体" w:cs="楷体_GB2312"/>
          <w:sz w:val="32"/>
          <w:szCs w:val="32"/>
          <w:shd w:val="clear" w:color="auto" w:fill="FFFFFF"/>
          <w:lang w:bidi="ar"/>
        </w:rPr>
        <w:t>五</w:t>
      </w:r>
      <w:r>
        <w:rPr>
          <w:rFonts w:ascii="宋体" w:eastAsia="楷体_GB2312" w:hAnsi="宋体" w:cs="楷体_GB2312" w:hint="eastAsia"/>
          <w:sz w:val="32"/>
          <w:szCs w:val="32"/>
          <w:shd w:val="clear" w:color="auto" w:fill="FFFFFF"/>
          <w:lang w:bidi="ar"/>
        </w:rPr>
        <w:t>）投标担保（</w:t>
      </w:r>
      <w:r>
        <w:rPr>
          <w:rFonts w:ascii="宋体" w:eastAsia="楷体_GB2312" w:hAnsi="宋体" w:cs="楷体_GB2312" w:hint="eastAsia"/>
          <w:sz w:val="32"/>
          <w:szCs w:val="32"/>
          <w:shd w:val="clear" w:color="auto" w:fill="FFFFFF"/>
          <w:lang w:eastAsia="zh-Hans" w:bidi="ar"/>
        </w:rPr>
        <w:t>若</w:t>
      </w:r>
      <w:r>
        <w:rPr>
          <w:rFonts w:ascii="宋体" w:eastAsia="楷体_GB2312" w:hAnsi="宋体" w:cs="楷体_GB2312" w:hint="eastAsia"/>
          <w:sz w:val="32"/>
          <w:szCs w:val="32"/>
          <w:shd w:val="clear" w:color="auto" w:fill="FFFFFF"/>
          <w:lang w:bidi="ar"/>
        </w:rPr>
        <w:t>招标人设</w:t>
      </w:r>
      <w:r>
        <w:rPr>
          <w:rFonts w:ascii="宋体" w:eastAsia="楷体_GB2312" w:hAnsi="宋体" w:cs="楷体_GB2312" w:hint="eastAsia"/>
          <w:sz w:val="32"/>
          <w:szCs w:val="32"/>
          <w:shd w:val="clear" w:color="auto" w:fill="FFFFFF"/>
          <w:lang w:eastAsia="zh-Hans" w:bidi="ar"/>
        </w:rPr>
        <w:t>有）</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投标担保的形式</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投标人应按“投标须知前附表”的规定提交投标担保</w:t>
      </w:r>
      <w:r>
        <w:rPr>
          <w:rFonts w:ascii="宋体" w:eastAsia="仿宋_GB2312" w:hAnsi="宋体" w:cs="仿宋_GB2312"/>
          <w:sz w:val="32"/>
          <w:szCs w:val="32"/>
        </w:rPr>
        <w:t>，</w:t>
      </w:r>
      <w:r>
        <w:rPr>
          <w:rFonts w:ascii="宋体" w:eastAsia="仿宋_GB2312" w:hAnsi="宋体" w:cs="仿宋_GB2312" w:hint="eastAsia"/>
          <w:sz w:val="32"/>
          <w:szCs w:val="32"/>
          <w:lang w:eastAsia="zh-Hans"/>
        </w:rPr>
        <w:t>并作为其投标的一部分</w:t>
      </w:r>
      <w:r>
        <w:rPr>
          <w:rFonts w:ascii="宋体" w:eastAsia="仿宋_GB2312" w:hAnsi="宋体" w:cs="仿宋_GB2312" w:hint="eastAsia"/>
          <w:sz w:val="32"/>
          <w:szCs w:val="32"/>
        </w:rPr>
        <w:t>，如没有</w:t>
      </w:r>
      <w:r>
        <w:rPr>
          <w:rFonts w:ascii="宋体" w:eastAsia="仿宋_GB2312" w:hAnsi="宋体" w:cs="仿宋_GB2312" w:hint="eastAsia"/>
          <w:sz w:val="32"/>
          <w:szCs w:val="32"/>
          <w:lang w:eastAsia="zh-Hans"/>
        </w:rPr>
        <w:t>按规定</w:t>
      </w:r>
      <w:r>
        <w:rPr>
          <w:rFonts w:ascii="宋体" w:eastAsia="仿宋_GB2312" w:hAnsi="宋体" w:cs="仿宋_GB2312" w:hint="eastAsia"/>
          <w:sz w:val="32"/>
          <w:szCs w:val="32"/>
        </w:rPr>
        <w:t>提交投标担保，其投标将被否决。</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投标担保是为了保护招标人免因投标人的行为而蒙受损失。招标人因投标人的行为受到损害时可根据本须知的有关规定没收投标人的保证金。</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3.</w:t>
      </w:r>
      <w:r>
        <w:rPr>
          <w:rFonts w:ascii="宋体" w:eastAsia="仿宋_GB2312" w:hAnsi="宋体" w:cs="仿宋_GB2312" w:hint="eastAsia"/>
          <w:sz w:val="32"/>
          <w:szCs w:val="32"/>
        </w:rPr>
        <w:t>如发生下列任</w:t>
      </w:r>
      <w:r>
        <w:rPr>
          <w:rFonts w:ascii="宋体" w:eastAsia="仿宋_GB2312" w:hAnsi="宋体" w:cs="仿宋_GB2312" w:hint="eastAsia"/>
          <w:sz w:val="32"/>
          <w:szCs w:val="32"/>
          <w:lang w:eastAsia="zh-Hans"/>
        </w:rPr>
        <w:t>一</w:t>
      </w:r>
      <w:r>
        <w:rPr>
          <w:rFonts w:ascii="宋体" w:eastAsia="仿宋_GB2312" w:hAnsi="宋体" w:cs="仿宋_GB2312" w:hint="eastAsia"/>
          <w:sz w:val="32"/>
          <w:szCs w:val="32"/>
        </w:rPr>
        <w:t>情形，将没收投标保证金</w:t>
      </w:r>
      <w:r>
        <w:rPr>
          <w:rFonts w:ascii="宋体" w:eastAsia="仿宋_GB2312" w:hAnsi="宋体" w:cs="仿宋_GB2312"/>
          <w:sz w:val="32"/>
          <w:szCs w:val="32"/>
        </w:rPr>
        <w:t>：</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1</w:t>
      </w:r>
      <w:r>
        <w:rPr>
          <w:rFonts w:ascii="宋体" w:eastAsia="仿宋_GB2312" w:hAnsi="宋体" w:cs="仿宋_GB2312" w:hint="eastAsia"/>
          <w:sz w:val="32"/>
          <w:szCs w:val="32"/>
        </w:rPr>
        <w:t>）投标人在招标文件规定的投标有效期内撤回其投标；</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2</w:t>
      </w:r>
      <w:r>
        <w:rPr>
          <w:rFonts w:ascii="宋体" w:eastAsia="仿宋_GB2312" w:hAnsi="宋体" w:cs="仿宋_GB2312" w:hint="eastAsia"/>
          <w:sz w:val="32"/>
          <w:szCs w:val="32"/>
        </w:rPr>
        <w:t>）投标人在投标有效期内收到招标人发出的中标通知后，不能或拒绝按招标文件的规定签署物业服务合同；</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3</w:t>
      </w:r>
      <w:r>
        <w:rPr>
          <w:rFonts w:ascii="宋体" w:eastAsia="仿宋_GB2312" w:hAnsi="宋体" w:cs="仿宋_GB2312" w:hint="eastAsia"/>
          <w:sz w:val="32"/>
          <w:szCs w:val="32"/>
        </w:rPr>
        <w:t>）投标人提供虚假投标文件、虚假补充文件或其他影响招标投标活动的弄虚作假行为；</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4</w:t>
      </w:r>
      <w:r>
        <w:rPr>
          <w:rFonts w:ascii="宋体" w:eastAsia="仿宋_GB2312" w:hAnsi="宋体" w:cs="仿宋_GB2312" w:hint="eastAsia"/>
          <w:sz w:val="32"/>
          <w:szCs w:val="32"/>
        </w:rPr>
        <w:t>）投标人有围标串标行为或采用不正当的手段骗取中标；</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5</w:t>
      </w:r>
      <w:r>
        <w:rPr>
          <w:rFonts w:ascii="宋体" w:eastAsia="仿宋_GB2312" w:hAnsi="宋体" w:cs="仿宋_GB2312" w:hint="eastAsia"/>
          <w:sz w:val="32"/>
          <w:szCs w:val="32"/>
        </w:rPr>
        <w:t>）招标人规定的其他情形：</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lastRenderedPageBreak/>
        <w:t>（</w:t>
      </w:r>
      <w:r>
        <w:rPr>
          <w:rFonts w:ascii="宋体" w:eastAsia="仿宋_GB2312" w:hAnsi="宋体" w:cs="仿宋_GB2312" w:hint="eastAsia"/>
          <w:sz w:val="32"/>
          <w:szCs w:val="32"/>
        </w:rPr>
        <w:t>6</w:t>
      </w:r>
      <w:r>
        <w:rPr>
          <w:rFonts w:ascii="宋体" w:eastAsia="仿宋_GB2312" w:hAnsi="宋体" w:cs="仿宋_GB2312" w:hint="eastAsia"/>
          <w:sz w:val="32"/>
          <w:szCs w:val="32"/>
        </w:rPr>
        <w:t>）法律法规规定的其他情形。</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4.</w:t>
      </w:r>
      <w:r>
        <w:rPr>
          <w:rFonts w:ascii="宋体" w:eastAsia="仿宋_GB2312" w:hAnsi="宋体" w:cs="仿宋_GB2312" w:hint="eastAsia"/>
          <w:sz w:val="32"/>
          <w:szCs w:val="32"/>
        </w:rPr>
        <w:t>未中标的投标人的投标</w:t>
      </w:r>
      <w:r>
        <w:rPr>
          <w:rFonts w:ascii="宋体" w:eastAsia="仿宋_GB2312" w:hAnsi="宋体" w:cs="仿宋_GB2312" w:hint="eastAsia"/>
          <w:sz w:val="32"/>
          <w:szCs w:val="32"/>
          <w:lang w:eastAsia="zh-Hans"/>
        </w:rPr>
        <w:t>保证金</w:t>
      </w:r>
      <w:r>
        <w:rPr>
          <w:rFonts w:ascii="宋体" w:eastAsia="仿宋_GB2312" w:hAnsi="宋体" w:cs="仿宋_GB2312" w:hint="eastAsia"/>
          <w:sz w:val="32"/>
          <w:szCs w:val="32"/>
        </w:rPr>
        <w:t>将在招标人规定的投标有效期或经投标人同意的延长的投标有效期期满后</w:t>
      </w:r>
      <w:r>
        <w:rPr>
          <w:rFonts w:ascii="宋体" w:eastAsia="仿宋_GB2312" w:hAnsi="宋体" w:cs="仿宋_GB2312" w:hint="eastAsia"/>
          <w:sz w:val="32"/>
          <w:szCs w:val="32"/>
        </w:rPr>
        <w:t>5</w:t>
      </w:r>
      <w:r>
        <w:rPr>
          <w:rFonts w:ascii="宋体" w:eastAsia="仿宋_GB2312" w:hAnsi="宋体" w:cs="仿宋_GB2312"/>
          <w:sz w:val="32"/>
          <w:szCs w:val="32"/>
        </w:rPr>
        <w:t>日</w:t>
      </w:r>
      <w:r>
        <w:rPr>
          <w:rFonts w:ascii="宋体" w:eastAsia="仿宋_GB2312" w:hAnsi="宋体" w:cs="仿宋_GB2312" w:hint="eastAsia"/>
          <w:sz w:val="32"/>
          <w:szCs w:val="32"/>
        </w:rPr>
        <w:t>内予以退还。</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5.</w:t>
      </w:r>
      <w:r>
        <w:rPr>
          <w:rFonts w:ascii="宋体" w:eastAsia="仿宋_GB2312" w:hAnsi="宋体" w:cs="仿宋_GB2312" w:hint="eastAsia"/>
          <w:sz w:val="32"/>
          <w:szCs w:val="32"/>
        </w:rPr>
        <w:t>出现下列情形之一时，招标人应在</w:t>
      </w:r>
      <w:r>
        <w:rPr>
          <w:rFonts w:ascii="宋体" w:eastAsia="仿宋_GB2312" w:hAnsi="宋体" w:cs="仿宋_GB2312" w:hint="eastAsia"/>
          <w:sz w:val="32"/>
          <w:szCs w:val="32"/>
        </w:rPr>
        <w:t>5</w:t>
      </w:r>
      <w:r>
        <w:rPr>
          <w:rFonts w:ascii="宋体" w:eastAsia="仿宋_GB2312" w:hAnsi="宋体" w:cs="仿宋_GB2312"/>
          <w:sz w:val="32"/>
          <w:szCs w:val="32"/>
        </w:rPr>
        <w:t>日</w:t>
      </w:r>
      <w:r>
        <w:rPr>
          <w:rFonts w:ascii="宋体" w:eastAsia="仿宋_GB2312" w:hAnsi="宋体" w:cs="仿宋_GB2312" w:hint="eastAsia"/>
          <w:sz w:val="32"/>
          <w:szCs w:val="32"/>
        </w:rPr>
        <w:t>内退还投标人的投标</w:t>
      </w:r>
      <w:r>
        <w:rPr>
          <w:rFonts w:ascii="宋体" w:eastAsia="仿宋_GB2312" w:hAnsi="宋体" w:cs="仿宋_GB2312" w:hint="eastAsia"/>
          <w:sz w:val="32"/>
          <w:szCs w:val="32"/>
          <w:lang w:eastAsia="zh-Hans"/>
        </w:rPr>
        <w:t>保证金</w:t>
      </w:r>
      <w:r>
        <w:rPr>
          <w:rFonts w:ascii="宋体" w:eastAsia="仿宋_GB2312" w:hAnsi="宋体" w:cs="仿宋_GB2312" w:hint="eastAsia"/>
          <w:sz w:val="32"/>
          <w:szCs w:val="32"/>
        </w:rPr>
        <w:t>：</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1</w:t>
      </w:r>
      <w:r>
        <w:rPr>
          <w:rFonts w:ascii="宋体" w:eastAsia="仿宋_GB2312" w:hAnsi="宋体" w:cs="仿宋_GB2312" w:hint="eastAsia"/>
          <w:sz w:val="32"/>
          <w:szCs w:val="32"/>
        </w:rPr>
        <w:t>）中标人与招标人订立了书面的物业服务合同；</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2</w:t>
      </w:r>
      <w:r>
        <w:rPr>
          <w:rFonts w:ascii="宋体" w:eastAsia="仿宋_GB2312" w:hAnsi="宋体" w:cs="仿宋_GB2312" w:hint="eastAsia"/>
          <w:sz w:val="32"/>
          <w:szCs w:val="32"/>
        </w:rPr>
        <w:t>）招标过程中招标活动因正当理由被招标人宣布终止；</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3</w:t>
      </w:r>
      <w:r>
        <w:rPr>
          <w:rFonts w:ascii="宋体" w:eastAsia="仿宋_GB2312" w:hAnsi="宋体" w:cs="仿宋_GB2312" w:hint="eastAsia"/>
          <w:sz w:val="32"/>
          <w:szCs w:val="32"/>
        </w:rPr>
        <w:t>）招标失败需重新组织招标；</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4</w:t>
      </w:r>
      <w:r>
        <w:rPr>
          <w:rFonts w:ascii="宋体" w:eastAsia="仿宋_GB2312" w:hAnsi="宋体" w:cs="仿宋_GB2312" w:hint="eastAsia"/>
          <w:sz w:val="32"/>
          <w:szCs w:val="32"/>
        </w:rPr>
        <w:t>）投标有效期满而投标人不同意作出延长。</w:t>
      </w:r>
    </w:p>
    <w:p w:rsidR="0052569A" w:rsidRDefault="00172025">
      <w:pPr>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w:t>
      </w:r>
      <w:r>
        <w:rPr>
          <w:rFonts w:ascii="宋体" w:eastAsia="楷体_GB2312" w:hAnsi="宋体" w:cs="楷体_GB2312"/>
          <w:sz w:val="32"/>
          <w:szCs w:val="32"/>
          <w:shd w:val="clear" w:color="auto" w:fill="FFFFFF"/>
          <w:lang w:bidi="ar"/>
        </w:rPr>
        <w:t>六</w:t>
      </w:r>
      <w:r>
        <w:rPr>
          <w:rFonts w:ascii="宋体" w:eastAsia="楷体_GB2312" w:hAnsi="宋体" w:cs="楷体_GB2312" w:hint="eastAsia"/>
          <w:sz w:val="32"/>
          <w:szCs w:val="32"/>
          <w:shd w:val="clear" w:color="auto" w:fill="FFFFFF"/>
          <w:lang w:bidi="ar"/>
        </w:rPr>
        <w:t>）投标文件的书写及编制要求</w:t>
      </w:r>
    </w:p>
    <w:p w:rsidR="0052569A" w:rsidRDefault="00172025">
      <w:pPr>
        <w:spacing w:line="560" w:lineRule="exact"/>
        <w:ind w:firstLineChars="200" w:firstLine="640"/>
        <w:rPr>
          <w:rFonts w:ascii="宋体" w:eastAsia="仿宋_GB2312" w:hAnsi="宋体" w:cs="仿宋_GB2312"/>
          <w:sz w:val="32"/>
          <w:szCs w:val="32"/>
          <w:lang w:eastAsia="zh-Hans"/>
        </w:rPr>
      </w:pPr>
      <w:r>
        <w:rPr>
          <w:rFonts w:ascii="宋体" w:eastAsia="仿宋_GB2312" w:hAnsi="宋体" w:cs="仿宋_GB2312" w:hint="eastAsia"/>
          <w:sz w:val="32"/>
          <w:szCs w:val="32"/>
        </w:rPr>
        <w:t>1.</w:t>
      </w:r>
      <w:r>
        <w:rPr>
          <w:rFonts w:ascii="宋体" w:eastAsia="仿宋_GB2312" w:hAnsi="宋体" w:cs="仿宋_GB2312" w:hint="eastAsia"/>
          <w:sz w:val="32"/>
          <w:szCs w:val="32"/>
          <w:lang w:eastAsia="zh-Hans"/>
        </w:rPr>
        <w:t>投标人应认真阅读招标文件的全部内容（包括招标文件的</w:t>
      </w:r>
      <w:r>
        <w:rPr>
          <w:rFonts w:ascii="宋体" w:eastAsia="仿宋_GB2312" w:hAnsi="宋体" w:cs="仿宋_GB2312" w:hint="eastAsia"/>
          <w:sz w:val="32"/>
          <w:szCs w:val="32"/>
        </w:rPr>
        <w:t>澄清、答疑和补遗</w:t>
      </w:r>
      <w:r>
        <w:rPr>
          <w:rFonts w:ascii="宋体" w:eastAsia="仿宋_GB2312" w:hAnsi="宋体" w:cs="仿宋_GB2312" w:hint="eastAsia"/>
          <w:sz w:val="32"/>
          <w:szCs w:val="32"/>
          <w:lang w:eastAsia="zh-Hans"/>
        </w:rPr>
        <w:t>），并严格履行招标文件的各项规定、要求。如果投标人不能履行招标文件的规定和要求，或者随投标文件提供的证明材料不能对招标文件的要求作出实质性响应，可能导致其投标被</w:t>
      </w:r>
      <w:r>
        <w:rPr>
          <w:rFonts w:ascii="宋体" w:eastAsia="仿宋_GB2312" w:hAnsi="宋体" w:cs="仿宋_GB2312" w:hint="eastAsia"/>
          <w:sz w:val="32"/>
          <w:szCs w:val="32"/>
        </w:rPr>
        <w:t>否决</w:t>
      </w:r>
      <w:r>
        <w:rPr>
          <w:rFonts w:ascii="宋体" w:eastAsia="仿宋_GB2312" w:hAnsi="宋体" w:cs="仿宋_GB2312" w:hint="eastAsia"/>
          <w:sz w:val="32"/>
          <w:szCs w:val="32"/>
          <w:lang w:eastAsia="zh-Hans"/>
        </w:rPr>
        <w:t>。</w:t>
      </w:r>
    </w:p>
    <w:p w:rsidR="0052569A" w:rsidRDefault="00172025">
      <w:pPr>
        <w:spacing w:line="560" w:lineRule="exact"/>
        <w:ind w:firstLineChars="200" w:firstLine="640"/>
        <w:rPr>
          <w:rFonts w:ascii="宋体" w:eastAsia="仿宋_GB2312" w:hAnsi="宋体" w:cs="仿宋_GB2312"/>
          <w:sz w:val="32"/>
          <w:szCs w:val="32"/>
          <w:lang w:eastAsia="zh-Hans"/>
        </w:rPr>
      </w:pPr>
      <w:r>
        <w:rPr>
          <w:rFonts w:ascii="宋体" w:eastAsia="仿宋_GB2312" w:hAnsi="宋体" w:cs="仿宋_GB2312" w:hint="eastAsia"/>
          <w:sz w:val="32"/>
          <w:szCs w:val="32"/>
        </w:rPr>
        <w:t>2.</w:t>
      </w:r>
      <w:r>
        <w:rPr>
          <w:rFonts w:ascii="宋体" w:eastAsia="仿宋_GB2312" w:hAnsi="宋体" w:cs="仿宋_GB2312" w:hint="eastAsia"/>
          <w:sz w:val="32"/>
          <w:szCs w:val="32"/>
          <w:lang w:eastAsia="zh-Hans"/>
        </w:rPr>
        <w:t>投标人应按照招标文件的要求编制投标文件。投标文件中所引用的顺序和编号应与招标文件一致，但可以增加说明或描述性文字。投标文件对招标文件未提出异议的条款，均视为接受和同意。</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3.</w:t>
      </w:r>
      <w:r>
        <w:rPr>
          <w:rFonts w:ascii="宋体" w:eastAsia="仿宋_GB2312" w:hAnsi="宋体" w:cs="仿宋_GB2312" w:hint="eastAsia"/>
          <w:sz w:val="32"/>
          <w:szCs w:val="32"/>
        </w:rPr>
        <w:t>投标文件中的相关文书须加盖投标单位公章并经单位法定代表人或经正式授权的委托代理人签字。</w:t>
      </w:r>
    </w:p>
    <w:p w:rsidR="0052569A" w:rsidRDefault="00172025">
      <w:pPr>
        <w:pStyle w:val="3"/>
        <w:spacing w:before="0" w:beforeAutospacing="0" w:after="0" w:afterAutospacing="0" w:line="560" w:lineRule="exact"/>
        <w:ind w:firstLineChars="200" w:firstLine="640"/>
        <w:rPr>
          <w:rFonts w:eastAsia="黑体" w:cs="黑体" w:hint="default"/>
          <w:b w:val="0"/>
          <w:bCs/>
          <w:sz w:val="32"/>
          <w:szCs w:val="32"/>
        </w:rPr>
      </w:pPr>
      <w:bookmarkStart w:id="109" w:name="_Toc499574637"/>
      <w:bookmarkStart w:id="110" w:name="_Toc490616791"/>
      <w:bookmarkStart w:id="111" w:name="_Toc23619"/>
      <w:bookmarkStart w:id="112" w:name="_Toc26344186"/>
      <w:bookmarkStart w:id="113" w:name="_Toc14054"/>
      <w:bookmarkStart w:id="114" w:name="_Toc27283"/>
      <w:bookmarkStart w:id="115" w:name="_Toc1678431671"/>
      <w:bookmarkStart w:id="116" w:name="_Toc15117"/>
      <w:bookmarkEnd w:id="109"/>
      <w:r>
        <w:rPr>
          <w:rFonts w:eastAsia="黑体" w:cs="黑体"/>
          <w:b w:val="0"/>
          <w:bCs/>
          <w:sz w:val="32"/>
          <w:szCs w:val="32"/>
        </w:rPr>
        <w:lastRenderedPageBreak/>
        <w:t>五、递交投标文件</w:t>
      </w:r>
      <w:bookmarkEnd w:id="110"/>
      <w:bookmarkEnd w:id="111"/>
      <w:bookmarkEnd w:id="112"/>
      <w:bookmarkEnd w:id="113"/>
      <w:bookmarkEnd w:id="114"/>
      <w:bookmarkEnd w:id="115"/>
      <w:bookmarkEnd w:id="116"/>
    </w:p>
    <w:p w:rsidR="0052569A" w:rsidRDefault="00172025">
      <w:pPr>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（一）投标文件的提交</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投标文件截止时间和提交地点。投标人应根据“投标须知前附表”的规定，在投标截止时间前提交投标文件。</w:t>
      </w:r>
      <w:bookmarkStart w:id="117" w:name="_Toc26567"/>
      <w:bookmarkStart w:id="118" w:name="_Toc10061"/>
      <w:bookmarkStart w:id="119" w:name="_Toc22005"/>
      <w:bookmarkStart w:id="120" w:name="_Toc15556"/>
      <w:bookmarkStart w:id="121" w:name="_Toc1606685504"/>
      <w:bookmarkStart w:id="122" w:name="_Toc16619"/>
      <w:bookmarkStart w:id="123" w:name="_Toc55907505"/>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投标截止后如投标人少于</w:t>
      </w:r>
      <w:r>
        <w:rPr>
          <w:rFonts w:ascii="宋体" w:eastAsia="仿宋_GB2312" w:hAnsi="宋体" w:cs="仿宋_GB2312" w:hint="eastAsia"/>
          <w:b/>
          <w:bCs/>
          <w:sz w:val="32"/>
          <w:szCs w:val="32"/>
          <w:u w:val="single"/>
        </w:rPr>
        <w:t xml:space="preserve"> </w:t>
      </w:r>
      <w:r>
        <w:rPr>
          <w:rFonts w:ascii="宋体" w:eastAsia="仿宋_GB2312" w:hAnsi="宋体" w:cs="仿宋_GB2312" w:hint="eastAsia"/>
          <w:sz w:val="32"/>
          <w:szCs w:val="32"/>
          <w:u w:val="single"/>
        </w:rPr>
        <w:t>3</w:t>
      </w:r>
      <w:r>
        <w:rPr>
          <w:rFonts w:ascii="宋体" w:eastAsia="仿宋_GB2312" w:hAnsi="宋体" w:cs="仿宋_GB2312" w:hint="eastAsia"/>
          <w:b/>
          <w:bCs/>
          <w:sz w:val="32"/>
          <w:szCs w:val="32"/>
          <w:u w:val="single"/>
        </w:rPr>
        <w:t xml:space="preserve"> </w:t>
      </w:r>
      <w:r>
        <w:rPr>
          <w:rFonts w:ascii="宋体" w:eastAsia="仿宋_GB2312" w:hAnsi="宋体" w:cs="仿宋_GB2312" w:hint="eastAsia"/>
          <w:sz w:val="32"/>
          <w:szCs w:val="32"/>
        </w:rPr>
        <w:t>名，按照</w:t>
      </w:r>
      <w:r>
        <w:rPr>
          <w:rFonts w:ascii="宋体" w:eastAsia="仿宋_GB2312" w:hAnsi="宋体" w:cs="仿宋_GB2312" w:hint="eastAsia"/>
          <w:sz w:val="32"/>
          <w:szCs w:val="32"/>
          <w:lang w:eastAsia="zh-Hans"/>
        </w:rPr>
        <w:t>本</w:t>
      </w:r>
      <w:r>
        <w:rPr>
          <w:rFonts w:ascii="宋体" w:eastAsia="仿宋_GB2312" w:hAnsi="宋体" w:cs="仿宋_GB2312" w:hint="eastAsia"/>
          <w:sz w:val="32"/>
          <w:szCs w:val="32"/>
        </w:rPr>
        <w:t>须知</w:t>
      </w:r>
      <w:r>
        <w:rPr>
          <w:rFonts w:ascii="宋体" w:eastAsia="仿宋_GB2312" w:hAnsi="宋体" w:cs="仿宋_GB2312"/>
          <w:sz w:val="32"/>
          <w:szCs w:val="32"/>
        </w:rPr>
        <w:t>中</w:t>
      </w:r>
      <w:r>
        <w:rPr>
          <w:rFonts w:ascii="宋体" w:eastAsia="仿宋_GB2312" w:hAnsi="宋体" w:cs="仿宋_GB2312"/>
          <w:sz w:val="32"/>
          <w:szCs w:val="32"/>
        </w:rPr>
        <w:t>“</w:t>
      </w:r>
      <w:r>
        <w:rPr>
          <w:rFonts w:ascii="宋体" w:eastAsia="仿宋_GB2312" w:hAnsi="宋体" w:cs="仿宋_GB2312" w:hint="eastAsia"/>
          <w:sz w:val="32"/>
          <w:szCs w:val="32"/>
        </w:rPr>
        <w:t>应予废标的情形</w:t>
      </w:r>
      <w:r>
        <w:rPr>
          <w:rFonts w:ascii="宋体" w:eastAsia="仿宋_GB2312" w:hAnsi="宋体" w:cs="仿宋_GB2312"/>
          <w:sz w:val="32"/>
          <w:szCs w:val="32"/>
        </w:rPr>
        <w:t>”</w:t>
      </w:r>
      <w:r>
        <w:rPr>
          <w:rFonts w:ascii="宋体" w:eastAsia="仿宋_GB2312" w:hAnsi="宋体" w:cs="仿宋_GB2312" w:hint="eastAsia"/>
          <w:sz w:val="32"/>
          <w:szCs w:val="32"/>
        </w:rPr>
        <w:t>的有关规定执行。</w:t>
      </w:r>
      <w:bookmarkEnd w:id="117"/>
      <w:bookmarkEnd w:id="118"/>
      <w:bookmarkEnd w:id="119"/>
      <w:bookmarkEnd w:id="120"/>
      <w:bookmarkEnd w:id="121"/>
      <w:bookmarkEnd w:id="122"/>
      <w:bookmarkEnd w:id="123"/>
    </w:p>
    <w:p w:rsidR="0052569A" w:rsidRDefault="00172025">
      <w:pPr>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（二）投标文件的修改和撤销</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投标截止以后，投标人不得修改投标文件。</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投标有效期内，投标人不得撤回其投标。</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3.</w:t>
      </w:r>
      <w:r>
        <w:rPr>
          <w:rFonts w:ascii="宋体" w:eastAsia="仿宋_GB2312" w:hAnsi="宋体" w:cs="仿宋_GB2312" w:hint="eastAsia"/>
          <w:sz w:val="32"/>
          <w:szCs w:val="32"/>
        </w:rPr>
        <w:t>招标人不退还投标文件。</w:t>
      </w:r>
    </w:p>
    <w:p w:rsidR="0052569A" w:rsidRDefault="00172025">
      <w:pPr>
        <w:pStyle w:val="3"/>
        <w:spacing w:before="0" w:beforeAutospacing="0" w:after="0" w:afterAutospacing="0" w:line="560" w:lineRule="exact"/>
        <w:ind w:firstLineChars="200" w:firstLine="640"/>
        <w:rPr>
          <w:rFonts w:eastAsia="黑体" w:cs="黑体" w:hint="default"/>
          <w:b w:val="0"/>
          <w:bCs/>
          <w:sz w:val="32"/>
          <w:szCs w:val="32"/>
        </w:rPr>
      </w:pPr>
      <w:bookmarkStart w:id="124" w:name="_Toc499574638"/>
      <w:bookmarkStart w:id="125" w:name="_Toc6043"/>
      <w:bookmarkStart w:id="126" w:name="_Toc10969"/>
      <w:bookmarkStart w:id="127" w:name="_Toc26344187"/>
      <w:bookmarkStart w:id="128" w:name="_Toc12712"/>
      <w:bookmarkEnd w:id="124"/>
      <w:r>
        <w:rPr>
          <w:rFonts w:eastAsia="黑体" w:cs="黑体"/>
          <w:b w:val="0"/>
          <w:bCs/>
          <w:sz w:val="32"/>
          <w:szCs w:val="32"/>
        </w:rPr>
        <w:t>六、开标</w:t>
      </w:r>
      <w:bookmarkEnd w:id="125"/>
      <w:bookmarkEnd w:id="126"/>
      <w:bookmarkEnd w:id="127"/>
      <w:bookmarkEnd w:id="128"/>
    </w:p>
    <w:p w:rsidR="0052569A" w:rsidRDefault="00172025">
      <w:pPr>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（一）开标方式</w:t>
      </w:r>
    </w:p>
    <w:p w:rsidR="0052569A" w:rsidRDefault="00172025">
      <w:pPr>
        <w:spacing w:line="560" w:lineRule="exact"/>
        <w:ind w:firstLineChars="200" w:firstLine="640"/>
        <w:rPr>
          <w:rFonts w:ascii="宋体" w:eastAsia="楷体_GB2312" w:hAnsi="宋体" w:cs="楷体_GB2312"/>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开标地点、时间。</w:t>
      </w:r>
      <w:r>
        <w:rPr>
          <w:rFonts w:ascii="宋体" w:eastAsia="楷体_GB2312" w:hAnsi="宋体" w:cs="楷体_GB2312" w:hint="eastAsia"/>
          <w:sz w:val="32"/>
          <w:szCs w:val="32"/>
        </w:rPr>
        <w:t>（注：开标时间由招标人自行确定，应当在招标文件要求提交投标文件的截止时间后。）</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开标时业主委员会应当核实投标人名称、投标价格、投标保证金缴纳情况以及招标文件规定的其他内容</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3.</w:t>
      </w:r>
      <w:r>
        <w:rPr>
          <w:rFonts w:ascii="宋体" w:eastAsia="仿宋_GB2312" w:hAnsi="宋体" w:cs="仿宋_GB2312" w:hint="eastAsia"/>
          <w:sz w:val="32"/>
          <w:szCs w:val="32"/>
        </w:rPr>
        <w:t>投标人不足</w:t>
      </w:r>
      <w:r>
        <w:rPr>
          <w:rFonts w:ascii="宋体" w:eastAsia="仿宋_GB2312" w:hAnsi="宋体" w:cs="仿宋_GB2312" w:hint="eastAsia"/>
          <w:sz w:val="32"/>
          <w:szCs w:val="32"/>
        </w:rPr>
        <w:t>3</w:t>
      </w:r>
      <w:r>
        <w:rPr>
          <w:rFonts w:ascii="宋体" w:eastAsia="仿宋_GB2312" w:hAnsi="宋体" w:cs="仿宋_GB2312" w:hint="eastAsia"/>
          <w:sz w:val="32"/>
          <w:szCs w:val="32"/>
        </w:rPr>
        <w:t>个的，</w:t>
      </w:r>
      <w:r>
        <w:rPr>
          <w:rFonts w:ascii="宋体" w:eastAsia="仿宋_GB2312" w:hAnsi="宋体" w:cs="仿宋_GB2312" w:hint="eastAsia"/>
          <w:kern w:val="1"/>
          <w:sz w:val="32"/>
          <w:szCs w:val="32"/>
        </w:rPr>
        <w:t>或者开标通过核实的投标人少于</w:t>
      </w:r>
      <w:r>
        <w:rPr>
          <w:rFonts w:ascii="宋体" w:eastAsia="仿宋_GB2312" w:hAnsi="宋体" w:cs="仿宋_GB2312" w:hint="eastAsia"/>
          <w:kern w:val="1"/>
          <w:sz w:val="32"/>
          <w:szCs w:val="32"/>
        </w:rPr>
        <w:t>3</w:t>
      </w:r>
      <w:r>
        <w:rPr>
          <w:rFonts w:ascii="宋体" w:eastAsia="仿宋_GB2312" w:hAnsi="宋体" w:cs="仿宋_GB2312" w:hint="eastAsia"/>
          <w:kern w:val="1"/>
          <w:sz w:val="32"/>
          <w:szCs w:val="32"/>
        </w:rPr>
        <w:t>个的，</w:t>
      </w:r>
      <w:r>
        <w:rPr>
          <w:rFonts w:ascii="宋体" w:eastAsia="仿宋_GB2312" w:hAnsi="宋体" w:cs="仿宋_GB2312" w:hint="eastAsia"/>
          <w:sz w:val="32"/>
          <w:szCs w:val="32"/>
        </w:rPr>
        <w:t>应当依法重新招标。</w:t>
      </w:r>
    </w:p>
    <w:p w:rsidR="0052569A" w:rsidRDefault="00172025">
      <w:pPr>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（二）开标异议和开标结果公开</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开标由业主委员会组织开展，并应当邀请所有投标人参加。</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lastRenderedPageBreak/>
        <w:t>2.</w:t>
      </w:r>
      <w:r>
        <w:rPr>
          <w:rFonts w:ascii="宋体" w:eastAsia="仿宋_GB2312" w:hAnsi="宋体" w:cs="仿宋_GB2312" w:hint="eastAsia"/>
          <w:sz w:val="32"/>
          <w:szCs w:val="32"/>
        </w:rPr>
        <w:t>开标过程中，投标人有异议的应当在开标期间提出，业主委员会应在开标结束前作出答复。</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3.</w:t>
      </w:r>
      <w:r>
        <w:rPr>
          <w:rFonts w:ascii="宋体" w:eastAsia="仿宋_GB2312" w:hAnsi="宋体" w:cs="仿宋_GB2312" w:hint="eastAsia"/>
          <w:sz w:val="32"/>
          <w:szCs w:val="32"/>
        </w:rPr>
        <w:t>开标结束后，业主委员会应公开开标结果。投标人自愿放弃参加开标，或在开标结束前主动退出开标的，均视为认可开标程序和结果。开标结束后，投标人不得再对开标程序和结果提出异议。</w:t>
      </w:r>
    </w:p>
    <w:p w:rsidR="0052569A" w:rsidRDefault="00172025">
      <w:pPr>
        <w:pStyle w:val="3"/>
        <w:spacing w:before="0" w:beforeAutospacing="0" w:after="0" w:afterAutospacing="0" w:line="560" w:lineRule="exact"/>
        <w:ind w:firstLineChars="200" w:firstLine="640"/>
        <w:jc w:val="both"/>
        <w:rPr>
          <w:rFonts w:hint="default"/>
          <w:b w:val="0"/>
          <w:bCs/>
          <w:sz w:val="32"/>
          <w:szCs w:val="32"/>
        </w:rPr>
      </w:pPr>
      <w:bookmarkStart w:id="129" w:name="_Toc27433"/>
      <w:bookmarkStart w:id="130" w:name="_Toc26344188"/>
      <w:bookmarkStart w:id="131" w:name="_Toc4304"/>
      <w:bookmarkStart w:id="132" w:name="_Toc28364"/>
      <w:r>
        <w:rPr>
          <w:rFonts w:eastAsia="黑体" w:cs="黑体"/>
          <w:b w:val="0"/>
          <w:bCs/>
          <w:sz w:val="32"/>
          <w:szCs w:val="32"/>
        </w:rPr>
        <w:t>七、评标委员会</w:t>
      </w:r>
      <w:bookmarkEnd w:id="129"/>
      <w:bookmarkEnd w:id="130"/>
      <w:bookmarkEnd w:id="131"/>
      <w:bookmarkEnd w:id="132"/>
    </w:p>
    <w:p w:rsidR="0052569A" w:rsidRDefault="00172025">
      <w:pPr>
        <w:tabs>
          <w:tab w:val="center" w:pos="4819"/>
        </w:tabs>
        <w:spacing w:line="560" w:lineRule="exact"/>
        <w:ind w:firstLineChars="200" w:firstLine="640"/>
        <w:rPr>
          <w:rFonts w:ascii="宋体" w:eastAsia="楷体" w:hAnsi="宋体" w:cs="楷体"/>
          <w:b/>
          <w:kern w:val="1"/>
          <w:sz w:val="32"/>
          <w:szCs w:val="32"/>
        </w:rPr>
      </w:pPr>
      <w:r>
        <w:rPr>
          <w:rFonts w:ascii="宋体" w:eastAsia="楷体_GB2312" w:hAnsi="宋体" w:cs="楷体_GB2312" w:hint="eastAsia"/>
          <w:sz w:val="32"/>
          <w:szCs w:val="32"/>
          <w:shd w:val="clear" w:color="auto" w:fill="FFFFFF"/>
          <w:lang w:bidi="ar"/>
        </w:rPr>
        <w:t>（一）评标委员会的组建</w:t>
      </w:r>
      <w:r>
        <w:rPr>
          <w:rFonts w:ascii="宋体" w:eastAsia="楷体" w:hAnsi="宋体" w:cs="楷体" w:hint="eastAsia"/>
          <w:kern w:val="1"/>
          <w:sz w:val="32"/>
          <w:szCs w:val="32"/>
        </w:rPr>
        <w:tab/>
      </w:r>
    </w:p>
    <w:p w:rsidR="0052569A" w:rsidRDefault="00172025">
      <w:pPr>
        <w:wordWrap w:val="0"/>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1.</w:t>
      </w:r>
      <w:bookmarkStart w:id="133" w:name="OLE_LINK3"/>
      <w:r>
        <w:rPr>
          <w:rFonts w:ascii="宋体" w:eastAsia="仿宋_GB2312" w:hAnsi="宋体" w:cs="仿宋_GB2312" w:hint="eastAsia"/>
          <w:sz w:val="32"/>
          <w:szCs w:val="32"/>
        </w:rPr>
        <w:t>业主委员会依</w:t>
      </w:r>
      <w:r>
        <w:rPr>
          <w:rFonts w:ascii="宋体" w:eastAsia="仿宋_GB2312" w:hAnsi="宋体" w:cs="仿宋_GB2312"/>
          <w:sz w:val="32"/>
          <w:szCs w:val="32"/>
        </w:rPr>
        <w:t>据</w:t>
      </w:r>
      <w:r>
        <w:rPr>
          <w:rFonts w:ascii="宋体" w:eastAsia="仿宋_GB2312" w:hAnsi="宋体" w:cs="仿宋_GB2312" w:hint="eastAsia"/>
          <w:sz w:val="32"/>
          <w:szCs w:val="32"/>
        </w:rPr>
        <w:t>《前期物业管理招标投标管理暂行办法》组建评标委员会。评标委员会由招标人代表和物业管理专家组成，物业管理</w:t>
      </w:r>
      <w:r>
        <w:rPr>
          <w:rFonts w:ascii="宋体" w:eastAsia="仿宋_GB2312" w:hAnsi="宋体" w:cs="仿宋_GB2312" w:hint="eastAsia"/>
          <w:kern w:val="0"/>
          <w:sz w:val="32"/>
          <w:szCs w:val="32"/>
        </w:rPr>
        <w:t>专家由项目所在地物业管理主管部门通过赣州市房地产信息平台从赣州市城市住房服务中心建立的物业</w:t>
      </w:r>
      <w:r>
        <w:rPr>
          <w:rFonts w:ascii="宋体" w:eastAsia="仿宋_GB2312" w:hAnsi="宋体" w:cs="仿宋_GB2312" w:hint="eastAsia"/>
          <w:kern w:val="0"/>
          <w:sz w:val="32"/>
          <w:szCs w:val="32"/>
          <w:lang w:eastAsia="zh-Hans"/>
        </w:rPr>
        <w:t>管理</w:t>
      </w:r>
      <w:r>
        <w:rPr>
          <w:rFonts w:ascii="宋体" w:eastAsia="仿宋_GB2312" w:hAnsi="宋体" w:cs="仿宋_GB2312" w:hint="eastAsia"/>
          <w:kern w:val="0"/>
          <w:sz w:val="32"/>
          <w:szCs w:val="32"/>
        </w:rPr>
        <w:t>专家库中随机抽取，</w:t>
      </w:r>
      <w:r>
        <w:rPr>
          <w:rFonts w:ascii="宋体" w:eastAsia="仿宋_GB2312" w:hAnsi="宋体" w:cs="仿宋_GB2312" w:hint="eastAsia"/>
          <w:sz w:val="32"/>
          <w:szCs w:val="32"/>
        </w:rPr>
        <w:t>抽取评标专家的开始时间不得早于评标开始前</w:t>
      </w:r>
      <w:r>
        <w:rPr>
          <w:rFonts w:ascii="宋体" w:eastAsia="仿宋_GB2312" w:hAnsi="宋体" w:cs="仿宋_GB2312" w:hint="eastAsia"/>
          <w:sz w:val="32"/>
          <w:szCs w:val="32"/>
        </w:rPr>
        <w:t>24</w:t>
      </w:r>
      <w:r>
        <w:rPr>
          <w:rFonts w:ascii="宋体" w:eastAsia="仿宋_GB2312" w:hAnsi="宋体" w:cs="仿宋_GB2312" w:hint="eastAsia"/>
          <w:sz w:val="32"/>
          <w:szCs w:val="32"/>
        </w:rPr>
        <w:t>小时。评标委员会成员的名单在评标开始前应当保密。</w:t>
      </w:r>
    </w:p>
    <w:p w:rsidR="0052569A" w:rsidRDefault="00172025">
      <w:pPr>
        <w:wordWrap w:val="0"/>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与投标人有利害关系的专家不得进入相关项目的评标委员会，已经进入的应当更换。</w:t>
      </w:r>
      <w:bookmarkEnd w:id="133"/>
      <w:r>
        <w:rPr>
          <w:rFonts w:ascii="宋体" w:eastAsia="仿宋_GB2312" w:hAnsi="宋体" w:cs="仿宋_GB2312" w:hint="eastAsia"/>
          <w:sz w:val="32"/>
          <w:szCs w:val="32"/>
        </w:rPr>
        <w:t>在同一评标项目中，来自同一单位的评标专家不得超过</w:t>
      </w:r>
      <w:r>
        <w:rPr>
          <w:rFonts w:ascii="宋体" w:eastAsia="仿宋_GB2312" w:hAnsi="宋体" w:cs="仿宋_GB2312" w:hint="eastAsia"/>
          <w:sz w:val="32"/>
          <w:szCs w:val="32"/>
        </w:rPr>
        <w:t>1</w:t>
      </w:r>
      <w:r>
        <w:rPr>
          <w:rFonts w:ascii="宋体" w:eastAsia="仿宋_GB2312" w:hAnsi="宋体" w:cs="仿宋_GB2312" w:hint="eastAsia"/>
          <w:sz w:val="32"/>
          <w:szCs w:val="32"/>
        </w:rPr>
        <w:t>人。</w:t>
      </w:r>
    </w:p>
    <w:p w:rsidR="0052569A" w:rsidRDefault="00172025">
      <w:pPr>
        <w:wordWrap w:val="0"/>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招标人在招标文件中规定的其他要求</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w:t>
      </w:r>
    </w:p>
    <w:p w:rsidR="0052569A" w:rsidRDefault="00172025">
      <w:pPr>
        <w:tabs>
          <w:tab w:val="center" w:pos="4819"/>
        </w:tabs>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（二）向评标委员会提供的资料</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公开发布的招标文件，包括招标文件的澄清或补遗文件及图纸等。</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项目概况和重点的书面介绍。包括项目规模、项目特点、</w:t>
      </w:r>
      <w:r>
        <w:rPr>
          <w:rFonts w:ascii="宋体" w:eastAsia="仿宋_GB2312" w:hAnsi="宋体" w:cs="仿宋_GB2312" w:hint="eastAsia"/>
          <w:sz w:val="32"/>
          <w:szCs w:val="32"/>
        </w:rPr>
        <w:lastRenderedPageBreak/>
        <w:t>技术要求、招标文件与示范文本有较大变动的条款等。</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3.</w:t>
      </w:r>
      <w:r>
        <w:rPr>
          <w:rFonts w:ascii="宋体" w:eastAsia="仿宋_GB2312" w:hAnsi="宋体" w:cs="仿宋_GB2312" w:hint="eastAsia"/>
          <w:sz w:val="32"/>
          <w:szCs w:val="32"/>
        </w:rPr>
        <w:t>记录开标过程的开标记录表。</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4.</w:t>
      </w:r>
      <w:r>
        <w:rPr>
          <w:rFonts w:ascii="宋体" w:eastAsia="仿宋_GB2312" w:hAnsi="宋体" w:cs="仿宋_GB2312" w:hint="eastAsia"/>
          <w:sz w:val="32"/>
          <w:szCs w:val="32"/>
        </w:rPr>
        <w:t>其他评标必需的资料。</w:t>
      </w:r>
    </w:p>
    <w:p w:rsidR="0052569A" w:rsidRDefault="00172025">
      <w:pPr>
        <w:pStyle w:val="a3"/>
        <w:spacing w:line="560" w:lineRule="exact"/>
        <w:ind w:firstLineChars="200" w:firstLine="640"/>
        <w:rPr>
          <w:rFonts w:ascii="宋体" w:eastAsia="仿宋_GB2312" w:hAnsi="宋体"/>
          <w:sz w:val="32"/>
          <w:szCs w:val="32"/>
        </w:rPr>
      </w:pPr>
      <w:r>
        <w:rPr>
          <w:rFonts w:ascii="宋体" w:eastAsia="仿宋_GB2312" w:hAnsi="宋体" w:cs="仿宋_GB2312" w:hint="eastAsia"/>
          <w:kern w:val="2"/>
          <w:sz w:val="32"/>
          <w:szCs w:val="32"/>
        </w:rPr>
        <w:t>5.</w:t>
      </w:r>
      <w:r>
        <w:rPr>
          <w:rFonts w:ascii="宋体" w:eastAsia="仿宋_GB2312" w:hAnsi="宋体" w:cs="仿宋_GB2312" w:hint="eastAsia"/>
          <w:kern w:val="2"/>
          <w:sz w:val="32"/>
          <w:szCs w:val="32"/>
        </w:rPr>
        <w:t>招标人向评标委员会提供以上评标所需的重要信息和数据时，不得带有明示或暗示倾向或者排斥特定投标人的信息。</w:t>
      </w:r>
    </w:p>
    <w:p w:rsidR="0052569A" w:rsidRDefault="00172025">
      <w:pPr>
        <w:tabs>
          <w:tab w:val="center" w:pos="4819"/>
        </w:tabs>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（三）评标委员会的职责</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评标委员会须推举一名评标组长，主持评标工作。</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遵守招标投标相关法律、法规、规章及规范性文件等规定，遵循公平、公正、客观、独立评审的原则，按照招标文件确定的评标标准、方法和程序进行评标评审工作，招标文件中没有规定的方法和标准不得作为评标的依据。</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3.</w:t>
      </w:r>
      <w:r>
        <w:rPr>
          <w:rFonts w:ascii="宋体" w:eastAsia="仿宋_GB2312" w:hAnsi="宋体" w:cs="仿宋_GB2312" w:hint="eastAsia"/>
          <w:sz w:val="32"/>
          <w:szCs w:val="32"/>
        </w:rPr>
        <w:t>被抽取后应当严格遵守保密义务，不得对外披露拟参与评标的相关信息，不得私下接触投标人，不得收受投标人或者其他利害关系人任何形式的利益。</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4.</w:t>
      </w:r>
      <w:r>
        <w:rPr>
          <w:rFonts w:ascii="宋体" w:eastAsia="仿宋_GB2312" w:hAnsi="宋体" w:cs="仿宋_GB2312" w:hint="eastAsia"/>
          <w:sz w:val="32"/>
          <w:szCs w:val="32"/>
        </w:rPr>
        <w:t>具有法律、法规、规章及规范性文件等规定的回避情形的，主动回避。</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5.</w:t>
      </w:r>
      <w:r>
        <w:rPr>
          <w:rFonts w:ascii="宋体" w:eastAsia="仿宋_GB2312" w:hAnsi="宋体" w:cs="仿宋_GB2312" w:hint="eastAsia"/>
          <w:sz w:val="32"/>
          <w:szCs w:val="32"/>
        </w:rPr>
        <w:t>按时参加评标评审活动，严格遵守工作纪律，服从评标评审现场管理，及时报告评标过程中发现的违法违规行为，并配合物业管理主管部门及有关部门的调查取证、监督检查和考评。</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6.</w:t>
      </w:r>
      <w:r>
        <w:rPr>
          <w:rFonts w:ascii="宋体" w:eastAsia="仿宋_GB2312" w:hAnsi="宋体" w:cs="仿宋_GB2312" w:hint="eastAsia"/>
          <w:sz w:val="32"/>
          <w:szCs w:val="32"/>
        </w:rPr>
        <w:t>对评标过程保密，不得泄露评标过程有关文件、情况</w:t>
      </w:r>
      <w:r>
        <w:rPr>
          <w:rFonts w:ascii="宋体" w:eastAsia="仿宋_GB2312" w:hAnsi="宋体" w:cs="仿宋_GB2312"/>
          <w:sz w:val="32"/>
          <w:szCs w:val="32"/>
        </w:rPr>
        <w:t>和</w:t>
      </w:r>
      <w:r>
        <w:rPr>
          <w:rFonts w:ascii="宋体" w:eastAsia="仿宋_GB2312" w:hAnsi="宋体" w:cs="仿宋_GB2312" w:hint="eastAsia"/>
          <w:sz w:val="32"/>
          <w:szCs w:val="32"/>
        </w:rPr>
        <w:t>获悉的商业秘密和技术秘密及其他相关法律法规规定不得公开</w:t>
      </w:r>
      <w:r>
        <w:rPr>
          <w:rFonts w:ascii="宋体" w:eastAsia="仿宋_GB2312" w:hAnsi="宋体" w:cs="仿宋_GB2312" w:hint="eastAsia"/>
          <w:sz w:val="32"/>
          <w:szCs w:val="32"/>
        </w:rPr>
        <w:lastRenderedPageBreak/>
        <w:t>的信息。</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7.</w:t>
      </w:r>
      <w:r>
        <w:rPr>
          <w:rFonts w:ascii="宋体" w:eastAsia="仿宋_GB2312" w:hAnsi="宋体" w:cs="仿宋_GB2312"/>
          <w:sz w:val="32"/>
          <w:szCs w:val="32"/>
        </w:rPr>
        <w:t>若</w:t>
      </w:r>
      <w:r>
        <w:rPr>
          <w:rFonts w:ascii="宋体" w:eastAsia="仿宋_GB2312" w:hAnsi="宋体" w:cs="仿宋_GB2312" w:hint="eastAsia"/>
          <w:sz w:val="32"/>
          <w:szCs w:val="32"/>
        </w:rPr>
        <w:t>投标人提交的投标文件超出招标文件要求的内容，评标委员会对超出招标文件要求的内容不予评审，只评审招标文件要求的内容。</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8.</w:t>
      </w:r>
      <w:r>
        <w:rPr>
          <w:rFonts w:ascii="宋体" w:eastAsia="仿宋_GB2312" w:hAnsi="宋体" w:cs="仿宋_GB2312" w:hint="eastAsia"/>
          <w:sz w:val="32"/>
          <w:szCs w:val="32"/>
        </w:rPr>
        <w:t>评标会议结束时，向招标人提交评标报告。</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9.</w:t>
      </w:r>
      <w:r>
        <w:rPr>
          <w:rFonts w:ascii="宋体" w:eastAsia="仿宋_GB2312" w:hAnsi="宋体" w:cs="仿宋_GB2312" w:hint="eastAsia"/>
          <w:sz w:val="32"/>
          <w:szCs w:val="32"/>
        </w:rPr>
        <w:t>在评标报告上签字，对本人的评审意见承担法律责任，对评标结论有异议的，应当以书面形式阐述其不同意见和理由，否则视为同意该评标结论。</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10.</w:t>
      </w:r>
      <w:r>
        <w:rPr>
          <w:rFonts w:ascii="宋体" w:eastAsia="仿宋_GB2312" w:hAnsi="宋体" w:cs="仿宋_GB2312" w:hint="eastAsia"/>
          <w:sz w:val="32"/>
          <w:szCs w:val="32"/>
        </w:rPr>
        <w:t>法律、法规、规章及规范性文件规定的其他义务。</w:t>
      </w:r>
    </w:p>
    <w:p w:rsidR="0052569A" w:rsidRDefault="00172025">
      <w:pPr>
        <w:pStyle w:val="3"/>
        <w:spacing w:before="0" w:beforeAutospacing="0" w:after="0" w:afterAutospacing="0" w:line="560" w:lineRule="exact"/>
        <w:ind w:firstLineChars="200" w:firstLine="640"/>
        <w:rPr>
          <w:rFonts w:eastAsia="黑体" w:cs="黑体" w:hint="default"/>
          <w:b w:val="0"/>
          <w:bCs/>
          <w:sz w:val="32"/>
          <w:szCs w:val="32"/>
        </w:rPr>
      </w:pPr>
      <w:bookmarkStart w:id="134" w:name="_Toc499574640"/>
      <w:bookmarkStart w:id="135" w:name="_Toc23307"/>
      <w:bookmarkStart w:id="136" w:name="_Toc26344189"/>
      <w:bookmarkStart w:id="137" w:name="_Toc29008"/>
      <w:bookmarkStart w:id="138" w:name="_Toc13094"/>
      <w:bookmarkEnd w:id="134"/>
      <w:r>
        <w:rPr>
          <w:rFonts w:eastAsia="黑体" w:cs="黑体"/>
          <w:b w:val="0"/>
          <w:bCs/>
          <w:sz w:val="32"/>
          <w:szCs w:val="32"/>
        </w:rPr>
        <w:t>八、评标程序</w:t>
      </w:r>
      <w:bookmarkEnd w:id="135"/>
      <w:bookmarkEnd w:id="136"/>
      <w:bookmarkEnd w:id="137"/>
      <w:bookmarkEnd w:id="138"/>
    </w:p>
    <w:p w:rsidR="0052569A" w:rsidRDefault="00172025">
      <w:pPr>
        <w:tabs>
          <w:tab w:val="center" w:pos="4819"/>
        </w:tabs>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（一）投标文件的评审</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推荐评标组长</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评标委员会成员推荐一名评标组长；由评标组长组织评标。</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按照招标文件规定的评标方法进行评标。</w:t>
      </w:r>
    </w:p>
    <w:p w:rsidR="0052569A" w:rsidRDefault="00172025">
      <w:pPr>
        <w:spacing w:line="560" w:lineRule="exact"/>
        <w:ind w:firstLineChars="200" w:firstLine="640"/>
        <w:rPr>
          <w:rFonts w:ascii="宋体" w:eastAsia="仿宋_GB2312" w:hAnsi="宋体" w:cs="仿宋_GB2312"/>
          <w:b/>
          <w:bCs/>
          <w:sz w:val="32"/>
          <w:szCs w:val="32"/>
        </w:rPr>
      </w:pPr>
      <w:r>
        <w:rPr>
          <w:rFonts w:ascii="宋体" w:eastAsia="仿宋_GB2312" w:hAnsi="宋体" w:cs="仿宋_GB2312" w:hint="eastAsia"/>
          <w:sz w:val="32"/>
          <w:szCs w:val="32"/>
        </w:rPr>
        <w:t>3.</w:t>
      </w:r>
      <w:r>
        <w:rPr>
          <w:rFonts w:ascii="宋体" w:eastAsia="仿宋_GB2312" w:hAnsi="宋体" w:cs="仿宋_GB2312" w:hint="eastAsia"/>
          <w:sz w:val="32"/>
          <w:szCs w:val="32"/>
        </w:rPr>
        <w:t>应当判定为无效标或废标的情形</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详见本</w:t>
      </w:r>
      <w:r>
        <w:rPr>
          <w:rFonts w:ascii="宋体" w:eastAsia="仿宋_GB2312" w:hAnsi="宋体" w:cs="仿宋_GB2312"/>
          <w:sz w:val="32"/>
          <w:szCs w:val="32"/>
        </w:rPr>
        <w:t>须知中</w:t>
      </w:r>
      <w:r>
        <w:rPr>
          <w:rFonts w:ascii="宋体" w:eastAsia="仿宋_GB2312" w:hAnsi="宋体" w:cs="仿宋_GB2312" w:hint="eastAsia"/>
          <w:sz w:val="32"/>
          <w:szCs w:val="32"/>
        </w:rPr>
        <w:t>“投标文件的否决性条款”及“应予废标的情形”</w:t>
      </w:r>
      <w:r>
        <w:rPr>
          <w:rFonts w:ascii="宋体" w:eastAsia="仿宋_GB2312" w:hAnsi="宋体" w:cs="仿宋_GB2312"/>
          <w:sz w:val="32"/>
          <w:szCs w:val="32"/>
        </w:rPr>
        <w:t>有关规定</w:t>
      </w:r>
      <w:r>
        <w:rPr>
          <w:rFonts w:ascii="宋体" w:eastAsia="仿宋_GB2312" w:hAnsi="宋体" w:cs="仿宋_GB2312" w:hint="eastAsia"/>
          <w:sz w:val="32"/>
          <w:szCs w:val="32"/>
        </w:rPr>
        <w:t>。</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4.</w:t>
      </w:r>
      <w:r>
        <w:rPr>
          <w:rFonts w:ascii="宋体" w:eastAsia="仿宋_GB2312" w:hAnsi="宋体" w:cs="仿宋_GB2312" w:hint="eastAsia"/>
          <w:sz w:val="32"/>
          <w:szCs w:val="32"/>
        </w:rPr>
        <w:t>对无效标的处理</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1</w:t>
      </w:r>
      <w:r>
        <w:rPr>
          <w:rFonts w:ascii="宋体" w:eastAsia="仿宋_GB2312" w:hAnsi="宋体" w:cs="仿宋_GB2312" w:hint="eastAsia"/>
          <w:sz w:val="32"/>
          <w:szCs w:val="32"/>
        </w:rPr>
        <w:t>）评标委员会在作出无效标的决定之前，应严格遵循以下程序：</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①评标委员会认为需要作必要的澄清或者说明的投标文件，评标委员会应要求当事投标人在规定时间内作相应的澄清答辩。</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lastRenderedPageBreak/>
        <w:t>②当事投标人应当在评标委员会规定时间内，向评标委员会作出澄清答辩。未按时作出澄清答辩的，评标委员会可对相应投标文件按最不利情形认定。</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③评标委员会应在充分讨论的基础上，通过记名的集体表决方式作出决定。</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④如果评标委员会通过表决做出否决投标的决定，应在评标报告中详细记录做出否决的理由、依据和评标委员会表决的过程和结论。</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2</w:t>
      </w:r>
      <w:r>
        <w:rPr>
          <w:rFonts w:ascii="宋体" w:eastAsia="仿宋_GB2312" w:hAnsi="宋体" w:cs="仿宋_GB2312" w:hint="eastAsia"/>
          <w:sz w:val="32"/>
          <w:szCs w:val="32"/>
        </w:rPr>
        <w:t>）经评标委员会评审，合格投标人</w:t>
      </w:r>
      <w:r>
        <w:rPr>
          <w:rFonts w:ascii="宋体" w:eastAsia="仿宋_GB2312" w:hAnsi="宋体" w:cs="仿宋_GB2312"/>
          <w:sz w:val="32"/>
          <w:szCs w:val="32"/>
        </w:rPr>
        <w:t>不足</w:t>
      </w:r>
      <w:r>
        <w:rPr>
          <w:rFonts w:ascii="宋体" w:eastAsia="仿宋_GB2312" w:hAnsi="宋体" w:cs="仿宋_GB2312"/>
          <w:sz w:val="32"/>
          <w:szCs w:val="32"/>
        </w:rPr>
        <w:t>3</w:t>
      </w:r>
      <w:r>
        <w:rPr>
          <w:rFonts w:ascii="宋体" w:eastAsia="仿宋_GB2312" w:hAnsi="宋体" w:cs="仿宋_GB2312"/>
          <w:sz w:val="32"/>
          <w:szCs w:val="32"/>
        </w:rPr>
        <w:t>个，使得投标明显缺乏竞争的，评标委员会应当</w:t>
      </w:r>
      <w:r>
        <w:rPr>
          <w:rFonts w:ascii="宋体" w:eastAsia="仿宋_GB2312" w:hAnsi="宋体" w:cs="仿宋_GB2312" w:hint="eastAsia"/>
          <w:sz w:val="32"/>
          <w:szCs w:val="32"/>
        </w:rPr>
        <w:t>予以废标。</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5.</w:t>
      </w:r>
      <w:r>
        <w:rPr>
          <w:rFonts w:ascii="宋体" w:eastAsia="仿宋_GB2312" w:hAnsi="宋体" w:cs="仿宋_GB2312" w:hint="eastAsia"/>
          <w:sz w:val="32"/>
          <w:szCs w:val="32"/>
        </w:rPr>
        <w:t>对废标的处理</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1</w:t>
      </w:r>
      <w:r>
        <w:rPr>
          <w:rFonts w:ascii="宋体" w:eastAsia="仿宋_GB2312" w:hAnsi="宋体" w:cs="仿宋_GB2312" w:hint="eastAsia"/>
          <w:sz w:val="32"/>
          <w:szCs w:val="32"/>
        </w:rPr>
        <w:t>）废标后，招标人应当通过招标投标平台宣布本次招标失败，重新招标。重新招标后再次废标的，经业主大会决定可以协议选聘物业服务企业。</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2</w:t>
      </w:r>
      <w:r>
        <w:rPr>
          <w:rFonts w:ascii="宋体" w:eastAsia="仿宋_GB2312" w:hAnsi="宋体" w:cs="仿宋_GB2312" w:hint="eastAsia"/>
          <w:sz w:val="32"/>
          <w:szCs w:val="32"/>
        </w:rPr>
        <w:t>）评标委员会应当谨慎废标，除法律、法规、规章、规范性文件规定以及招标文件中列举的无效标或者废标情形外，评标委员会不得对投标文件作无效标或者废标处理。无效标或者废标应当由评标委员会集体表决后作出。</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6.</w:t>
      </w:r>
      <w:r>
        <w:rPr>
          <w:rFonts w:ascii="宋体" w:eastAsia="仿宋_GB2312" w:hAnsi="宋体" w:cs="仿宋_GB2312" w:hint="eastAsia"/>
          <w:sz w:val="32"/>
          <w:szCs w:val="32"/>
        </w:rPr>
        <w:t>提交评标报告</w:t>
      </w:r>
    </w:p>
    <w:p w:rsidR="0052569A" w:rsidRDefault="00172025">
      <w:pPr>
        <w:spacing w:line="560" w:lineRule="exact"/>
        <w:ind w:firstLineChars="200" w:firstLine="640"/>
        <w:textAlignment w:val="baseline"/>
        <w:rPr>
          <w:rFonts w:ascii="宋体" w:eastAsia="仿宋_GB2312" w:hAnsi="宋体" w:cs="仿宋_GB2312"/>
          <w:kern w:val="0"/>
          <w:sz w:val="32"/>
          <w:szCs w:val="32"/>
        </w:rPr>
      </w:pPr>
      <w:r>
        <w:rPr>
          <w:rFonts w:ascii="宋体" w:eastAsia="仿宋_GB2312" w:hAnsi="宋体" w:cs="仿宋_GB2312" w:hint="eastAsia"/>
          <w:kern w:val="0"/>
          <w:sz w:val="32"/>
          <w:szCs w:val="32"/>
        </w:rPr>
        <w:t>评标委员会应当于评标会议结束时向招标人提交书面评标报告。</w:t>
      </w:r>
    </w:p>
    <w:p w:rsidR="0052569A" w:rsidRDefault="00172025">
      <w:pPr>
        <w:spacing w:line="560" w:lineRule="exact"/>
        <w:ind w:firstLineChars="200" w:firstLine="640"/>
        <w:rPr>
          <w:rFonts w:ascii="宋体" w:hAnsi="宋体"/>
          <w:sz w:val="32"/>
          <w:szCs w:val="32"/>
        </w:rPr>
      </w:pPr>
      <w:r>
        <w:rPr>
          <w:rFonts w:ascii="宋体" w:eastAsia="仿宋_GB2312" w:hAnsi="宋体" w:cs="仿宋_GB2312" w:hint="eastAsia"/>
          <w:kern w:val="0"/>
          <w:sz w:val="32"/>
          <w:szCs w:val="32"/>
        </w:rPr>
        <w:t>评标报告应当由评标委员会全体成员签字。对评标结果持</w:t>
      </w:r>
      <w:r>
        <w:rPr>
          <w:rFonts w:ascii="宋体" w:eastAsia="仿宋_GB2312" w:hAnsi="宋体" w:cs="仿宋_GB2312" w:hint="eastAsia"/>
          <w:kern w:val="0"/>
          <w:sz w:val="32"/>
          <w:szCs w:val="32"/>
        </w:rPr>
        <w:lastRenderedPageBreak/>
        <w:t>有异议的评标委员会成员应当以书面形式说明其不同意见和理由，</w:t>
      </w:r>
      <w:r>
        <w:rPr>
          <w:rFonts w:ascii="宋体" w:eastAsia="仿宋_GB2312" w:hAnsi="宋体"/>
          <w:sz w:val="32"/>
          <w:szCs w:val="32"/>
        </w:rPr>
        <w:t>评标报告应当注明该不同意见。评标委员会成员拒绝在评标报告上签字又不书面说明其不同意见和理由的，视为同意评标结果。</w:t>
      </w:r>
      <w:r>
        <w:rPr>
          <w:rFonts w:ascii="宋体" w:eastAsia="仿宋_GB2312" w:hAnsi="宋体" w:cs="仿宋_GB2312" w:hint="eastAsia"/>
          <w:kern w:val="0"/>
          <w:sz w:val="32"/>
          <w:szCs w:val="32"/>
        </w:rPr>
        <w:t>评标委员会应当对此作出书面说明并记录在案。</w:t>
      </w:r>
    </w:p>
    <w:p w:rsidR="0052569A" w:rsidRDefault="00172025">
      <w:pPr>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（二）澄清有关问题和对</w:t>
      </w:r>
      <w:r>
        <w:rPr>
          <w:rFonts w:ascii="宋体" w:eastAsia="楷体_GB2312" w:hAnsi="宋体" w:cs="楷体_GB2312" w:hint="eastAsia"/>
          <w:kern w:val="0"/>
          <w:sz w:val="32"/>
          <w:szCs w:val="32"/>
          <w:shd w:val="clear" w:color="auto" w:fill="FFFFFF"/>
          <w:lang w:bidi="ar"/>
        </w:rPr>
        <w:t>澄清</w:t>
      </w:r>
      <w:r>
        <w:rPr>
          <w:rFonts w:ascii="宋体" w:eastAsia="楷体_GB2312" w:hAnsi="宋体" w:cs="楷体_GB2312" w:hint="eastAsia"/>
          <w:sz w:val="32"/>
          <w:szCs w:val="32"/>
          <w:shd w:val="clear" w:color="auto" w:fill="FFFFFF"/>
          <w:lang w:bidi="ar"/>
        </w:rPr>
        <w:t>答辩人的要求</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为了有助于投标文件的审查、评价和比较，对投标文件含义不明确、同类问题表述不一致或有明显文字和计算错误的内容，评标委员会可以用书面形式（应由</w:t>
      </w:r>
      <w:r>
        <w:rPr>
          <w:rFonts w:ascii="宋体" w:eastAsia="仿宋_GB2312" w:hAnsi="宋体" w:cs="仿宋_GB2312"/>
          <w:sz w:val="32"/>
          <w:szCs w:val="32"/>
        </w:rPr>
        <w:t>评标</w:t>
      </w:r>
      <w:r>
        <w:rPr>
          <w:rFonts w:ascii="宋体" w:eastAsia="仿宋_GB2312" w:hAnsi="宋体" w:cs="仿宋_GB2312" w:hint="eastAsia"/>
          <w:sz w:val="32"/>
          <w:szCs w:val="32"/>
        </w:rPr>
        <w:t>委员会签字）要求投标人作出必要的澄清、说明或</w:t>
      </w:r>
      <w:r>
        <w:rPr>
          <w:rFonts w:ascii="宋体" w:eastAsia="仿宋_GB2312" w:hAnsi="宋体" w:cs="仿宋_GB2312"/>
          <w:sz w:val="32"/>
          <w:szCs w:val="32"/>
        </w:rPr>
        <w:t>补</w:t>
      </w:r>
      <w:r>
        <w:rPr>
          <w:rFonts w:ascii="宋体" w:eastAsia="仿宋_GB2312" w:hAnsi="宋体" w:cs="仿宋_GB2312" w:hint="eastAsia"/>
          <w:sz w:val="32"/>
          <w:szCs w:val="32"/>
        </w:rPr>
        <w:t>正。投标人的澄清、说明或补正应采用书面形式（由其授权的委托代理人签字），并不得超出投标文件的范围或改变投标文件的实质性的内容。</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评标委员会在作出无效标的决定之前，对于评标委员会认为需要作必要的澄清或者说明的投标文件，应要求当事投标人在规定时间内作相应的澄清答辩。</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澄清答辩的，评标委员会应当将澄清答辩记录送投标人委派的澄清答辩人签字确认，如果澄清答辩人拒绝在澄清答辩记录上签字的，视为同意澄清答辩记录。</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投标人委派的澄清答辩人应符合以下条件：</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澄清答辩人须是投标人拟派驻往本招标项目的项目负责人、其法定代表人或委托代理人。澄清答辩人须经招标工作人员核验其身份且务必携带有效的身份证明材料，投标人拟委派澄清答辩人非</w:t>
      </w:r>
      <w:bookmarkStart w:id="139" w:name="_Toc1187082796"/>
      <w:bookmarkStart w:id="140" w:name="_Toc6926_WPSOffice_Level1"/>
      <w:bookmarkStart w:id="141" w:name="_Toc1103888350"/>
      <w:bookmarkStart w:id="142" w:name="_Toc17404_WPSOffice_Level1"/>
      <w:r>
        <w:rPr>
          <w:rFonts w:ascii="宋体" w:eastAsia="仿宋_GB2312" w:hAnsi="宋体" w:cs="仿宋_GB2312" w:hint="eastAsia"/>
          <w:sz w:val="32"/>
          <w:szCs w:val="32"/>
        </w:rPr>
        <w:t>规定的人员不得进入答辩室。</w:t>
      </w:r>
      <w:bookmarkEnd w:id="139"/>
      <w:bookmarkEnd w:id="140"/>
      <w:bookmarkEnd w:id="141"/>
      <w:bookmarkEnd w:id="142"/>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lastRenderedPageBreak/>
        <w:t>3.</w:t>
      </w:r>
      <w:r>
        <w:rPr>
          <w:rFonts w:ascii="宋体" w:eastAsia="仿宋_GB2312" w:hAnsi="宋体" w:cs="仿宋_GB2312"/>
          <w:sz w:val="32"/>
          <w:szCs w:val="32"/>
        </w:rPr>
        <w:t>评标</w:t>
      </w:r>
      <w:r>
        <w:rPr>
          <w:rFonts w:ascii="宋体" w:eastAsia="仿宋_GB2312" w:hAnsi="宋体" w:cs="仿宋_GB2312" w:hint="eastAsia"/>
          <w:sz w:val="32"/>
          <w:szCs w:val="32"/>
        </w:rPr>
        <w:t>委员会要求投标人进行澄清答辩，但投标人在规定时间内未派出澄清答辩人的，评标委员会若根据招标文件规定作出不利于投标人的判定，投标人不得对此提出任何异议。</w:t>
      </w:r>
    </w:p>
    <w:p w:rsidR="0052569A" w:rsidRDefault="00172025">
      <w:pPr>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（三）错误的修正</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评标委员会将对确定为实质上响应招标文件要求的投标文件进行校核，</w:t>
      </w:r>
      <w:r>
        <w:rPr>
          <w:rFonts w:ascii="宋体" w:eastAsia="仿宋_GB2312" w:hAnsi="宋体" w:cs="仿宋_GB2312"/>
          <w:sz w:val="32"/>
          <w:szCs w:val="32"/>
        </w:rPr>
        <w:t>核对</w:t>
      </w:r>
      <w:r>
        <w:rPr>
          <w:rFonts w:ascii="宋体" w:eastAsia="仿宋_GB2312" w:hAnsi="宋体" w:cs="仿宋_GB2312" w:hint="eastAsia"/>
          <w:sz w:val="32"/>
          <w:szCs w:val="32"/>
        </w:rPr>
        <w:t>是否有计算上、累计上或表达上的错误，修正错误的原则如下：</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1</w:t>
      </w:r>
      <w:r>
        <w:rPr>
          <w:rFonts w:ascii="宋体" w:eastAsia="仿宋_GB2312" w:hAnsi="宋体" w:cs="仿宋_GB2312" w:hint="eastAsia"/>
          <w:sz w:val="32"/>
          <w:szCs w:val="32"/>
        </w:rPr>
        <w:t>）如果数字表示的金额和用文字表示的金额不一致时，应以文字表示的金额为准；</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2</w:t>
      </w:r>
      <w:r>
        <w:rPr>
          <w:rFonts w:ascii="宋体" w:eastAsia="仿宋_GB2312" w:hAnsi="宋体" w:cs="仿宋_GB2312" w:hint="eastAsia"/>
          <w:sz w:val="32"/>
          <w:szCs w:val="32"/>
        </w:rPr>
        <w:t>）当总价金额与按单价计算的总金额不一致时，以单价计算的总金额为准，除非评标委员会认为单价有明显的小数点错误，此时应以总价金额为准，并修改单价。</w:t>
      </w:r>
    </w:p>
    <w:p w:rsidR="0052569A" w:rsidRDefault="00172025">
      <w:pPr>
        <w:spacing w:line="560" w:lineRule="exact"/>
        <w:ind w:firstLineChars="200" w:firstLine="640"/>
        <w:rPr>
          <w:rFonts w:ascii="宋体" w:hAnsi="宋体"/>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上述错误将由</w:t>
      </w:r>
      <w:r>
        <w:rPr>
          <w:rFonts w:ascii="宋体" w:eastAsia="仿宋_GB2312" w:hAnsi="宋体" w:cs="仿宋_GB2312"/>
          <w:sz w:val="32"/>
          <w:szCs w:val="32"/>
        </w:rPr>
        <w:t>评标委员会</w:t>
      </w:r>
      <w:r>
        <w:rPr>
          <w:rFonts w:ascii="宋体" w:eastAsia="仿宋_GB2312" w:hAnsi="宋体" w:cs="仿宋_GB2312" w:hint="eastAsia"/>
          <w:sz w:val="32"/>
          <w:szCs w:val="32"/>
        </w:rPr>
        <w:t>径直按以上原则进行修正，不再要求投标人对此进行澄清答辩。按上述修正错误的原则及方法调整或修正投标文件的投标报价，投标人同意后，调整后的投标报价对投标人起约束作用。如果投标人不接受修正后的报价，则其投标将被拒绝。</w:t>
      </w:r>
    </w:p>
    <w:p w:rsidR="0052569A" w:rsidRDefault="00172025">
      <w:pPr>
        <w:pStyle w:val="3"/>
        <w:spacing w:before="0" w:beforeAutospacing="0" w:after="0" w:afterAutospacing="0" w:line="560" w:lineRule="exact"/>
        <w:ind w:firstLineChars="200" w:firstLine="640"/>
        <w:rPr>
          <w:rFonts w:hint="default"/>
          <w:b w:val="0"/>
          <w:bCs/>
          <w:sz w:val="32"/>
          <w:szCs w:val="32"/>
        </w:rPr>
      </w:pPr>
      <w:r>
        <w:rPr>
          <w:rFonts w:eastAsia="黑体" w:cs="黑体"/>
          <w:b w:val="0"/>
          <w:bCs/>
          <w:sz w:val="32"/>
          <w:szCs w:val="32"/>
        </w:rPr>
        <w:t>九、评标方法</w:t>
      </w:r>
    </w:p>
    <w:p w:rsidR="0052569A" w:rsidRDefault="00172025">
      <w:pPr>
        <w:spacing w:line="560" w:lineRule="exact"/>
        <w:ind w:firstLineChars="200" w:firstLine="643"/>
        <w:jc w:val="left"/>
        <w:rPr>
          <w:rFonts w:ascii="宋体" w:eastAsia="仿宋_GB2312" w:hAnsi="宋体" w:cs="仿宋_GB2312"/>
          <w:sz w:val="32"/>
          <w:szCs w:val="32"/>
          <w:lang w:val="en"/>
        </w:rPr>
      </w:pPr>
      <w:r>
        <w:rPr>
          <w:rFonts w:ascii="宋体" w:eastAsia="仿宋_GB2312" w:hAnsi="宋体" w:cs="仿宋_GB2312" w:hint="eastAsia"/>
          <w:b/>
          <w:bCs/>
          <w:sz w:val="32"/>
          <w:szCs w:val="32"/>
        </w:rPr>
        <w:t>本项目采用：</w:t>
      </w:r>
      <w:r>
        <w:rPr>
          <w:rStyle w:val="ab"/>
          <w:rFonts w:ascii="宋体" w:eastAsia="仿宋_GB2312" w:hAnsi="宋体" w:cs="仿宋_GB2312" w:hint="eastAsia"/>
          <w:bCs/>
          <w:sz w:val="32"/>
          <w:szCs w:val="32"/>
          <w:lang w:eastAsia="zh-Hans"/>
        </w:rPr>
        <w:t>择优评审法</w:t>
      </w:r>
      <w:r>
        <w:rPr>
          <w:rStyle w:val="ab"/>
          <w:rFonts w:ascii="宋体" w:eastAsia="仿宋_GB2312" w:hAnsi="宋体" w:cs="仿宋_GB2312" w:hint="eastAsia"/>
          <w:bCs/>
          <w:sz w:val="32"/>
          <w:szCs w:val="32"/>
        </w:rPr>
        <w:t xml:space="preserve">   </w:t>
      </w:r>
    </w:p>
    <w:p w:rsidR="0052569A" w:rsidRDefault="00172025">
      <w:pPr>
        <w:spacing w:line="560" w:lineRule="exact"/>
        <w:ind w:firstLineChars="200" w:firstLine="640"/>
        <w:textAlignment w:val="baseline"/>
        <w:rPr>
          <w:rFonts w:ascii="宋体" w:eastAsia="仿宋_GB2312" w:hAnsi="宋体" w:cs="仿宋_GB2312"/>
          <w:kern w:val="0"/>
          <w:sz w:val="32"/>
          <w:szCs w:val="32"/>
        </w:rPr>
      </w:pPr>
      <w:r>
        <w:rPr>
          <w:rStyle w:val="ab"/>
          <w:rFonts w:ascii="宋体" w:eastAsia="仿宋_GB2312" w:hAnsi="宋体" w:cs="仿宋_GB2312" w:hint="eastAsia"/>
          <w:b w:val="0"/>
          <w:sz w:val="32"/>
          <w:szCs w:val="32"/>
        </w:rPr>
        <w:t>评标委员会应当</w:t>
      </w:r>
      <w:r>
        <w:rPr>
          <w:rFonts w:ascii="宋体" w:eastAsia="仿宋_GB2312" w:hAnsi="宋体" w:cs="仿宋_GB2312" w:hint="eastAsia"/>
          <w:kern w:val="0"/>
          <w:sz w:val="32"/>
          <w:szCs w:val="32"/>
          <w:lang w:eastAsia="zh-Hans"/>
        </w:rPr>
        <w:t>按照招标文件</w:t>
      </w:r>
      <w:r>
        <w:rPr>
          <w:rFonts w:ascii="宋体" w:eastAsia="仿宋_GB2312" w:hAnsi="宋体" w:cs="仿宋_GB2312" w:hint="eastAsia"/>
          <w:kern w:val="0"/>
          <w:sz w:val="32"/>
          <w:szCs w:val="32"/>
        </w:rPr>
        <w:t>的</w:t>
      </w:r>
      <w:r>
        <w:rPr>
          <w:rFonts w:ascii="宋体" w:eastAsia="仿宋_GB2312" w:hAnsi="宋体" w:cs="仿宋_GB2312" w:hint="eastAsia"/>
          <w:kern w:val="0"/>
          <w:sz w:val="32"/>
          <w:szCs w:val="32"/>
          <w:lang w:eastAsia="zh-Hans"/>
        </w:rPr>
        <w:t>规定审查</w:t>
      </w:r>
      <w:r>
        <w:rPr>
          <w:rFonts w:ascii="宋体" w:eastAsia="仿宋_GB2312" w:hAnsi="宋体" w:cs="仿宋_GB2312" w:hint="eastAsia"/>
          <w:kern w:val="0"/>
          <w:sz w:val="32"/>
          <w:szCs w:val="32"/>
        </w:rPr>
        <w:t>各</w:t>
      </w:r>
      <w:r>
        <w:rPr>
          <w:rFonts w:ascii="宋体" w:eastAsia="仿宋_GB2312" w:hAnsi="宋体" w:cs="仿宋_GB2312" w:hint="eastAsia"/>
          <w:kern w:val="0"/>
          <w:sz w:val="32"/>
          <w:szCs w:val="32"/>
          <w:lang w:eastAsia="zh-Hans"/>
        </w:rPr>
        <w:t>投标文件是否满足招标文件实质性要求</w:t>
      </w:r>
      <w:r>
        <w:rPr>
          <w:rFonts w:ascii="宋体" w:eastAsia="仿宋_GB2312" w:hAnsi="宋体" w:cs="仿宋_GB2312"/>
          <w:kern w:val="0"/>
          <w:sz w:val="32"/>
          <w:szCs w:val="32"/>
          <w:lang w:eastAsia="zh-Hans"/>
        </w:rPr>
        <w:t>，</w:t>
      </w:r>
      <w:r>
        <w:rPr>
          <w:rFonts w:ascii="宋体" w:eastAsia="仿宋_GB2312" w:hAnsi="宋体" w:cs="仿宋_GB2312" w:hint="eastAsia"/>
          <w:kern w:val="0"/>
          <w:sz w:val="32"/>
          <w:szCs w:val="32"/>
        </w:rPr>
        <w:t>并对</w:t>
      </w:r>
      <w:r>
        <w:rPr>
          <w:rFonts w:ascii="宋体" w:eastAsia="仿宋_GB2312" w:hAnsi="宋体" w:cs="仿宋_GB2312" w:hint="eastAsia"/>
          <w:kern w:val="0"/>
          <w:sz w:val="32"/>
          <w:szCs w:val="32"/>
          <w:lang w:eastAsia="zh-Hans"/>
        </w:rPr>
        <w:t>服务方案</w:t>
      </w:r>
      <w:r>
        <w:rPr>
          <w:rFonts w:ascii="宋体" w:eastAsia="仿宋_GB2312" w:hAnsi="宋体" w:cs="仿宋_GB2312"/>
          <w:kern w:val="0"/>
          <w:sz w:val="32"/>
          <w:szCs w:val="32"/>
          <w:lang w:eastAsia="zh-Hans"/>
        </w:rPr>
        <w:t>、</w:t>
      </w:r>
      <w:r>
        <w:rPr>
          <w:rFonts w:ascii="宋体" w:eastAsia="仿宋_GB2312" w:hAnsi="宋体" w:cs="仿宋_GB2312" w:hint="eastAsia"/>
          <w:kern w:val="0"/>
          <w:sz w:val="32"/>
          <w:szCs w:val="32"/>
        </w:rPr>
        <w:t>投标</w:t>
      </w:r>
      <w:r>
        <w:rPr>
          <w:rFonts w:ascii="宋体" w:eastAsia="仿宋_GB2312" w:hAnsi="宋体" w:cs="仿宋_GB2312" w:hint="eastAsia"/>
          <w:kern w:val="0"/>
          <w:sz w:val="32"/>
          <w:szCs w:val="32"/>
          <w:lang w:eastAsia="zh-Hans"/>
        </w:rPr>
        <w:t>报价</w:t>
      </w:r>
      <w:r>
        <w:rPr>
          <w:rFonts w:ascii="宋体" w:eastAsia="仿宋_GB2312" w:hAnsi="宋体" w:cs="仿宋_GB2312"/>
          <w:kern w:val="0"/>
          <w:sz w:val="32"/>
          <w:szCs w:val="32"/>
          <w:lang w:eastAsia="zh-Hans"/>
        </w:rPr>
        <w:t>、</w:t>
      </w:r>
      <w:r>
        <w:rPr>
          <w:rFonts w:ascii="宋体" w:eastAsia="仿宋_GB2312" w:hAnsi="宋体" w:cs="仿宋_GB2312" w:hint="eastAsia"/>
          <w:kern w:val="0"/>
          <w:sz w:val="32"/>
          <w:szCs w:val="32"/>
        </w:rPr>
        <w:t>物业服务</w:t>
      </w:r>
      <w:r>
        <w:rPr>
          <w:rFonts w:ascii="宋体" w:eastAsia="仿宋_GB2312" w:hAnsi="宋体" w:cs="仿宋_GB2312" w:hint="eastAsia"/>
          <w:kern w:val="0"/>
          <w:sz w:val="32"/>
          <w:szCs w:val="32"/>
          <w:lang w:eastAsia="zh-Hans"/>
        </w:rPr>
        <w:t>评价等进行优劣比较</w:t>
      </w:r>
      <w:r>
        <w:rPr>
          <w:rFonts w:ascii="宋体" w:eastAsia="仿宋_GB2312" w:hAnsi="宋体" w:cs="仿宋_GB2312"/>
          <w:kern w:val="0"/>
          <w:sz w:val="32"/>
          <w:szCs w:val="32"/>
          <w:lang w:eastAsia="zh-Hans"/>
        </w:rPr>
        <w:t>，</w:t>
      </w:r>
      <w:r>
        <w:rPr>
          <w:rFonts w:ascii="宋体" w:eastAsia="仿宋_GB2312" w:hAnsi="宋体" w:cs="仿宋_GB2312" w:hint="eastAsia"/>
          <w:kern w:val="0"/>
          <w:sz w:val="32"/>
          <w:szCs w:val="32"/>
          <w:lang w:eastAsia="zh-Hans"/>
        </w:rPr>
        <w:t>按照合格投标人数的</w:t>
      </w:r>
      <w:r>
        <w:rPr>
          <w:rFonts w:ascii="宋体" w:eastAsia="仿宋_GB2312" w:hAnsi="宋体" w:cs="仿宋_GB2312"/>
          <w:kern w:val="0"/>
          <w:sz w:val="32"/>
          <w:szCs w:val="32"/>
          <w:lang w:eastAsia="zh-Hans"/>
        </w:rPr>
        <w:t>50%</w:t>
      </w:r>
      <w:r>
        <w:rPr>
          <w:rFonts w:ascii="宋体" w:eastAsia="仿宋_GB2312" w:hAnsi="宋体" w:cs="仿宋_GB2312" w:hint="eastAsia"/>
          <w:kern w:val="0"/>
          <w:sz w:val="32"/>
          <w:szCs w:val="32"/>
        </w:rPr>
        <w:t>（</w:t>
      </w:r>
      <w:r>
        <w:rPr>
          <w:rFonts w:ascii="宋体" w:eastAsia="仿宋_GB2312" w:hAnsi="宋体" w:cs="仿宋_GB2312" w:hint="eastAsia"/>
          <w:kern w:val="0"/>
          <w:sz w:val="32"/>
          <w:szCs w:val="32"/>
          <w:lang w:eastAsia="zh-Hans"/>
        </w:rPr>
        <w:t>采取四舍五</w:t>
      </w:r>
      <w:r>
        <w:rPr>
          <w:rFonts w:ascii="宋体" w:eastAsia="仿宋_GB2312" w:hAnsi="宋体" w:cs="仿宋_GB2312" w:hint="eastAsia"/>
          <w:kern w:val="0"/>
          <w:sz w:val="32"/>
          <w:szCs w:val="32"/>
          <w:lang w:eastAsia="zh-Hans"/>
        </w:rPr>
        <w:lastRenderedPageBreak/>
        <w:t>入取整</w:t>
      </w:r>
      <w:r>
        <w:rPr>
          <w:rFonts w:ascii="宋体" w:eastAsia="仿宋_GB2312" w:hAnsi="宋体" w:cs="仿宋_GB2312" w:hint="eastAsia"/>
          <w:kern w:val="0"/>
          <w:sz w:val="32"/>
          <w:szCs w:val="32"/>
        </w:rPr>
        <w:t>）</w:t>
      </w:r>
      <w:r>
        <w:rPr>
          <w:rFonts w:ascii="宋体" w:eastAsia="仿宋_GB2312" w:hAnsi="宋体" w:cs="仿宋_GB2312" w:hint="eastAsia"/>
          <w:kern w:val="0"/>
          <w:sz w:val="32"/>
          <w:szCs w:val="32"/>
          <w:lang w:eastAsia="zh-Hans"/>
        </w:rPr>
        <w:t>择优推荐</w:t>
      </w:r>
      <w:r>
        <w:rPr>
          <w:rFonts w:ascii="宋体" w:eastAsia="仿宋_GB2312" w:hAnsi="宋体" w:cs="仿宋_GB2312" w:hint="eastAsia"/>
          <w:kern w:val="0"/>
          <w:sz w:val="32"/>
          <w:szCs w:val="32"/>
        </w:rPr>
        <w:t>进入定标环节，最终进入定标环节的合格投标人不多于</w:t>
      </w:r>
      <w:r>
        <w:rPr>
          <w:rFonts w:ascii="宋体" w:eastAsia="仿宋_GB2312" w:hAnsi="宋体" w:cs="仿宋_GB2312" w:hint="eastAsia"/>
          <w:kern w:val="0"/>
          <w:sz w:val="32"/>
          <w:szCs w:val="32"/>
          <w:u w:val="single"/>
        </w:rPr>
        <w:t xml:space="preserve">  8 </w:t>
      </w:r>
      <w:r>
        <w:rPr>
          <w:rFonts w:ascii="宋体" w:eastAsia="仿宋_GB2312" w:hAnsi="宋体" w:cs="仿宋_GB2312" w:hint="eastAsia"/>
          <w:kern w:val="0"/>
          <w:sz w:val="32"/>
          <w:szCs w:val="32"/>
        </w:rPr>
        <w:t xml:space="preserve"> </w:t>
      </w:r>
      <w:r>
        <w:rPr>
          <w:rFonts w:ascii="宋体" w:eastAsia="仿宋_GB2312" w:hAnsi="宋体" w:cs="仿宋_GB2312" w:hint="eastAsia"/>
          <w:kern w:val="0"/>
          <w:sz w:val="32"/>
          <w:szCs w:val="32"/>
        </w:rPr>
        <w:t>名、不少于</w:t>
      </w:r>
      <w:r>
        <w:rPr>
          <w:rFonts w:ascii="宋体" w:eastAsia="仿宋_GB2312" w:hAnsi="宋体" w:cs="仿宋_GB2312" w:hint="eastAsia"/>
          <w:kern w:val="0"/>
          <w:sz w:val="32"/>
          <w:szCs w:val="32"/>
          <w:u w:val="single"/>
        </w:rPr>
        <w:t xml:space="preserve">  3  </w:t>
      </w:r>
      <w:r>
        <w:rPr>
          <w:rFonts w:ascii="宋体" w:eastAsia="仿宋_GB2312" w:hAnsi="宋体" w:cs="仿宋_GB2312" w:hint="eastAsia"/>
          <w:kern w:val="0"/>
          <w:sz w:val="32"/>
          <w:szCs w:val="32"/>
        </w:rPr>
        <w:t>名。</w:t>
      </w:r>
    </w:p>
    <w:p w:rsidR="0052569A" w:rsidRDefault="00172025">
      <w:pPr>
        <w:pStyle w:val="3"/>
        <w:spacing w:before="0" w:beforeAutospacing="0" w:after="0" w:afterAutospacing="0" w:line="560" w:lineRule="exact"/>
        <w:ind w:firstLineChars="200" w:firstLine="640"/>
        <w:jc w:val="both"/>
        <w:rPr>
          <w:rFonts w:eastAsia="黑体" w:cs="黑体" w:hint="default"/>
          <w:b w:val="0"/>
          <w:bCs/>
          <w:sz w:val="32"/>
          <w:szCs w:val="32"/>
        </w:rPr>
      </w:pPr>
      <w:r>
        <w:rPr>
          <w:rFonts w:eastAsia="黑体" w:cs="黑体"/>
          <w:b w:val="0"/>
          <w:bCs/>
          <w:sz w:val="32"/>
          <w:szCs w:val="32"/>
        </w:rPr>
        <w:t>十、评标报告和评标结果公示</w:t>
      </w:r>
    </w:p>
    <w:p w:rsidR="0052569A" w:rsidRDefault="00172025">
      <w:pPr>
        <w:pStyle w:val="a3"/>
        <w:spacing w:line="560" w:lineRule="exact"/>
        <w:ind w:firstLineChars="200" w:firstLine="640"/>
        <w:rPr>
          <w:rFonts w:ascii="宋体" w:eastAsia="楷体_GB2312" w:hAnsi="宋体" w:cs="楷体_GB2312"/>
          <w:kern w:val="0"/>
          <w:sz w:val="32"/>
          <w:szCs w:val="32"/>
          <w:shd w:val="clear" w:color="auto" w:fill="FFFFFF"/>
          <w:lang w:bidi="ar"/>
        </w:rPr>
      </w:pPr>
      <w:r>
        <w:rPr>
          <w:rFonts w:ascii="宋体" w:eastAsia="楷体_GB2312" w:hAnsi="宋体" w:cs="楷体_GB2312" w:hint="eastAsia"/>
          <w:kern w:val="0"/>
          <w:sz w:val="32"/>
          <w:szCs w:val="32"/>
          <w:shd w:val="clear" w:color="auto" w:fill="FFFFFF"/>
          <w:lang w:bidi="ar"/>
        </w:rPr>
        <w:t>（一）评标报告</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kern w:val="0"/>
          <w:sz w:val="32"/>
          <w:szCs w:val="32"/>
        </w:rPr>
        <w:t>评标委员会应当于评标会议结束时向招标人提交书面评标报告</w:t>
      </w:r>
      <w:r>
        <w:rPr>
          <w:rFonts w:ascii="宋体" w:eastAsia="仿宋_GB2312" w:hAnsi="宋体" w:cs="仿宋_GB2312" w:hint="eastAsia"/>
          <w:sz w:val="32"/>
          <w:szCs w:val="32"/>
        </w:rPr>
        <w:t>。评标报告如实记载以下内容：</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基本情况和数据表；</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评标委员会成员名单；</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3.</w:t>
      </w:r>
      <w:r>
        <w:rPr>
          <w:rFonts w:ascii="宋体" w:eastAsia="仿宋_GB2312" w:hAnsi="宋体" w:cs="仿宋_GB2312" w:hint="eastAsia"/>
          <w:sz w:val="32"/>
          <w:szCs w:val="32"/>
        </w:rPr>
        <w:t>符合要求的投标一览表；</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4.</w:t>
      </w:r>
      <w:r>
        <w:rPr>
          <w:rFonts w:ascii="宋体" w:eastAsia="仿宋_GB2312" w:hAnsi="宋体" w:cs="仿宋_GB2312" w:hint="eastAsia"/>
          <w:sz w:val="32"/>
          <w:szCs w:val="32"/>
        </w:rPr>
        <w:t>否决投标的情况说明；</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5.</w:t>
      </w:r>
      <w:r>
        <w:rPr>
          <w:rFonts w:ascii="宋体" w:eastAsia="仿宋_GB2312" w:hAnsi="宋体" w:cs="仿宋_GB2312" w:hint="eastAsia"/>
          <w:sz w:val="32"/>
          <w:szCs w:val="32"/>
        </w:rPr>
        <w:t>评审用表；</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6.</w:t>
      </w:r>
      <w:r>
        <w:rPr>
          <w:rFonts w:ascii="宋体" w:eastAsia="仿宋_GB2312" w:hAnsi="宋体" w:cs="仿宋_GB2312" w:hint="eastAsia"/>
          <w:sz w:val="32"/>
          <w:szCs w:val="32"/>
        </w:rPr>
        <w:t>推荐的合格投标人名单与签订合同前要处理的事宜；</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7.</w:t>
      </w:r>
      <w:r>
        <w:rPr>
          <w:rFonts w:ascii="宋体" w:eastAsia="仿宋_GB2312" w:hAnsi="宋体" w:cs="仿宋_GB2312" w:hint="eastAsia"/>
          <w:sz w:val="32"/>
          <w:szCs w:val="32"/>
        </w:rPr>
        <w:t>澄清、说明、补正事项纪要。</w:t>
      </w:r>
    </w:p>
    <w:p w:rsidR="0052569A" w:rsidRDefault="00172025">
      <w:pPr>
        <w:pStyle w:val="a3"/>
        <w:spacing w:line="560" w:lineRule="exact"/>
        <w:ind w:firstLineChars="200" w:firstLine="640"/>
        <w:rPr>
          <w:rFonts w:ascii="宋体" w:eastAsia="楷体_GB2312" w:hAnsi="宋体" w:cs="楷体_GB2312"/>
          <w:kern w:val="0"/>
          <w:sz w:val="32"/>
          <w:szCs w:val="32"/>
          <w:shd w:val="clear" w:color="auto" w:fill="FFFFFF"/>
          <w:lang w:bidi="ar"/>
        </w:rPr>
      </w:pPr>
      <w:r>
        <w:rPr>
          <w:rFonts w:ascii="宋体" w:eastAsia="楷体_GB2312" w:hAnsi="宋体" w:cs="楷体_GB2312" w:hint="eastAsia"/>
          <w:kern w:val="0"/>
          <w:sz w:val="32"/>
          <w:szCs w:val="32"/>
          <w:shd w:val="clear" w:color="auto" w:fill="FFFFFF"/>
          <w:lang w:bidi="ar"/>
        </w:rPr>
        <w:t>（二）评标结果公示</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业主委员会应当自收到评标报告之日起</w:t>
      </w:r>
      <w:r>
        <w:rPr>
          <w:rFonts w:ascii="宋体" w:eastAsia="仿宋_GB2312" w:hAnsi="宋体" w:cs="仿宋_GB2312" w:hint="eastAsia"/>
          <w:sz w:val="32"/>
          <w:szCs w:val="32"/>
        </w:rPr>
        <w:t>1</w:t>
      </w:r>
      <w:r>
        <w:rPr>
          <w:rFonts w:ascii="宋体" w:eastAsia="仿宋_GB2312" w:hAnsi="宋体" w:cs="仿宋_GB2312" w:hint="eastAsia"/>
          <w:sz w:val="32"/>
          <w:szCs w:val="32"/>
        </w:rPr>
        <w:t>个工作日内将评标报告在赣州市城市住房服务中心官网（网址：</w:t>
      </w:r>
      <w:r>
        <w:rPr>
          <w:rFonts w:ascii="宋体" w:eastAsia="仿宋_GB2312" w:hAnsi="宋体" w:cs="仿宋_GB2312" w:hint="eastAsia"/>
          <w:sz w:val="32"/>
          <w:szCs w:val="32"/>
        </w:rPr>
        <w:t>www.gzzffw.cn</w:t>
      </w:r>
      <w:r>
        <w:rPr>
          <w:rFonts w:ascii="宋体" w:eastAsia="仿宋_GB2312" w:hAnsi="宋体" w:cs="仿宋_GB2312" w:hint="eastAsia"/>
          <w:sz w:val="32"/>
          <w:szCs w:val="32"/>
        </w:rPr>
        <w:t>）公示，时间不少于</w:t>
      </w:r>
      <w:r>
        <w:rPr>
          <w:rFonts w:ascii="宋体" w:eastAsia="仿宋_GB2312" w:hAnsi="宋体" w:cs="仿宋_GB2312" w:hint="eastAsia"/>
          <w:sz w:val="32"/>
          <w:szCs w:val="32"/>
        </w:rPr>
        <w:t>3</w:t>
      </w:r>
      <w:r>
        <w:rPr>
          <w:rFonts w:ascii="宋体" w:eastAsia="仿宋_GB2312" w:hAnsi="宋体" w:cs="仿宋_GB2312" w:hint="eastAsia"/>
          <w:sz w:val="32"/>
          <w:szCs w:val="32"/>
        </w:rPr>
        <w:t>个工作日。</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投标人或者其他利害关系人对评标结果有异议的，应当在评标报告公示期间提出。业主委员会应当自收到异议之日起</w:t>
      </w:r>
      <w:r>
        <w:rPr>
          <w:rFonts w:ascii="宋体" w:eastAsia="仿宋_GB2312" w:hAnsi="宋体" w:cs="仿宋_GB2312" w:hint="eastAsia"/>
          <w:sz w:val="32"/>
          <w:szCs w:val="32"/>
        </w:rPr>
        <w:t>3</w:t>
      </w:r>
      <w:r>
        <w:rPr>
          <w:rFonts w:ascii="宋体" w:eastAsia="仿宋_GB2312" w:hAnsi="宋体" w:cs="仿宋_GB2312" w:hint="eastAsia"/>
          <w:sz w:val="32"/>
          <w:szCs w:val="32"/>
        </w:rPr>
        <w:t>个工作日内作出答复，评标专家应当予以配合。</w:t>
      </w:r>
    </w:p>
    <w:p w:rsidR="0052569A" w:rsidRDefault="00172025">
      <w:pPr>
        <w:pStyle w:val="3"/>
        <w:snapToGrid w:val="0"/>
        <w:spacing w:before="0" w:beforeAutospacing="0" w:after="0" w:afterAutospacing="0" w:line="560" w:lineRule="exact"/>
        <w:ind w:firstLineChars="200" w:firstLine="640"/>
        <w:jc w:val="both"/>
        <w:textAlignment w:val="baseline"/>
        <w:rPr>
          <w:rFonts w:eastAsia="黑体" w:cs="黑体" w:hint="default"/>
          <w:b w:val="0"/>
          <w:bCs/>
          <w:sz w:val="32"/>
          <w:szCs w:val="32"/>
        </w:rPr>
      </w:pPr>
      <w:r>
        <w:rPr>
          <w:rFonts w:eastAsia="黑体" w:cs="黑体"/>
          <w:b w:val="0"/>
          <w:bCs/>
          <w:sz w:val="32"/>
          <w:szCs w:val="32"/>
        </w:rPr>
        <w:t>十一、定标方法</w:t>
      </w:r>
    </w:p>
    <w:p w:rsidR="0052569A" w:rsidRDefault="00172025">
      <w:pPr>
        <w:spacing w:line="560" w:lineRule="exact"/>
        <w:ind w:firstLineChars="200" w:firstLine="643"/>
        <w:rPr>
          <w:rFonts w:ascii="宋体" w:eastAsia="仿宋_GB2312" w:hAnsi="宋体" w:cs="仿宋_GB2312"/>
          <w:sz w:val="32"/>
          <w:szCs w:val="32"/>
        </w:rPr>
      </w:pPr>
      <w:r>
        <w:rPr>
          <w:rFonts w:ascii="宋体" w:eastAsia="仿宋_GB2312" w:hAnsi="宋体" w:cs="仿宋_GB2312" w:hint="eastAsia"/>
          <w:b/>
          <w:bCs/>
          <w:sz w:val="32"/>
          <w:szCs w:val="32"/>
        </w:rPr>
        <w:t>本项目采用：□票决定标法</w:t>
      </w:r>
      <w:r>
        <w:rPr>
          <w:rFonts w:ascii="宋体" w:eastAsia="仿宋_GB2312" w:hAnsi="宋体" w:cs="仿宋_GB2312" w:hint="eastAsia"/>
          <w:b/>
          <w:bCs/>
          <w:sz w:val="32"/>
          <w:szCs w:val="32"/>
        </w:rPr>
        <w:t xml:space="preserve">  </w:t>
      </w:r>
      <w:r>
        <w:rPr>
          <w:rFonts w:ascii="宋体" w:eastAsia="仿宋_GB2312" w:hAnsi="宋体" w:cs="仿宋_GB2312" w:hint="eastAsia"/>
          <w:b/>
          <w:bCs/>
          <w:sz w:val="32"/>
          <w:szCs w:val="32"/>
        </w:rPr>
        <w:t>□</w:t>
      </w:r>
      <w:r>
        <w:rPr>
          <w:rStyle w:val="ab"/>
          <w:rFonts w:ascii="宋体" w:eastAsia="仿宋_GB2312" w:hAnsi="宋体" w:cs="仿宋_GB2312" w:hint="eastAsia"/>
          <w:bCs/>
          <w:sz w:val="32"/>
          <w:szCs w:val="32"/>
        </w:rPr>
        <w:t>授权评标委员会经评审择</w:t>
      </w:r>
      <w:r>
        <w:rPr>
          <w:rStyle w:val="ab"/>
          <w:rFonts w:ascii="宋体" w:eastAsia="仿宋_GB2312" w:hAnsi="宋体" w:cs="仿宋_GB2312" w:hint="eastAsia"/>
          <w:bCs/>
          <w:sz w:val="32"/>
          <w:szCs w:val="32"/>
        </w:rPr>
        <w:lastRenderedPageBreak/>
        <w:t>优确定中标人</w:t>
      </w:r>
    </w:p>
    <w:p w:rsidR="0052569A" w:rsidRDefault="00172025">
      <w:pPr>
        <w:pStyle w:val="3"/>
        <w:snapToGrid w:val="0"/>
        <w:spacing w:before="0" w:beforeAutospacing="0" w:after="0" w:afterAutospacing="0" w:line="560" w:lineRule="exact"/>
        <w:ind w:firstLineChars="200" w:firstLine="640"/>
        <w:jc w:val="both"/>
        <w:textAlignment w:val="baseline"/>
        <w:rPr>
          <w:rStyle w:val="ab"/>
          <w:rFonts w:eastAsia="楷体_GB2312" w:cs="楷体_GB2312" w:hint="default"/>
          <w:bCs/>
          <w:sz w:val="32"/>
          <w:szCs w:val="32"/>
          <w:lang w:eastAsia="zh-Hans"/>
        </w:rPr>
      </w:pPr>
      <w:r>
        <w:rPr>
          <w:rStyle w:val="ab"/>
          <w:rFonts w:eastAsia="楷体_GB2312" w:cs="楷体_GB2312"/>
          <w:bCs/>
          <w:sz w:val="32"/>
          <w:szCs w:val="32"/>
          <w:lang w:eastAsia="zh-Hans"/>
        </w:rPr>
        <w:t>（一）票决定标法</w:t>
      </w:r>
    </w:p>
    <w:p w:rsidR="0052569A" w:rsidRDefault="00172025">
      <w:pPr>
        <w:pStyle w:val="a8"/>
        <w:snapToGrid w:val="0"/>
        <w:spacing w:before="0" w:beforeAutospacing="0" w:after="0" w:afterAutospacing="0" w:line="560" w:lineRule="exact"/>
        <w:ind w:firstLineChars="200" w:firstLine="640"/>
        <w:jc w:val="both"/>
        <w:textAlignment w:val="baseline"/>
        <w:rPr>
          <w:rFonts w:ascii="宋体" w:eastAsia="仿宋_GB2312" w:hAnsi="宋体" w:cs="仿宋_GB2312"/>
          <w:b/>
          <w:bCs/>
          <w:sz w:val="32"/>
          <w:szCs w:val="32"/>
          <w:lang w:bidi="ar"/>
        </w:rPr>
      </w:pPr>
      <w:r>
        <w:rPr>
          <w:rFonts w:ascii="宋体" w:eastAsia="仿宋_GB2312" w:hAnsi="宋体" w:cs="仿宋_GB2312" w:hint="eastAsia"/>
          <w:kern w:val="2"/>
          <w:sz w:val="32"/>
          <w:szCs w:val="32"/>
        </w:rPr>
        <w:t>票决定标法</w:t>
      </w:r>
      <w:r>
        <w:rPr>
          <w:rFonts w:ascii="宋体" w:eastAsia="仿宋_GB2312" w:hAnsi="宋体" w:cs="仿宋_GB2312" w:hint="eastAsia"/>
          <w:sz w:val="32"/>
          <w:szCs w:val="32"/>
        </w:rPr>
        <w:t>是指通过召开业主大会会议对进入定标环节的合格投标人投票表决确定中标人</w:t>
      </w:r>
      <w:r>
        <w:rPr>
          <w:rFonts w:ascii="宋体" w:eastAsia="仿宋_GB2312" w:hAnsi="宋体" w:cs="仿宋_GB2312" w:hint="eastAsia"/>
          <w:kern w:val="2"/>
          <w:sz w:val="32"/>
          <w:szCs w:val="32"/>
        </w:rPr>
        <w:t>。</w:t>
      </w:r>
    </w:p>
    <w:p w:rsidR="0052569A" w:rsidRDefault="00172025">
      <w:pPr>
        <w:pStyle w:val="a8"/>
        <w:snapToGrid w:val="0"/>
        <w:spacing w:before="0" w:beforeAutospacing="0" w:after="0" w:afterAutospacing="0" w:line="560" w:lineRule="exact"/>
        <w:ind w:firstLineChars="200" w:firstLine="640"/>
        <w:jc w:val="both"/>
        <w:textAlignment w:val="baseline"/>
        <w:rPr>
          <w:rFonts w:ascii="宋体" w:eastAsia="仿宋_GB2312" w:hAnsi="宋体" w:cs="仿宋_GB2312"/>
          <w:sz w:val="32"/>
          <w:szCs w:val="32"/>
        </w:rPr>
      </w:pPr>
      <w:r>
        <w:rPr>
          <w:rFonts w:ascii="宋体" w:eastAsia="仿宋_GB2312" w:hAnsi="宋体" w:cs="仿宋_GB2312" w:hint="eastAsia"/>
          <w:sz w:val="32"/>
          <w:szCs w:val="32"/>
        </w:rPr>
        <w:t>采用票决定标法按照以下程序执行：</w:t>
      </w:r>
    </w:p>
    <w:p w:rsidR="0052569A" w:rsidRDefault="00172025">
      <w:pPr>
        <w:pStyle w:val="a8"/>
        <w:snapToGrid w:val="0"/>
        <w:spacing w:before="0" w:beforeAutospacing="0" w:after="0" w:afterAutospacing="0" w:line="560" w:lineRule="exact"/>
        <w:ind w:firstLineChars="200" w:firstLine="640"/>
        <w:jc w:val="both"/>
        <w:textAlignment w:val="baseline"/>
        <w:rPr>
          <w:rFonts w:ascii="宋体" w:eastAsia="仿宋_GB2312" w:hAnsi="宋体" w:cs="仿宋_GB2312"/>
          <w:sz w:val="32"/>
          <w:szCs w:val="32"/>
          <w:lang w:eastAsia="zh-Hans"/>
        </w:rPr>
      </w:pPr>
      <w:r>
        <w:rPr>
          <w:rFonts w:ascii="宋体" w:eastAsia="仿宋_GB2312" w:hAnsi="宋体" w:cs="仿宋_GB2312" w:hint="eastAsia"/>
          <w:sz w:val="32"/>
          <w:szCs w:val="32"/>
        </w:rPr>
        <w:t>1.</w:t>
      </w:r>
      <w:r>
        <w:rPr>
          <w:rFonts w:ascii="宋体" w:eastAsia="仿宋_GB2312" w:hAnsi="宋体" w:cs="仿宋_GB2312" w:hint="eastAsia"/>
          <w:sz w:val="32"/>
          <w:szCs w:val="32"/>
        </w:rPr>
        <w:t>业主委员会</w:t>
      </w:r>
      <w:r>
        <w:rPr>
          <w:rFonts w:ascii="宋体" w:eastAsia="仿宋_GB2312" w:hAnsi="宋体" w:cs="仿宋_GB2312" w:hint="eastAsia"/>
          <w:sz w:val="32"/>
          <w:szCs w:val="32"/>
          <w:lang w:eastAsia="zh-Hans"/>
        </w:rPr>
        <w:t>应当于</w:t>
      </w:r>
      <w:r>
        <w:rPr>
          <w:rFonts w:ascii="宋体" w:eastAsia="仿宋_GB2312" w:hAnsi="宋体" w:cs="仿宋_GB2312" w:hint="eastAsia"/>
          <w:sz w:val="32"/>
          <w:szCs w:val="32"/>
        </w:rPr>
        <w:t>业主大会</w:t>
      </w:r>
      <w:r>
        <w:rPr>
          <w:rFonts w:ascii="宋体" w:eastAsia="仿宋_GB2312" w:hAnsi="宋体" w:cs="仿宋_GB2312" w:hint="eastAsia"/>
          <w:sz w:val="32"/>
          <w:szCs w:val="32"/>
          <w:lang w:eastAsia="zh-Hans"/>
        </w:rPr>
        <w:t>会议召开</w:t>
      </w:r>
      <w:r>
        <w:rPr>
          <w:rFonts w:ascii="宋体" w:eastAsia="仿宋_GB2312" w:hAnsi="宋体" w:cs="仿宋_GB2312" w:hint="eastAsia"/>
          <w:sz w:val="32"/>
          <w:szCs w:val="32"/>
        </w:rPr>
        <w:t>15</w:t>
      </w:r>
      <w:r>
        <w:rPr>
          <w:rFonts w:ascii="宋体" w:eastAsia="仿宋_GB2312" w:hAnsi="宋体" w:cs="仿宋_GB2312" w:hint="eastAsia"/>
          <w:sz w:val="32"/>
          <w:szCs w:val="32"/>
          <w:lang w:eastAsia="zh-Hans"/>
        </w:rPr>
        <w:t>日前将会议议题及其具体内容</w:t>
      </w:r>
      <w:r>
        <w:rPr>
          <w:rFonts w:ascii="宋体" w:eastAsia="仿宋_GB2312" w:hAnsi="宋体" w:cs="仿宋_GB2312"/>
          <w:sz w:val="32"/>
          <w:szCs w:val="32"/>
          <w:lang w:eastAsia="zh-Hans"/>
        </w:rPr>
        <w:t>、</w:t>
      </w:r>
      <w:r>
        <w:rPr>
          <w:rFonts w:ascii="宋体" w:eastAsia="仿宋_GB2312" w:hAnsi="宋体" w:cs="仿宋_GB2312" w:hint="eastAsia"/>
          <w:sz w:val="32"/>
          <w:szCs w:val="32"/>
          <w:lang w:eastAsia="zh-Hans"/>
        </w:rPr>
        <w:t>时间</w:t>
      </w:r>
      <w:r>
        <w:rPr>
          <w:rFonts w:ascii="宋体" w:eastAsia="仿宋_GB2312" w:hAnsi="宋体" w:cs="仿宋_GB2312"/>
          <w:sz w:val="32"/>
          <w:szCs w:val="32"/>
          <w:lang w:eastAsia="zh-Hans"/>
        </w:rPr>
        <w:t>、</w:t>
      </w:r>
      <w:r>
        <w:rPr>
          <w:rFonts w:ascii="宋体" w:eastAsia="仿宋_GB2312" w:hAnsi="宋体" w:cs="仿宋_GB2312" w:hint="eastAsia"/>
          <w:sz w:val="32"/>
          <w:szCs w:val="32"/>
          <w:lang w:eastAsia="zh-Hans"/>
        </w:rPr>
        <w:t>地点</w:t>
      </w:r>
      <w:r>
        <w:rPr>
          <w:rFonts w:ascii="宋体" w:eastAsia="仿宋_GB2312" w:hAnsi="宋体" w:cs="仿宋_GB2312"/>
          <w:sz w:val="32"/>
          <w:szCs w:val="32"/>
          <w:lang w:eastAsia="zh-Hans"/>
        </w:rPr>
        <w:t>、</w:t>
      </w:r>
      <w:r>
        <w:rPr>
          <w:rFonts w:ascii="宋体" w:eastAsia="仿宋_GB2312" w:hAnsi="宋体" w:cs="仿宋_GB2312" w:hint="eastAsia"/>
          <w:sz w:val="32"/>
          <w:szCs w:val="32"/>
          <w:lang w:eastAsia="zh-Hans"/>
        </w:rPr>
        <w:t>方式</w:t>
      </w:r>
      <w:r>
        <w:rPr>
          <w:rFonts w:ascii="宋体" w:eastAsia="仿宋_GB2312" w:hAnsi="宋体" w:cs="仿宋_GB2312" w:hint="eastAsia"/>
          <w:sz w:val="32"/>
          <w:szCs w:val="32"/>
        </w:rPr>
        <w:t>等予以公示；</w:t>
      </w:r>
    </w:p>
    <w:p w:rsidR="0052569A" w:rsidRDefault="00172025">
      <w:pPr>
        <w:spacing w:line="560" w:lineRule="exact"/>
        <w:ind w:firstLineChars="200" w:firstLine="640"/>
        <w:textAlignment w:val="baseline"/>
        <w:rPr>
          <w:rFonts w:ascii="宋体" w:eastAsia="仿宋_GB2312" w:hAnsi="宋体" w:cs="仿宋_GB2312"/>
          <w:kern w:val="0"/>
          <w:sz w:val="32"/>
          <w:szCs w:val="32"/>
        </w:rPr>
      </w:pPr>
      <w:r>
        <w:rPr>
          <w:rFonts w:ascii="宋体" w:eastAsia="仿宋_GB2312" w:hAnsi="宋体" w:cs="仿宋_GB2312" w:hint="eastAsia"/>
          <w:kern w:val="0"/>
          <w:sz w:val="32"/>
          <w:szCs w:val="32"/>
        </w:rPr>
        <w:t>2.</w:t>
      </w:r>
      <w:r>
        <w:rPr>
          <w:rFonts w:ascii="宋体" w:eastAsia="仿宋_GB2312" w:hAnsi="宋体" w:cs="仿宋_GB2312" w:hint="eastAsia"/>
          <w:kern w:val="0"/>
          <w:sz w:val="32"/>
          <w:szCs w:val="32"/>
        </w:rPr>
        <w:t>定标会议应当由专有部分面积占比三分之二以上的业主且人数占比三分之二以上的业主参与，对所有进入定标环节的合格投标人进行投票表决；经参与表决专有部分面积过半数的业主且参与表决人数过半数的业主同意，得票顺序排名第一的合格投标人为中标人。若首轮</w:t>
      </w:r>
      <w:r>
        <w:rPr>
          <w:rFonts w:ascii="宋体" w:eastAsia="仿宋_GB2312" w:hAnsi="宋体" w:cs="仿宋_GB2312" w:hint="eastAsia"/>
          <w:kern w:val="0"/>
          <w:sz w:val="32"/>
          <w:szCs w:val="32"/>
          <w:lang w:eastAsia="zh-Hans"/>
        </w:rPr>
        <w:t>业主大会表决</w:t>
      </w:r>
      <w:r>
        <w:rPr>
          <w:rFonts w:ascii="宋体" w:eastAsia="仿宋_GB2312" w:hAnsi="宋体" w:cs="仿宋_GB2312" w:hint="eastAsia"/>
          <w:kern w:val="0"/>
          <w:sz w:val="32"/>
          <w:szCs w:val="32"/>
        </w:rPr>
        <w:t>中所有进入定标环节的合格投标人的得票均未达到</w:t>
      </w:r>
      <w:r>
        <w:rPr>
          <w:rFonts w:ascii="宋体" w:eastAsia="仿宋_GB2312" w:hAnsi="宋体" w:cs="仿宋_GB2312" w:hint="eastAsia"/>
          <w:kern w:val="0"/>
          <w:sz w:val="32"/>
          <w:szCs w:val="32"/>
          <w:lang w:eastAsia="zh-Hans"/>
        </w:rPr>
        <w:t>业主大会会议作出决定的比例</w:t>
      </w:r>
      <w:r>
        <w:rPr>
          <w:rFonts w:ascii="宋体" w:eastAsia="仿宋_GB2312" w:hAnsi="宋体" w:cs="仿宋_GB2312" w:hint="eastAsia"/>
          <w:kern w:val="0"/>
          <w:sz w:val="32"/>
          <w:szCs w:val="32"/>
        </w:rPr>
        <w:t>要求，则依照首轮表决的得票顺序选前两名合格投标人进入</w:t>
      </w:r>
      <w:r>
        <w:rPr>
          <w:rFonts w:ascii="宋体" w:eastAsia="仿宋_GB2312" w:hAnsi="宋体" w:cs="仿宋_GB2312" w:hint="eastAsia"/>
          <w:kern w:val="0"/>
          <w:sz w:val="32"/>
          <w:szCs w:val="32"/>
          <w:lang w:eastAsia="zh-Hans"/>
        </w:rPr>
        <w:t>第二轮</w:t>
      </w:r>
      <w:r>
        <w:rPr>
          <w:rFonts w:ascii="宋体" w:eastAsia="仿宋_GB2312" w:hAnsi="宋体" w:cs="仿宋_GB2312" w:hint="eastAsia"/>
          <w:kern w:val="0"/>
          <w:sz w:val="32"/>
          <w:szCs w:val="32"/>
        </w:rPr>
        <w:t>投票表决。</w:t>
      </w:r>
      <w:r>
        <w:rPr>
          <w:rFonts w:ascii="宋体" w:eastAsia="仿宋_GB2312" w:hAnsi="宋体" w:cs="仿宋_GB2312" w:hint="eastAsia"/>
          <w:kern w:val="0"/>
          <w:sz w:val="32"/>
          <w:szCs w:val="32"/>
          <w:lang w:eastAsia="zh-Hans"/>
        </w:rPr>
        <w:t>第二轮</w:t>
      </w:r>
      <w:r>
        <w:rPr>
          <w:rFonts w:ascii="宋体" w:eastAsia="仿宋_GB2312" w:hAnsi="宋体" w:cs="仿宋_GB2312" w:hint="eastAsia"/>
          <w:kern w:val="0"/>
          <w:sz w:val="32"/>
          <w:szCs w:val="32"/>
        </w:rPr>
        <w:t>表决</w:t>
      </w:r>
      <w:r>
        <w:rPr>
          <w:rFonts w:ascii="宋体" w:eastAsia="仿宋_GB2312" w:hAnsi="宋体" w:cs="仿宋_GB2312" w:hint="eastAsia"/>
          <w:kern w:val="0"/>
          <w:sz w:val="32"/>
          <w:szCs w:val="32"/>
          <w:lang w:eastAsia="zh-Hans"/>
        </w:rPr>
        <w:t>得票</w:t>
      </w:r>
      <w:r>
        <w:rPr>
          <w:rFonts w:ascii="宋体" w:eastAsia="仿宋_GB2312" w:hAnsi="宋体" w:cs="仿宋_GB2312" w:hint="eastAsia"/>
          <w:kern w:val="0"/>
          <w:sz w:val="32"/>
          <w:szCs w:val="32"/>
        </w:rPr>
        <w:t>顺序排名第一</w:t>
      </w:r>
      <w:r>
        <w:rPr>
          <w:rFonts w:ascii="宋体" w:eastAsia="仿宋_GB2312" w:hAnsi="宋体" w:cs="仿宋_GB2312" w:hint="eastAsia"/>
          <w:kern w:val="0"/>
          <w:sz w:val="32"/>
          <w:szCs w:val="32"/>
          <w:lang w:eastAsia="zh-Hans"/>
        </w:rPr>
        <w:t>且</w:t>
      </w:r>
      <w:r>
        <w:rPr>
          <w:rFonts w:ascii="宋体" w:eastAsia="仿宋_GB2312" w:hAnsi="宋体" w:cs="仿宋_GB2312" w:hint="eastAsia"/>
          <w:kern w:val="0"/>
          <w:sz w:val="32"/>
          <w:szCs w:val="32"/>
        </w:rPr>
        <w:t>达到</w:t>
      </w:r>
      <w:r>
        <w:rPr>
          <w:rFonts w:ascii="宋体" w:eastAsia="仿宋_GB2312" w:hAnsi="宋体" w:cs="仿宋_GB2312" w:hint="eastAsia"/>
          <w:kern w:val="0"/>
          <w:sz w:val="32"/>
          <w:szCs w:val="32"/>
          <w:lang w:eastAsia="zh-Hans"/>
        </w:rPr>
        <w:t>业主大会会议作出决定的比例</w:t>
      </w:r>
      <w:r>
        <w:rPr>
          <w:rFonts w:ascii="宋体" w:eastAsia="仿宋_GB2312" w:hAnsi="宋体" w:cs="仿宋_GB2312" w:hint="eastAsia"/>
          <w:kern w:val="0"/>
          <w:sz w:val="32"/>
          <w:szCs w:val="32"/>
        </w:rPr>
        <w:t>要求的确定为中标人。若第二</w:t>
      </w:r>
      <w:r>
        <w:rPr>
          <w:rFonts w:ascii="宋体" w:eastAsia="仿宋_GB2312" w:hAnsi="宋体" w:cs="仿宋_GB2312" w:hint="eastAsia"/>
          <w:kern w:val="0"/>
          <w:sz w:val="32"/>
          <w:szCs w:val="32"/>
          <w:lang w:eastAsia="zh-Hans"/>
        </w:rPr>
        <w:t>轮表决</w:t>
      </w:r>
      <w:r>
        <w:rPr>
          <w:rFonts w:ascii="宋体" w:eastAsia="仿宋_GB2312" w:hAnsi="宋体" w:cs="仿宋_GB2312" w:hint="eastAsia"/>
          <w:kern w:val="0"/>
          <w:sz w:val="32"/>
          <w:szCs w:val="32"/>
        </w:rPr>
        <w:t>中两个合格投标人的得票</w:t>
      </w:r>
      <w:r>
        <w:rPr>
          <w:rFonts w:ascii="宋体" w:eastAsia="仿宋_GB2312" w:hAnsi="宋体" w:cs="仿宋_GB2312" w:hint="eastAsia"/>
          <w:kern w:val="0"/>
          <w:sz w:val="32"/>
          <w:szCs w:val="32"/>
          <w:lang w:eastAsia="zh-Hans"/>
        </w:rPr>
        <w:t>仍</w:t>
      </w:r>
      <w:r>
        <w:rPr>
          <w:rFonts w:ascii="宋体" w:eastAsia="仿宋_GB2312" w:hAnsi="宋体" w:cs="仿宋_GB2312" w:hint="eastAsia"/>
          <w:kern w:val="0"/>
          <w:sz w:val="32"/>
          <w:szCs w:val="32"/>
        </w:rPr>
        <w:t>未达到</w:t>
      </w:r>
      <w:r>
        <w:rPr>
          <w:rFonts w:ascii="宋体" w:eastAsia="仿宋_GB2312" w:hAnsi="宋体" w:cs="仿宋_GB2312" w:hint="eastAsia"/>
          <w:kern w:val="0"/>
          <w:sz w:val="32"/>
          <w:szCs w:val="32"/>
          <w:lang w:eastAsia="zh-Hans"/>
        </w:rPr>
        <w:t>业主大会会议作出决定的比例</w:t>
      </w:r>
      <w:r>
        <w:rPr>
          <w:rFonts w:ascii="宋体" w:eastAsia="仿宋_GB2312" w:hAnsi="宋体" w:cs="仿宋_GB2312" w:hint="eastAsia"/>
          <w:kern w:val="0"/>
          <w:sz w:val="32"/>
          <w:szCs w:val="32"/>
        </w:rPr>
        <w:t>要求</w:t>
      </w:r>
      <w:r>
        <w:rPr>
          <w:rFonts w:ascii="宋体" w:eastAsia="仿宋_GB2312" w:hAnsi="宋体" w:cs="仿宋_GB2312"/>
          <w:kern w:val="0"/>
          <w:sz w:val="32"/>
          <w:szCs w:val="32"/>
          <w:lang w:eastAsia="zh-Hans"/>
        </w:rPr>
        <w:t>，</w:t>
      </w:r>
      <w:r>
        <w:rPr>
          <w:rFonts w:ascii="宋体" w:eastAsia="仿宋_GB2312" w:hAnsi="宋体" w:cs="仿宋_GB2312" w:hint="eastAsia"/>
          <w:kern w:val="0"/>
          <w:sz w:val="32"/>
          <w:szCs w:val="32"/>
          <w:lang w:eastAsia="zh-Hans"/>
        </w:rPr>
        <w:t>则</w:t>
      </w:r>
      <w:r>
        <w:rPr>
          <w:rFonts w:ascii="宋体" w:eastAsia="仿宋_GB2312" w:hAnsi="宋体" w:cs="仿宋_GB2312" w:hint="eastAsia"/>
          <w:kern w:val="0"/>
          <w:sz w:val="32"/>
          <w:szCs w:val="32"/>
        </w:rPr>
        <w:t>本</w:t>
      </w:r>
      <w:r>
        <w:rPr>
          <w:rFonts w:ascii="宋体" w:eastAsia="仿宋_GB2312" w:hAnsi="宋体" w:cs="仿宋_GB2312" w:hint="eastAsia"/>
          <w:kern w:val="0"/>
          <w:sz w:val="32"/>
          <w:szCs w:val="32"/>
          <w:lang w:eastAsia="zh-Hans"/>
        </w:rPr>
        <w:t>次招标</w:t>
      </w:r>
      <w:r>
        <w:rPr>
          <w:rFonts w:ascii="宋体" w:eastAsia="仿宋_GB2312" w:hAnsi="宋体" w:cs="仿宋_GB2312" w:hint="eastAsia"/>
          <w:kern w:val="0"/>
          <w:sz w:val="32"/>
          <w:szCs w:val="32"/>
        </w:rPr>
        <w:t>失败；</w:t>
      </w:r>
    </w:p>
    <w:p w:rsidR="0052569A" w:rsidRDefault="00172025">
      <w:pPr>
        <w:spacing w:line="560" w:lineRule="exact"/>
        <w:ind w:firstLineChars="200" w:firstLine="640"/>
        <w:textAlignment w:val="baseline"/>
        <w:rPr>
          <w:rFonts w:ascii="宋体" w:eastAsia="仿宋_GB2312" w:hAnsi="宋体" w:cs="仿宋_GB2312"/>
          <w:kern w:val="0"/>
          <w:sz w:val="32"/>
          <w:szCs w:val="32"/>
        </w:rPr>
      </w:pPr>
      <w:r>
        <w:rPr>
          <w:rFonts w:ascii="宋体" w:eastAsia="仿宋_GB2312" w:hAnsi="宋体" w:cs="仿宋_GB2312" w:hint="eastAsia"/>
          <w:kern w:val="0"/>
          <w:sz w:val="32"/>
          <w:szCs w:val="32"/>
        </w:rPr>
        <w:t>3.</w:t>
      </w:r>
      <w:r>
        <w:rPr>
          <w:rFonts w:ascii="宋体" w:eastAsia="仿宋_GB2312" w:hAnsi="宋体" w:cs="仿宋_GB2312" w:hint="eastAsia"/>
          <w:kern w:val="0"/>
          <w:sz w:val="32"/>
          <w:szCs w:val="32"/>
        </w:rPr>
        <w:t>业主委员会应当自业主大会会议作出定标决定之日起</w:t>
      </w:r>
      <w:r>
        <w:rPr>
          <w:rFonts w:ascii="宋体" w:eastAsia="仿宋_GB2312" w:hAnsi="宋体" w:cs="仿宋_GB2312" w:hint="eastAsia"/>
          <w:kern w:val="0"/>
          <w:sz w:val="32"/>
          <w:szCs w:val="32"/>
        </w:rPr>
        <w:t>3</w:t>
      </w:r>
      <w:r>
        <w:rPr>
          <w:rFonts w:ascii="宋体" w:eastAsia="仿宋_GB2312" w:hAnsi="宋体" w:cs="仿宋_GB2312" w:hint="eastAsia"/>
          <w:kern w:val="0"/>
          <w:sz w:val="32"/>
          <w:szCs w:val="32"/>
        </w:rPr>
        <w:t>个工作日内，将业主大会决定在物业</w:t>
      </w:r>
      <w:r>
        <w:rPr>
          <w:rFonts w:ascii="宋体" w:eastAsia="仿宋_GB2312" w:hAnsi="宋体" w:cs="仿宋_GB2312" w:hint="eastAsia"/>
          <w:sz w:val="32"/>
          <w:szCs w:val="32"/>
        </w:rPr>
        <w:t>服务</w:t>
      </w:r>
      <w:r>
        <w:rPr>
          <w:rFonts w:ascii="宋体" w:eastAsia="仿宋_GB2312" w:hAnsi="宋体" w:cs="仿宋_GB2312" w:hint="eastAsia"/>
          <w:kern w:val="0"/>
          <w:sz w:val="32"/>
          <w:szCs w:val="32"/>
        </w:rPr>
        <w:t>区域显著位置公开张贴公示，时间不少于</w:t>
      </w:r>
      <w:r>
        <w:rPr>
          <w:rFonts w:ascii="宋体" w:eastAsia="仿宋_GB2312" w:hAnsi="宋体" w:cs="仿宋_GB2312" w:hint="eastAsia"/>
          <w:kern w:val="0"/>
          <w:sz w:val="32"/>
          <w:szCs w:val="32"/>
        </w:rPr>
        <w:t>10</w:t>
      </w:r>
      <w:r>
        <w:rPr>
          <w:rFonts w:ascii="宋体" w:eastAsia="仿宋_GB2312" w:hAnsi="宋体" w:cs="仿宋_GB2312" w:hint="eastAsia"/>
          <w:kern w:val="0"/>
          <w:sz w:val="32"/>
          <w:szCs w:val="32"/>
        </w:rPr>
        <w:t>日；</w:t>
      </w:r>
    </w:p>
    <w:p w:rsidR="0052569A" w:rsidRDefault="00172025">
      <w:pPr>
        <w:spacing w:line="560" w:lineRule="exact"/>
        <w:ind w:firstLineChars="200" w:firstLine="640"/>
        <w:textAlignment w:val="baseline"/>
        <w:rPr>
          <w:rFonts w:ascii="宋体" w:eastAsia="仿宋_GB2312" w:hAnsi="宋体" w:cs="仿宋_GB2312"/>
          <w:kern w:val="0"/>
          <w:sz w:val="32"/>
          <w:szCs w:val="32"/>
        </w:rPr>
      </w:pPr>
      <w:r>
        <w:rPr>
          <w:rFonts w:ascii="宋体" w:eastAsia="仿宋_GB2312" w:hAnsi="宋体" w:cs="仿宋_GB2312" w:hint="eastAsia"/>
          <w:kern w:val="0"/>
          <w:sz w:val="32"/>
          <w:szCs w:val="32"/>
        </w:rPr>
        <w:t>4.</w:t>
      </w:r>
      <w:r>
        <w:rPr>
          <w:rFonts w:ascii="宋体" w:eastAsia="仿宋_GB2312" w:hAnsi="宋体" w:cs="仿宋_GB2312" w:hint="eastAsia"/>
          <w:kern w:val="0"/>
          <w:sz w:val="32"/>
          <w:szCs w:val="32"/>
        </w:rPr>
        <w:t>“得票顺序”按照所得投票业主专有部分面积数占参会</w:t>
      </w:r>
      <w:r>
        <w:rPr>
          <w:rFonts w:ascii="宋体" w:eastAsia="仿宋_GB2312" w:hAnsi="宋体" w:cs="仿宋_GB2312" w:hint="eastAsia"/>
          <w:kern w:val="0"/>
          <w:sz w:val="32"/>
          <w:szCs w:val="32"/>
        </w:rPr>
        <w:lastRenderedPageBreak/>
        <w:t>业主专有部分面积总数的比例，与所得投票人数占参会业主人数的比例之和的大小确定，两者之和相等的，所得面积数较多者排名靠前，所得面积数相等的，由业主委员会抽签确定排名顺序。</w:t>
      </w:r>
    </w:p>
    <w:p w:rsidR="0052569A" w:rsidRDefault="00172025">
      <w:pPr>
        <w:ind w:firstLine="643"/>
        <w:rPr>
          <w:rStyle w:val="ab"/>
          <w:rFonts w:ascii="宋体" w:eastAsia="楷体_GB2312" w:hAnsi="宋体" w:cs="楷体_GB2312"/>
          <w:b w:val="0"/>
          <w:sz w:val="32"/>
          <w:szCs w:val="32"/>
        </w:rPr>
      </w:pPr>
      <w:r>
        <w:rPr>
          <w:rStyle w:val="ab"/>
          <w:rFonts w:ascii="宋体" w:eastAsia="楷体_GB2312" w:hAnsi="宋体" w:cs="楷体_GB2312" w:hint="eastAsia"/>
          <w:b w:val="0"/>
          <w:sz w:val="32"/>
          <w:szCs w:val="32"/>
        </w:rPr>
        <w:t>（二）授权评标委员会经评审择优确定中标人</w:t>
      </w:r>
    </w:p>
    <w:p w:rsidR="0052569A" w:rsidRDefault="00172025" w:rsidP="00BD0AB9">
      <w:pPr>
        <w:pStyle w:val="a3"/>
        <w:spacing w:afterLines="50" w:after="120" w:line="560" w:lineRule="exact"/>
        <w:ind w:firstLine="0"/>
        <w:jc w:val="center"/>
        <w:rPr>
          <w:rFonts w:ascii="宋体" w:eastAsia="仿宋_GB2312" w:hAnsi="宋体" w:cs="仿宋_GB2312"/>
          <w:bCs/>
          <w:sz w:val="32"/>
          <w:szCs w:val="32"/>
        </w:rPr>
      </w:pPr>
      <w:r>
        <w:rPr>
          <w:rFonts w:ascii="宋体" w:eastAsia="仿宋_GB2312" w:hAnsi="宋体" w:cs="仿宋_GB2312" w:hint="eastAsia"/>
          <w:bCs/>
          <w:sz w:val="32"/>
          <w:szCs w:val="32"/>
        </w:rPr>
        <w:t>（由招标人填写）</w:t>
      </w:r>
    </w:p>
    <w:p w:rsidR="0052569A" w:rsidRDefault="00172025">
      <w:pPr>
        <w:pStyle w:val="a3"/>
        <w:spacing w:line="560" w:lineRule="exact"/>
        <w:ind w:firstLineChars="200" w:firstLine="640"/>
        <w:rPr>
          <w:rFonts w:ascii="宋体" w:eastAsia="黑体" w:hAnsi="宋体"/>
          <w:bCs/>
          <w:kern w:val="0"/>
          <w:sz w:val="32"/>
          <w:szCs w:val="32"/>
        </w:rPr>
      </w:pPr>
      <w:r>
        <w:rPr>
          <w:rFonts w:ascii="宋体" w:eastAsia="黑体" w:hAnsi="宋体" w:hint="eastAsia"/>
          <w:bCs/>
          <w:kern w:val="0"/>
          <w:sz w:val="32"/>
          <w:szCs w:val="32"/>
        </w:rPr>
        <w:t>十二、中标结果公示，中标通知书以及重新定标的情形</w:t>
      </w:r>
    </w:p>
    <w:p w:rsidR="0052569A" w:rsidRDefault="00172025">
      <w:pPr>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（一）中标结果公示及异议处理</w:t>
      </w:r>
    </w:p>
    <w:p w:rsidR="0052569A" w:rsidRDefault="00172025">
      <w:pPr>
        <w:spacing w:line="560" w:lineRule="exact"/>
        <w:ind w:firstLineChars="200" w:firstLine="640"/>
        <w:textAlignment w:val="baseline"/>
        <w:rPr>
          <w:rFonts w:ascii="宋体" w:eastAsia="仿宋_GB2312" w:hAnsi="宋体" w:cs="仿宋_GB2312"/>
          <w:sz w:val="32"/>
          <w:szCs w:val="32"/>
          <w:lang w:eastAsia="zh-Hans"/>
        </w:rPr>
      </w:pPr>
      <w:r>
        <w:rPr>
          <w:rFonts w:ascii="宋体" w:eastAsia="仿宋_GB2312" w:hAnsi="宋体" w:cs="仿宋_GB2312" w:hint="eastAsia"/>
          <w:sz w:val="32"/>
          <w:szCs w:val="32"/>
        </w:rPr>
        <w:t>1.</w:t>
      </w:r>
      <w:r>
        <w:rPr>
          <w:rStyle w:val="ab"/>
          <w:rFonts w:ascii="宋体" w:eastAsia="仿宋_GB2312" w:hAnsi="宋体" w:cs="仿宋_GB2312" w:hint="eastAsia"/>
          <w:b w:val="0"/>
          <w:sz w:val="32"/>
          <w:szCs w:val="32"/>
        </w:rPr>
        <w:t>业主委员会应当</w:t>
      </w:r>
      <w:r>
        <w:rPr>
          <w:rStyle w:val="ab"/>
          <w:rFonts w:ascii="宋体" w:eastAsia="仿宋_GB2312" w:hAnsi="宋体" w:cs="仿宋_GB2312" w:hint="eastAsia"/>
          <w:b w:val="0"/>
          <w:sz w:val="32"/>
          <w:szCs w:val="32"/>
          <w:lang w:eastAsia="zh-Hans"/>
        </w:rPr>
        <w:t>在确定中标结果之日</w:t>
      </w:r>
      <w:r>
        <w:rPr>
          <w:rStyle w:val="ab"/>
          <w:rFonts w:ascii="宋体" w:eastAsia="仿宋_GB2312" w:hAnsi="宋体" w:cs="仿宋_GB2312" w:hint="eastAsia"/>
          <w:b w:val="0"/>
          <w:sz w:val="32"/>
          <w:szCs w:val="32"/>
        </w:rPr>
        <w:t>起</w:t>
      </w:r>
      <w:r>
        <w:rPr>
          <w:rStyle w:val="ab"/>
          <w:rFonts w:ascii="宋体" w:eastAsia="仿宋_GB2312" w:hAnsi="宋体" w:cs="仿宋_GB2312" w:hint="eastAsia"/>
          <w:b w:val="0"/>
          <w:sz w:val="32"/>
          <w:szCs w:val="32"/>
        </w:rPr>
        <w:t>3</w:t>
      </w:r>
      <w:r>
        <w:rPr>
          <w:rStyle w:val="ab"/>
          <w:rFonts w:ascii="宋体" w:eastAsia="仿宋_GB2312" w:hAnsi="宋体" w:cs="仿宋_GB2312" w:hint="eastAsia"/>
          <w:b w:val="0"/>
          <w:sz w:val="32"/>
          <w:szCs w:val="32"/>
        </w:rPr>
        <w:t>日内，</w:t>
      </w:r>
      <w:r>
        <w:rPr>
          <w:rFonts w:ascii="宋体" w:eastAsia="仿宋_GB2312" w:hAnsi="宋体" w:cs="仿宋_GB2312" w:hint="eastAsia"/>
          <w:kern w:val="0"/>
          <w:sz w:val="32"/>
          <w:szCs w:val="32"/>
        </w:rPr>
        <w:t>将中标结果在赣州市城市住房服务中心官网（网址：</w:t>
      </w:r>
      <w:r>
        <w:rPr>
          <w:rFonts w:ascii="宋体" w:eastAsia="仿宋_GB2312" w:hAnsi="宋体" w:cs="仿宋_GB2312" w:hint="eastAsia"/>
          <w:sz w:val="32"/>
          <w:szCs w:val="32"/>
        </w:rPr>
        <w:t>www.gzzffw.cn</w:t>
      </w:r>
      <w:r>
        <w:rPr>
          <w:rFonts w:ascii="宋体" w:eastAsia="仿宋_GB2312" w:hAnsi="宋体" w:cs="仿宋_GB2312" w:hint="eastAsia"/>
          <w:kern w:val="0"/>
          <w:sz w:val="32"/>
          <w:szCs w:val="32"/>
        </w:rPr>
        <w:t>）公示，时间不少于</w:t>
      </w:r>
      <w:r>
        <w:rPr>
          <w:rFonts w:ascii="宋体" w:eastAsia="仿宋_GB2312" w:hAnsi="宋体" w:cs="仿宋_GB2312" w:hint="eastAsia"/>
          <w:kern w:val="0"/>
          <w:sz w:val="32"/>
          <w:szCs w:val="32"/>
        </w:rPr>
        <w:t>10</w:t>
      </w:r>
      <w:r>
        <w:rPr>
          <w:rFonts w:ascii="宋体" w:eastAsia="仿宋_GB2312" w:hAnsi="宋体" w:cs="仿宋_GB2312" w:hint="eastAsia"/>
          <w:kern w:val="0"/>
          <w:sz w:val="32"/>
          <w:szCs w:val="32"/>
        </w:rPr>
        <w:t>日</w:t>
      </w:r>
      <w:r>
        <w:rPr>
          <w:rFonts w:ascii="宋体" w:eastAsia="仿宋_GB2312" w:hAnsi="宋体" w:cs="仿宋_GB2312" w:hint="eastAsia"/>
          <w:sz w:val="32"/>
          <w:szCs w:val="32"/>
          <w:lang w:eastAsia="zh-Hans"/>
        </w:rPr>
        <w:t>。</w:t>
      </w:r>
    </w:p>
    <w:p w:rsidR="0052569A" w:rsidRDefault="00172025">
      <w:pPr>
        <w:spacing w:line="560" w:lineRule="exact"/>
        <w:ind w:firstLineChars="200" w:firstLine="640"/>
        <w:textAlignment w:val="baseline"/>
        <w:rPr>
          <w:rFonts w:ascii="宋体" w:eastAsia="仿宋_GB2312" w:hAnsi="宋体" w:cs="仿宋_GB2312"/>
          <w:sz w:val="32"/>
          <w:szCs w:val="32"/>
          <w:lang w:eastAsia="zh-Hans"/>
        </w:rPr>
      </w:pPr>
      <w:r>
        <w:rPr>
          <w:rFonts w:ascii="宋体" w:eastAsia="仿宋_GB2312" w:hAnsi="宋体" w:cs="仿宋_GB2312" w:hint="eastAsia"/>
          <w:sz w:val="32"/>
          <w:szCs w:val="32"/>
        </w:rPr>
        <w:t>2.</w:t>
      </w:r>
      <w:r>
        <w:rPr>
          <w:rFonts w:ascii="宋体" w:eastAsia="仿宋_GB2312" w:hAnsi="宋体" w:cs="仿宋_GB2312" w:hint="eastAsia"/>
          <w:kern w:val="0"/>
          <w:sz w:val="32"/>
          <w:szCs w:val="32"/>
        </w:rPr>
        <w:t>投标人或其他利害关系人对中标结果有异议的，应当在公示期满</w:t>
      </w:r>
      <w:r>
        <w:rPr>
          <w:rFonts w:ascii="宋体" w:eastAsia="仿宋_GB2312" w:hAnsi="宋体" w:cs="仿宋_GB2312" w:hint="eastAsia"/>
          <w:kern w:val="0"/>
          <w:sz w:val="32"/>
          <w:szCs w:val="32"/>
        </w:rPr>
        <w:t>7</w:t>
      </w:r>
      <w:r>
        <w:rPr>
          <w:rFonts w:ascii="宋体" w:eastAsia="仿宋_GB2312" w:hAnsi="宋体" w:cs="仿宋_GB2312" w:hint="eastAsia"/>
          <w:kern w:val="0"/>
          <w:sz w:val="32"/>
          <w:szCs w:val="32"/>
        </w:rPr>
        <w:t>日前向招标人提出，</w:t>
      </w:r>
      <w:r>
        <w:rPr>
          <w:rFonts w:ascii="宋体" w:eastAsia="仿宋_GB2312" w:hAnsi="宋体" w:cs="仿宋_GB2312" w:hint="eastAsia"/>
          <w:kern w:val="0"/>
          <w:sz w:val="32"/>
          <w:szCs w:val="32"/>
          <w:lang w:val="en"/>
        </w:rPr>
        <w:t>业主委员会</w:t>
      </w:r>
      <w:r>
        <w:rPr>
          <w:rFonts w:ascii="宋体" w:eastAsia="仿宋_GB2312" w:hAnsi="宋体" w:cs="仿宋_GB2312" w:hint="eastAsia"/>
          <w:kern w:val="0"/>
          <w:sz w:val="32"/>
          <w:szCs w:val="32"/>
        </w:rPr>
        <w:t>应在公示期满前予以答复</w:t>
      </w:r>
      <w:r>
        <w:rPr>
          <w:rFonts w:ascii="宋体" w:eastAsia="仿宋_GB2312" w:hAnsi="宋体" w:cs="仿宋_GB2312" w:hint="eastAsia"/>
          <w:sz w:val="32"/>
          <w:szCs w:val="32"/>
          <w:lang w:eastAsia="zh-Hans"/>
        </w:rPr>
        <w:t>。</w:t>
      </w:r>
      <w:r>
        <w:rPr>
          <w:rFonts w:ascii="宋体" w:eastAsia="仿宋_GB2312" w:hAnsi="宋体" w:cs="仿宋_GB2312" w:hint="eastAsia"/>
          <w:sz w:val="32"/>
          <w:szCs w:val="32"/>
          <w:lang w:eastAsia="zh-Hans"/>
        </w:rPr>
        <w:t xml:space="preserve"> </w:t>
      </w:r>
    </w:p>
    <w:p w:rsidR="0052569A" w:rsidRDefault="00172025">
      <w:pPr>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（二）发出中标通知书</w:t>
      </w:r>
    </w:p>
    <w:p w:rsidR="0052569A" w:rsidRDefault="00172025">
      <w:pPr>
        <w:spacing w:line="560" w:lineRule="exact"/>
        <w:ind w:firstLineChars="200" w:firstLine="640"/>
        <w:textAlignment w:val="baseline"/>
        <w:rPr>
          <w:rFonts w:ascii="宋体" w:eastAsia="仿宋_GB2312" w:hAnsi="宋体" w:cs="仿宋_GB2312"/>
          <w:sz w:val="32"/>
          <w:szCs w:val="32"/>
        </w:rPr>
      </w:pPr>
      <w:r>
        <w:rPr>
          <w:rFonts w:ascii="宋体" w:eastAsia="仿宋_GB2312" w:hAnsi="宋体" w:cs="仿宋_GB2312" w:hint="eastAsia"/>
          <w:sz w:val="32"/>
          <w:szCs w:val="32"/>
        </w:rPr>
        <w:t>1.</w:t>
      </w:r>
      <w:r>
        <w:rPr>
          <w:rFonts w:ascii="宋体" w:eastAsia="仿宋_GB2312" w:hAnsi="宋体" w:cs="仿宋_GB2312" w:hint="eastAsia"/>
          <w:kern w:val="0"/>
          <w:sz w:val="32"/>
          <w:szCs w:val="32"/>
        </w:rPr>
        <w:t>公示期满无异议或者异议不成立的，中标结果公示期满</w:t>
      </w:r>
      <w:r>
        <w:rPr>
          <w:rFonts w:ascii="宋体" w:eastAsia="仿宋_GB2312" w:hAnsi="宋体" w:cs="仿宋_GB2312" w:hint="eastAsia"/>
          <w:sz w:val="32"/>
          <w:szCs w:val="32"/>
        </w:rPr>
        <w:t>后</w:t>
      </w:r>
      <w:r>
        <w:rPr>
          <w:rFonts w:ascii="宋体" w:eastAsia="仿宋_GB2312" w:hAnsi="宋体" w:cs="仿宋_GB2312" w:hint="eastAsia"/>
          <w:sz w:val="32"/>
          <w:szCs w:val="32"/>
        </w:rPr>
        <w:t>30</w:t>
      </w:r>
      <w:r>
        <w:rPr>
          <w:rFonts w:ascii="宋体" w:eastAsia="仿宋_GB2312" w:hAnsi="宋体" w:cs="仿宋_GB2312" w:hint="eastAsia"/>
          <w:sz w:val="32"/>
          <w:szCs w:val="32"/>
        </w:rPr>
        <w:t>日内，</w:t>
      </w:r>
      <w:r>
        <w:rPr>
          <w:rFonts w:ascii="宋体" w:eastAsia="仿宋_GB2312" w:hAnsi="宋体" w:cs="仿宋_GB2312" w:hint="eastAsia"/>
          <w:kern w:val="0"/>
          <w:sz w:val="32"/>
          <w:szCs w:val="32"/>
          <w:lang w:val="en"/>
        </w:rPr>
        <w:t>业主委员会</w:t>
      </w:r>
      <w:r>
        <w:rPr>
          <w:rFonts w:ascii="宋体" w:eastAsia="仿宋_GB2312" w:hAnsi="宋体" w:cs="仿宋_GB2312" w:hint="eastAsia"/>
          <w:sz w:val="32"/>
          <w:szCs w:val="32"/>
        </w:rPr>
        <w:t>应当以业主大会名义向中标人发出中标通知书。</w:t>
      </w:r>
    </w:p>
    <w:p w:rsidR="0052569A" w:rsidRDefault="00172025">
      <w:pPr>
        <w:spacing w:line="560" w:lineRule="exact"/>
        <w:ind w:firstLineChars="200" w:firstLine="640"/>
        <w:textAlignment w:val="baseline"/>
        <w:rPr>
          <w:rFonts w:ascii="宋体" w:eastAsia="仿宋_GB2312" w:hAnsi="宋体" w:cs="仿宋_GB2312"/>
          <w:sz w:val="32"/>
          <w:szCs w:val="32"/>
          <w:lang w:eastAsia="zh-Hans"/>
        </w:rPr>
      </w:pPr>
      <w:r>
        <w:rPr>
          <w:rFonts w:ascii="宋体" w:eastAsia="仿宋_GB2312" w:hAnsi="宋体" w:cs="仿宋_GB2312" w:hint="eastAsia"/>
          <w:sz w:val="32"/>
          <w:szCs w:val="32"/>
        </w:rPr>
        <w:t>2.</w:t>
      </w:r>
      <w:r>
        <w:rPr>
          <w:rFonts w:ascii="宋体" w:eastAsia="仿宋_GB2312" w:hAnsi="宋体" w:cs="仿宋_GB2312" w:hint="eastAsia"/>
          <w:sz w:val="32"/>
          <w:szCs w:val="32"/>
          <w:lang w:eastAsia="zh-Hans"/>
        </w:rPr>
        <w:t>中标通知书是合同的重要组成部分。</w:t>
      </w:r>
    </w:p>
    <w:p w:rsidR="0052569A" w:rsidRDefault="00172025">
      <w:pPr>
        <w:spacing w:line="560" w:lineRule="exact"/>
        <w:ind w:firstLineChars="200" w:firstLine="640"/>
        <w:textAlignment w:val="baseline"/>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（三）重新定标的情形和方式</w:t>
      </w:r>
    </w:p>
    <w:p w:rsidR="0052569A" w:rsidRDefault="00172025">
      <w:pPr>
        <w:pStyle w:val="a4"/>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t>定标后有下列情形之一的，招标人可以采用原招标文件规定的定标方法从进入定标环节的合格投标人中重新确定中标人：</w:t>
      </w:r>
    </w:p>
    <w:p w:rsidR="0052569A" w:rsidRDefault="00172025">
      <w:pPr>
        <w:pStyle w:val="a4"/>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lastRenderedPageBreak/>
        <w:t>1</w:t>
      </w:r>
      <w:r>
        <w:rPr>
          <w:rFonts w:eastAsia="仿宋_GB2312" w:cs="仿宋_GB2312" w:hint="eastAsia"/>
          <w:kern w:val="0"/>
          <w:sz w:val="32"/>
          <w:szCs w:val="32"/>
          <w:lang w:val="en-US"/>
        </w:rPr>
        <w:t>.</w:t>
      </w:r>
      <w:r>
        <w:rPr>
          <w:rFonts w:eastAsia="仿宋_GB2312" w:cs="仿宋_GB2312" w:hint="eastAsia"/>
          <w:kern w:val="0"/>
          <w:sz w:val="32"/>
          <w:szCs w:val="32"/>
        </w:rPr>
        <w:t>中标人放弃中标资格的；</w:t>
      </w:r>
    </w:p>
    <w:p w:rsidR="0052569A" w:rsidRDefault="00172025">
      <w:pPr>
        <w:pStyle w:val="a4"/>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t>2</w:t>
      </w:r>
      <w:r>
        <w:rPr>
          <w:rFonts w:eastAsia="仿宋_GB2312" w:cs="仿宋_GB2312" w:hint="eastAsia"/>
          <w:kern w:val="0"/>
          <w:sz w:val="32"/>
          <w:szCs w:val="32"/>
          <w:lang w:val="en-US"/>
        </w:rPr>
        <w:t>.</w:t>
      </w:r>
      <w:r>
        <w:rPr>
          <w:rFonts w:eastAsia="仿宋_GB2312" w:cs="仿宋_GB2312" w:hint="eastAsia"/>
          <w:kern w:val="0"/>
          <w:sz w:val="32"/>
          <w:szCs w:val="32"/>
        </w:rPr>
        <w:t>中标人因自身原因未在规定时间内与招标人签订物业服务合同的；</w:t>
      </w:r>
    </w:p>
    <w:p w:rsidR="0052569A" w:rsidRDefault="00172025">
      <w:pPr>
        <w:pStyle w:val="a4"/>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t>3</w:t>
      </w:r>
      <w:r>
        <w:rPr>
          <w:rFonts w:eastAsia="仿宋_GB2312" w:cs="仿宋_GB2312" w:hint="eastAsia"/>
          <w:kern w:val="0"/>
          <w:sz w:val="32"/>
          <w:szCs w:val="32"/>
          <w:lang w:val="en-US"/>
        </w:rPr>
        <w:t>.</w:t>
      </w:r>
      <w:r>
        <w:rPr>
          <w:rFonts w:eastAsia="仿宋_GB2312" w:cs="仿宋_GB2312" w:hint="eastAsia"/>
          <w:kern w:val="0"/>
          <w:sz w:val="32"/>
          <w:szCs w:val="32"/>
        </w:rPr>
        <w:t>被查实存在影响中标结果的违法行为的。</w:t>
      </w:r>
    </w:p>
    <w:p w:rsidR="0052569A" w:rsidRDefault="00172025">
      <w:pPr>
        <w:pStyle w:val="a4"/>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t>采用票决定标法的，将得票顺序排名第二且票数达到业主大会会议作出决定的比例要求的合格投标人作为中标人。如没有符合条件的合格投标人，业主委员会按</w:t>
      </w:r>
      <w:r>
        <w:rPr>
          <w:rFonts w:eastAsia="仿宋_GB2312" w:cs="仿宋_GB2312" w:hint="eastAsia"/>
          <w:kern w:val="0"/>
          <w:sz w:val="32"/>
          <w:szCs w:val="32"/>
          <w:lang w:val="en-US"/>
        </w:rPr>
        <w:t>本须知中票决</w:t>
      </w:r>
      <w:r>
        <w:rPr>
          <w:rFonts w:eastAsia="仿宋_GB2312" w:cs="仿宋_GB2312" w:hint="eastAsia"/>
          <w:kern w:val="0"/>
          <w:sz w:val="32"/>
          <w:szCs w:val="32"/>
        </w:rPr>
        <w:t>定标法</w:t>
      </w:r>
      <w:r>
        <w:rPr>
          <w:rFonts w:eastAsia="仿宋_GB2312" w:cs="仿宋_GB2312" w:hint="eastAsia"/>
          <w:kern w:val="0"/>
          <w:sz w:val="32"/>
          <w:szCs w:val="32"/>
          <w:lang w:val="en-US"/>
        </w:rPr>
        <w:t>规定的程序</w:t>
      </w:r>
      <w:r>
        <w:rPr>
          <w:rFonts w:eastAsia="仿宋_GB2312" w:cs="仿宋_GB2312" w:hint="eastAsia"/>
          <w:kern w:val="0"/>
          <w:sz w:val="32"/>
          <w:szCs w:val="32"/>
        </w:rPr>
        <w:t>重新召开业主大会票决确定中标人。</w:t>
      </w:r>
    </w:p>
    <w:p w:rsidR="0052569A" w:rsidRDefault="00172025" w:rsidP="00BD0AB9">
      <w:pPr>
        <w:pStyle w:val="a3"/>
        <w:spacing w:afterLines="50" w:after="120" w:line="560" w:lineRule="exact"/>
        <w:ind w:firstLineChars="200" w:firstLine="643"/>
        <w:rPr>
          <w:rFonts w:ascii="宋体" w:hAnsi="宋体"/>
          <w:sz w:val="32"/>
          <w:szCs w:val="32"/>
        </w:rPr>
      </w:pPr>
      <w:r>
        <w:rPr>
          <w:rStyle w:val="ab"/>
          <w:rFonts w:ascii="宋体" w:eastAsia="仿宋_GB2312" w:hAnsi="宋体" w:cs="仿宋_GB2312" w:hint="eastAsia"/>
          <w:bCs/>
          <w:sz w:val="32"/>
          <w:szCs w:val="32"/>
        </w:rPr>
        <w:t>采用授权评标委员会经评审择优确定中标人的，（</w:t>
      </w:r>
      <w:r>
        <w:rPr>
          <w:rFonts w:ascii="宋体" w:eastAsia="仿宋_GB2312" w:hAnsi="宋体" w:cs="仿宋_GB2312" w:hint="eastAsia"/>
          <w:b/>
          <w:bCs/>
          <w:sz w:val="32"/>
          <w:szCs w:val="32"/>
        </w:rPr>
        <w:t>由招标人填写</w:t>
      </w:r>
      <w:r>
        <w:rPr>
          <w:rStyle w:val="ab"/>
          <w:rFonts w:ascii="宋体" w:eastAsia="仿宋_GB2312" w:hAnsi="宋体" w:cs="仿宋_GB2312" w:hint="eastAsia"/>
          <w:bCs/>
          <w:sz w:val="32"/>
          <w:szCs w:val="32"/>
        </w:rPr>
        <w:t>）。</w:t>
      </w:r>
    </w:p>
    <w:p w:rsidR="0052569A" w:rsidRDefault="00172025">
      <w:pPr>
        <w:pStyle w:val="2"/>
        <w:jc w:val="both"/>
        <w:rPr>
          <w:rFonts w:ascii="宋体" w:hAnsi="宋体"/>
          <w:sz w:val="32"/>
        </w:rPr>
      </w:pPr>
      <w:bookmarkStart w:id="143" w:name="_Toc499574641"/>
      <w:bookmarkStart w:id="144" w:name="_Toc26344190"/>
      <w:bookmarkStart w:id="145" w:name="_Toc25858"/>
      <w:bookmarkStart w:id="146" w:name="_Toc9773"/>
      <w:bookmarkStart w:id="147" w:name="_Toc20667"/>
      <w:bookmarkEnd w:id="143"/>
      <w:r>
        <w:rPr>
          <w:rFonts w:ascii="宋体" w:hAnsi="宋体"/>
          <w:b w:val="0"/>
          <w:bCs/>
          <w:sz w:val="32"/>
        </w:rPr>
        <w:t>十三</w:t>
      </w:r>
      <w:r>
        <w:rPr>
          <w:rFonts w:ascii="宋体" w:hAnsi="宋体" w:hint="eastAsia"/>
          <w:b w:val="0"/>
          <w:bCs/>
          <w:sz w:val="32"/>
        </w:rPr>
        <w:t>、投标文件的否决性条款</w:t>
      </w:r>
    </w:p>
    <w:p w:rsidR="0052569A" w:rsidRDefault="00172025">
      <w:pPr>
        <w:spacing w:line="560" w:lineRule="exact"/>
        <w:ind w:firstLineChars="200" w:firstLine="643"/>
        <w:rPr>
          <w:rFonts w:ascii="宋体" w:eastAsia="仿宋_GB2312" w:hAnsi="宋体" w:cs="仿宋_GB2312"/>
          <w:sz w:val="32"/>
          <w:szCs w:val="32"/>
        </w:rPr>
      </w:pPr>
      <w:r>
        <w:rPr>
          <w:rFonts w:ascii="宋体" w:eastAsia="楷体_GB2312" w:hAnsi="宋体" w:cs="楷体_GB2312" w:hint="eastAsia"/>
          <w:b/>
          <w:bCs/>
          <w:kern w:val="0"/>
          <w:sz w:val="32"/>
          <w:szCs w:val="32"/>
          <w:shd w:val="clear" w:color="auto" w:fill="FFFFFF"/>
          <w:lang w:bidi="ar"/>
        </w:rPr>
        <w:t>提示投标人和评标委员会：</w:t>
      </w:r>
    </w:p>
    <w:p w:rsidR="0052569A" w:rsidRDefault="00172025">
      <w:pPr>
        <w:spacing w:line="560" w:lineRule="exact"/>
        <w:ind w:firstLineChars="200" w:firstLine="640"/>
        <w:rPr>
          <w:rFonts w:ascii="宋体" w:eastAsia="华文楷体" w:hAnsi="宋体" w:cs="华文楷体"/>
          <w:kern w:val="0"/>
          <w:sz w:val="32"/>
          <w:szCs w:val="32"/>
          <w:shd w:val="clear" w:color="auto" w:fill="FFFFFF"/>
          <w:lang w:bidi="ar"/>
        </w:rPr>
      </w:pPr>
      <w:r>
        <w:rPr>
          <w:rFonts w:ascii="宋体" w:eastAsia="华文楷体" w:hAnsi="宋体" w:cs="华文楷体"/>
          <w:kern w:val="0"/>
          <w:sz w:val="32"/>
          <w:szCs w:val="32"/>
          <w:shd w:val="clear" w:color="auto" w:fill="FFFFFF"/>
          <w:lang w:bidi="ar"/>
        </w:rPr>
        <w:t>1.</w:t>
      </w:r>
      <w:r>
        <w:rPr>
          <w:rFonts w:ascii="宋体" w:eastAsia="华文楷体" w:hAnsi="宋体" w:cs="华文楷体" w:hint="eastAsia"/>
          <w:kern w:val="0"/>
          <w:sz w:val="32"/>
          <w:szCs w:val="32"/>
          <w:shd w:val="clear" w:color="auto" w:fill="FFFFFF"/>
          <w:lang w:bidi="ar"/>
        </w:rPr>
        <w:t>本</w:t>
      </w:r>
      <w:r>
        <w:rPr>
          <w:rFonts w:ascii="宋体" w:eastAsia="华文楷体" w:hAnsi="宋体" w:cs="华文楷体"/>
          <w:kern w:val="0"/>
          <w:sz w:val="32"/>
          <w:szCs w:val="32"/>
          <w:shd w:val="clear" w:color="auto" w:fill="FFFFFF"/>
          <w:lang w:bidi="ar"/>
        </w:rPr>
        <w:t>条</w:t>
      </w:r>
      <w:r>
        <w:rPr>
          <w:rFonts w:ascii="宋体" w:eastAsia="华文楷体" w:hAnsi="宋体" w:cs="华文楷体" w:hint="eastAsia"/>
          <w:kern w:val="0"/>
          <w:sz w:val="32"/>
          <w:szCs w:val="32"/>
          <w:shd w:val="clear" w:color="auto" w:fill="FFFFFF"/>
          <w:lang w:eastAsia="zh-Hans" w:bidi="ar"/>
        </w:rPr>
        <w:t>为</w:t>
      </w:r>
      <w:r>
        <w:rPr>
          <w:rFonts w:ascii="宋体" w:eastAsia="华文楷体" w:hAnsi="宋体" w:cs="华文楷体" w:hint="eastAsia"/>
          <w:kern w:val="0"/>
          <w:sz w:val="32"/>
          <w:szCs w:val="32"/>
          <w:shd w:val="clear" w:color="auto" w:fill="FFFFFF"/>
          <w:lang w:bidi="ar"/>
        </w:rPr>
        <w:t>招标文件（含招标文件澄清补遗文件）中涉及的所有否决性条款的汇总；</w:t>
      </w:r>
    </w:p>
    <w:p w:rsidR="0052569A" w:rsidRDefault="00172025">
      <w:pPr>
        <w:spacing w:line="560" w:lineRule="exact"/>
        <w:ind w:firstLineChars="200" w:firstLine="640"/>
        <w:rPr>
          <w:rFonts w:ascii="宋体" w:eastAsia="华文楷体" w:hAnsi="宋体" w:cs="华文楷体"/>
          <w:kern w:val="0"/>
          <w:sz w:val="32"/>
          <w:szCs w:val="32"/>
          <w:shd w:val="clear" w:color="auto" w:fill="FFFFFF"/>
          <w:lang w:bidi="ar"/>
        </w:rPr>
      </w:pPr>
      <w:r>
        <w:rPr>
          <w:rFonts w:ascii="宋体" w:eastAsia="华文楷体" w:hAnsi="宋体" w:cs="华文楷体"/>
          <w:kern w:val="0"/>
          <w:sz w:val="32"/>
          <w:szCs w:val="32"/>
          <w:shd w:val="clear" w:color="auto" w:fill="FFFFFF"/>
          <w:lang w:bidi="ar"/>
        </w:rPr>
        <w:t>2.</w:t>
      </w:r>
      <w:r>
        <w:rPr>
          <w:rFonts w:ascii="宋体" w:eastAsia="华文楷体" w:hAnsi="宋体" w:cs="华文楷体" w:hint="eastAsia"/>
          <w:kern w:val="0"/>
          <w:sz w:val="32"/>
          <w:szCs w:val="32"/>
          <w:shd w:val="clear" w:color="auto" w:fill="FFFFFF"/>
          <w:lang w:bidi="ar"/>
        </w:rPr>
        <w:t>否决性条款包括：投标文件不予受理的情形、被判定为无效标的情形；</w:t>
      </w:r>
    </w:p>
    <w:p w:rsidR="0052569A" w:rsidRDefault="00172025">
      <w:pPr>
        <w:spacing w:line="560" w:lineRule="exact"/>
        <w:ind w:firstLineChars="200" w:firstLine="640"/>
        <w:rPr>
          <w:rFonts w:ascii="宋体" w:eastAsia="华文楷体" w:hAnsi="宋体" w:cs="华文楷体"/>
          <w:kern w:val="0"/>
          <w:sz w:val="32"/>
          <w:szCs w:val="32"/>
          <w:shd w:val="clear" w:color="auto" w:fill="FFFFFF"/>
          <w:lang w:bidi="ar"/>
        </w:rPr>
      </w:pPr>
      <w:r>
        <w:rPr>
          <w:rFonts w:ascii="宋体" w:eastAsia="华文楷体" w:hAnsi="宋体" w:cs="华文楷体"/>
          <w:kern w:val="0"/>
          <w:sz w:val="32"/>
          <w:szCs w:val="32"/>
          <w:shd w:val="clear" w:color="auto" w:fill="FFFFFF"/>
          <w:lang w:bidi="ar"/>
        </w:rPr>
        <w:t>3.</w:t>
      </w:r>
      <w:r>
        <w:rPr>
          <w:rFonts w:ascii="宋体" w:eastAsia="华文楷体" w:hAnsi="宋体" w:cs="华文楷体" w:hint="eastAsia"/>
          <w:kern w:val="0"/>
          <w:sz w:val="32"/>
          <w:szCs w:val="32"/>
          <w:shd w:val="clear" w:color="auto" w:fill="FFFFFF"/>
          <w:lang w:bidi="ar"/>
        </w:rPr>
        <w:t>投标文件中没有本</w:t>
      </w:r>
      <w:r>
        <w:rPr>
          <w:rFonts w:ascii="宋体" w:eastAsia="华文楷体" w:hAnsi="宋体" w:cs="华文楷体"/>
          <w:kern w:val="0"/>
          <w:sz w:val="32"/>
          <w:szCs w:val="32"/>
          <w:shd w:val="clear" w:color="auto" w:fill="FFFFFF"/>
          <w:lang w:bidi="ar"/>
        </w:rPr>
        <w:t>条</w:t>
      </w:r>
      <w:r>
        <w:rPr>
          <w:rFonts w:ascii="宋体" w:eastAsia="华文楷体" w:hAnsi="宋体" w:cs="华文楷体" w:hint="eastAsia"/>
          <w:kern w:val="0"/>
          <w:sz w:val="32"/>
          <w:szCs w:val="32"/>
          <w:shd w:val="clear" w:color="auto" w:fill="FFFFFF"/>
          <w:lang w:bidi="ar"/>
        </w:rPr>
        <w:t>所述情形之一的，不得作否决处理；</w:t>
      </w:r>
    </w:p>
    <w:p w:rsidR="0052569A" w:rsidRDefault="00172025">
      <w:pPr>
        <w:spacing w:line="560" w:lineRule="exact"/>
        <w:ind w:firstLineChars="200" w:firstLine="640"/>
        <w:rPr>
          <w:rFonts w:ascii="宋体" w:hAnsi="宋体"/>
          <w:sz w:val="32"/>
          <w:szCs w:val="32"/>
        </w:rPr>
      </w:pPr>
      <w:r>
        <w:rPr>
          <w:rFonts w:ascii="宋体" w:eastAsia="华文楷体" w:hAnsi="宋体" w:cs="华文楷体"/>
          <w:kern w:val="0"/>
          <w:sz w:val="32"/>
          <w:szCs w:val="32"/>
          <w:shd w:val="clear" w:color="auto" w:fill="FFFFFF"/>
          <w:lang w:bidi="ar"/>
        </w:rPr>
        <w:t>4.</w:t>
      </w:r>
      <w:r>
        <w:rPr>
          <w:rFonts w:ascii="宋体" w:eastAsia="华文楷体" w:hAnsi="宋体" w:cs="华文楷体" w:hint="eastAsia"/>
          <w:kern w:val="0"/>
          <w:sz w:val="32"/>
          <w:szCs w:val="32"/>
          <w:shd w:val="clear" w:color="auto" w:fill="FFFFFF"/>
          <w:lang w:bidi="ar"/>
        </w:rPr>
        <w:t>招标文件其他章节中有关否决性条款的阐述与本</w:t>
      </w:r>
      <w:r>
        <w:rPr>
          <w:rFonts w:ascii="宋体" w:eastAsia="华文楷体" w:hAnsi="宋体" w:cs="华文楷体"/>
          <w:kern w:val="0"/>
          <w:sz w:val="32"/>
          <w:szCs w:val="32"/>
          <w:shd w:val="clear" w:color="auto" w:fill="FFFFFF"/>
          <w:lang w:bidi="ar"/>
        </w:rPr>
        <w:t>条</w:t>
      </w:r>
      <w:r>
        <w:rPr>
          <w:rFonts w:ascii="宋体" w:eastAsia="华文楷体" w:hAnsi="宋体" w:cs="华文楷体" w:hint="eastAsia"/>
          <w:kern w:val="0"/>
          <w:sz w:val="32"/>
          <w:szCs w:val="32"/>
          <w:shd w:val="clear" w:color="auto" w:fill="FFFFFF"/>
          <w:lang w:bidi="ar"/>
        </w:rPr>
        <w:t>不一致的，以本</w:t>
      </w:r>
      <w:r>
        <w:rPr>
          <w:rFonts w:ascii="宋体" w:eastAsia="华文楷体" w:hAnsi="宋体" w:cs="华文楷体"/>
          <w:kern w:val="0"/>
          <w:sz w:val="32"/>
          <w:szCs w:val="32"/>
          <w:shd w:val="clear" w:color="auto" w:fill="FFFFFF"/>
          <w:lang w:bidi="ar"/>
        </w:rPr>
        <w:t>条</w:t>
      </w:r>
      <w:r>
        <w:rPr>
          <w:rFonts w:ascii="宋体" w:eastAsia="华文楷体" w:hAnsi="宋体" w:cs="华文楷体" w:hint="eastAsia"/>
          <w:kern w:val="0"/>
          <w:sz w:val="32"/>
          <w:szCs w:val="32"/>
          <w:shd w:val="clear" w:color="auto" w:fill="FFFFFF"/>
          <w:lang w:bidi="ar"/>
        </w:rPr>
        <w:t>内容为准。</w:t>
      </w:r>
    </w:p>
    <w:p w:rsidR="0052569A" w:rsidRDefault="00172025">
      <w:pPr>
        <w:spacing w:line="560" w:lineRule="exact"/>
        <w:ind w:firstLineChars="200" w:firstLine="640"/>
        <w:outlineLvl w:val="1"/>
        <w:rPr>
          <w:rFonts w:ascii="宋体" w:eastAsia="楷体_GB2312" w:hAnsi="宋体" w:cs="楷体_GB2312"/>
          <w:bCs/>
          <w:kern w:val="1"/>
          <w:sz w:val="32"/>
          <w:szCs w:val="32"/>
        </w:rPr>
      </w:pPr>
      <w:r>
        <w:rPr>
          <w:rFonts w:ascii="宋体" w:eastAsia="楷体_GB2312" w:hAnsi="宋体" w:cs="楷体_GB2312" w:hint="eastAsia"/>
          <w:kern w:val="1"/>
          <w:sz w:val="32"/>
          <w:szCs w:val="32"/>
        </w:rPr>
        <w:t>（一）投标文件不予受理</w:t>
      </w:r>
      <w:r>
        <w:rPr>
          <w:rFonts w:ascii="宋体" w:eastAsia="楷体_GB2312" w:hAnsi="宋体" w:cs="楷体_GB2312" w:hint="eastAsia"/>
          <w:bCs/>
          <w:kern w:val="1"/>
          <w:sz w:val="32"/>
          <w:szCs w:val="32"/>
        </w:rPr>
        <w:t>的情形（由招标人或招标人委托招标代理机构负责判定）</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1.</w:t>
      </w:r>
      <w:r>
        <w:rPr>
          <w:rFonts w:ascii="宋体" w:eastAsia="仿宋_GB2312" w:hAnsi="宋体" w:cs="仿宋_GB2312" w:hint="eastAsia"/>
          <w:sz w:val="32"/>
          <w:szCs w:val="32"/>
        </w:rPr>
        <w:t>在投标截止时间以后提交的，或未按照招标文件的规定</w:t>
      </w:r>
      <w:r>
        <w:rPr>
          <w:rFonts w:ascii="宋体" w:eastAsia="仿宋_GB2312" w:hAnsi="宋体" w:cs="仿宋_GB2312" w:hint="eastAsia"/>
          <w:sz w:val="32"/>
          <w:szCs w:val="32"/>
        </w:rPr>
        <w:lastRenderedPageBreak/>
        <w:t>提交的；</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2</w:t>
      </w:r>
      <w:r>
        <w:rPr>
          <w:rFonts w:ascii="宋体" w:eastAsia="仿宋_GB2312" w:hAnsi="宋体" w:cs="仿宋_GB2312"/>
          <w:sz w:val="32"/>
          <w:szCs w:val="32"/>
        </w:rPr>
        <w:t>.</w:t>
      </w:r>
      <w:r>
        <w:rPr>
          <w:rFonts w:ascii="宋体" w:eastAsia="仿宋_GB2312" w:hAnsi="宋体" w:cs="仿宋_GB2312" w:hint="eastAsia"/>
          <w:sz w:val="32"/>
          <w:szCs w:val="32"/>
        </w:rPr>
        <w:t>投标文件的投标报价高于招标文件规定的投标报价上限的；</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3</w:t>
      </w:r>
      <w:r>
        <w:rPr>
          <w:rFonts w:ascii="宋体" w:eastAsia="仿宋_GB2312" w:hAnsi="宋体" w:cs="仿宋_GB2312"/>
          <w:sz w:val="32"/>
          <w:szCs w:val="32"/>
        </w:rPr>
        <w:t>.</w:t>
      </w:r>
      <w:r>
        <w:rPr>
          <w:rFonts w:ascii="宋体" w:eastAsia="仿宋_GB2312" w:hAnsi="宋体" w:cs="仿宋_GB2312" w:hint="eastAsia"/>
          <w:sz w:val="32"/>
          <w:szCs w:val="32"/>
        </w:rPr>
        <w:t>投标函未按招标文件规定填写、漏写或内容填写错误的；</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4</w:t>
      </w:r>
      <w:r>
        <w:rPr>
          <w:rFonts w:ascii="宋体" w:eastAsia="仿宋_GB2312" w:hAnsi="宋体" w:cs="仿宋_GB2312"/>
          <w:sz w:val="32"/>
          <w:szCs w:val="32"/>
        </w:rPr>
        <w:t>.</w:t>
      </w:r>
      <w:r>
        <w:rPr>
          <w:rFonts w:ascii="宋体" w:eastAsia="仿宋_GB2312" w:hAnsi="宋体" w:cs="仿宋_GB2312" w:hint="eastAsia"/>
          <w:sz w:val="32"/>
          <w:szCs w:val="32"/>
        </w:rPr>
        <w:t>未按招标文件规定提交投标担保的。</w:t>
      </w:r>
    </w:p>
    <w:p w:rsidR="0052569A" w:rsidRDefault="00172025">
      <w:pPr>
        <w:spacing w:line="560" w:lineRule="exact"/>
        <w:ind w:firstLineChars="200" w:firstLine="640"/>
        <w:outlineLvl w:val="1"/>
        <w:rPr>
          <w:rFonts w:ascii="宋体" w:eastAsia="楷体_GB2312" w:hAnsi="宋体" w:cs="楷体_GB2312"/>
          <w:bCs/>
          <w:kern w:val="1"/>
          <w:sz w:val="32"/>
          <w:szCs w:val="32"/>
        </w:rPr>
      </w:pPr>
      <w:r>
        <w:rPr>
          <w:rFonts w:ascii="宋体" w:eastAsia="楷体_GB2312" w:hAnsi="宋体" w:cs="楷体_GB2312" w:hint="eastAsia"/>
          <w:bCs/>
          <w:kern w:val="1"/>
          <w:sz w:val="32"/>
          <w:szCs w:val="32"/>
        </w:rPr>
        <w:t>（二）应当判定为无效标的情形（由评标委员会负责判定）</w:t>
      </w:r>
    </w:p>
    <w:p w:rsidR="0052569A" w:rsidRDefault="00172025">
      <w:pPr>
        <w:spacing w:line="560" w:lineRule="exact"/>
        <w:ind w:firstLineChars="200" w:firstLine="640"/>
        <w:rPr>
          <w:rFonts w:ascii="宋体" w:eastAsia="仿宋_GB2312" w:hAnsi="宋体"/>
          <w:sz w:val="32"/>
          <w:szCs w:val="32"/>
        </w:rPr>
      </w:pPr>
      <w:r>
        <w:rPr>
          <w:rFonts w:ascii="宋体" w:eastAsia="仿宋_GB2312" w:hAnsi="宋体" w:cs="仿宋_GB2312"/>
          <w:sz w:val="32"/>
          <w:szCs w:val="32"/>
        </w:rPr>
        <w:t>1.</w:t>
      </w:r>
      <w:r>
        <w:rPr>
          <w:rFonts w:ascii="宋体" w:eastAsia="仿宋_GB2312" w:hAnsi="宋体" w:cs="仿宋_GB2312" w:hint="eastAsia"/>
          <w:sz w:val="32"/>
          <w:szCs w:val="32"/>
        </w:rPr>
        <w:t>投标人的资格条件不符合法律法规和招标文件要求的；</w:t>
      </w:r>
    </w:p>
    <w:p w:rsidR="0052569A" w:rsidRDefault="00172025">
      <w:pPr>
        <w:pStyle w:val="a4"/>
        <w:spacing w:line="560" w:lineRule="exact"/>
        <w:ind w:firstLineChars="200" w:firstLine="640"/>
        <w:rPr>
          <w:rFonts w:eastAsia="仿宋_GB2312" w:cs="仿宋_GB2312"/>
          <w:sz w:val="32"/>
          <w:szCs w:val="32"/>
          <w:lang w:val="en-US"/>
        </w:rPr>
      </w:pPr>
      <w:r>
        <w:rPr>
          <w:rFonts w:eastAsia="仿宋_GB2312" w:cs="仿宋_GB2312"/>
          <w:sz w:val="32"/>
          <w:szCs w:val="32"/>
        </w:rPr>
        <w:t>2.</w:t>
      </w:r>
      <w:r>
        <w:rPr>
          <w:rFonts w:eastAsia="仿宋_GB2312" w:cs="仿宋_GB2312" w:hint="eastAsia"/>
          <w:sz w:val="32"/>
          <w:szCs w:val="32"/>
        </w:rPr>
        <w:t>相互间有直接控股关系或法定代表人为同一人的两个或两个以上的法人提交投标文件的，在资格审查阶段，当部分相关单位自愿退出后仍有两家或两家以上要求继续进入后续招投标环节的；</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3.</w:t>
      </w:r>
      <w:r>
        <w:rPr>
          <w:rFonts w:ascii="宋体" w:eastAsia="仿宋_GB2312" w:hAnsi="宋体" w:cs="仿宋_GB2312" w:hint="eastAsia"/>
          <w:sz w:val="32"/>
          <w:szCs w:val="32"/>
        </w:rPr>
        <w:t>评标委员会根据招标文件的规定对投标文件的投标价格进行调整，投标人不接受调整方式的，或不接受调整后的价格的，或调整后价格超出招标文件要求的；</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4.</w:t>
      </w:r>
      <w:r>
        <w:rPr>
          <w:rFonts w:ascii="宋体" w:eastAsia="仿宋_GB2312" w:hAnsi="宋体" w:cs="仿宋_GB2312" w:hint="eastAsia"/>
          <w:sz w:val="32"/>
          <w:szCs w:val="32"/>
        </w:rPr>
        <w:t>投标人的投标报价是可变动价格的，或包含了价格调整要求的，或投标报价中提供两个（含两个）以上的报价</w:t>
      </w:r>
      <w:r>
        <w:rPr>
          <w:rFonts w:ascii="宋体" w:eastAsia="仿宋_GB2312" w:hAnsi="宋体" w:cs="仿宋_GB2312"/>
          <w:sz w:val="32"/>
          <w:szCs w:val="32"/>
        </w:rPr>
        <w:t>却</w:t>
      </w:r>
      <w:r>
        <w:rPr>
          <w:rFonts w:ascii="宋体" w:eastAsia="仿宋_GB2312" w:hAnsi="宋体" w:cs="仿宋_GB2312" w:hint="eastAsia"/>
          <w:sz w:val="32"/>
          <w:szCs w:val="32"/>
        </w:rPr>
        <w:t>未</w:t>
      </w:r>
      <w:r>
        <w:rPr>
          <w:rFonts w:ascii="宋体" w:eastAsia="仿宋_GB2312" w:hAnsi="宋体" w:cs="仿宋_GB2312"/>
          <w:sz w:val="32"/>
          <w:szCs w:val="32"/>
        </w:rPr>
        <w:t>明确</w:t>
      </w:r>
      <w:r>
        <w:rPr>
          <w:rFonts w:ascii="宋体" w:eastAsia="仿宋_GB2312" w:hAnsi="宋体" w:cs="仿宋_GB2312" w:hint="eastAsia"/>
          <w:sz w:val="32"/>
          <w:szCs w:val="32"/>
        </w:rPr>
        <w:t>有效</w:t>
      </w:r>
      <w:r>
        <w:rPr>
          <w:rFonts w:ascii="宋体" w:eastAsia="仿宋_GB2312" w:hAnsi="宋体" w:cs="仿宋_GB2312"/>
          <w:sz w:val="32"/>
          <w:szCs w:val="32"/>
        </w:rPr>
        <w:t>报价</w:t>
      </w:r>
      <w:r>
        <w:rPr>
          <w:rFonts w:ascii="宋体" w:eastAsia="仿宋_GB2312" w:hAnsi="宋体" w:cs="仿宋_GB2312" w:hint="eastAsia"/>
          <w:sz w:val="32"/>
          <w:szCs w:val="32"/>
        </w:rPr>
        <w:t>的</w:t>
      </w:r>
      <w:r>
        <w:rPr>
          <w:rFonts w:ascii="宋体" w:eastAsia="仿宋_GB2312" w:hAnsi="宋体" w:cs="仿宋_GB2312"/>
          <w:sz w:val="32"/>
          <w:szCs w:val="32"/>
        </w:rPr>
        <w:t>（招标文件规定允许提交备选投标方案的除外）</w:t>
      </w:r>
      <w:r>
        <w:rPr>
          <w:rFonts w:ascii="宋体" w:eastAsia="仿宋_GB2312" w:hAnsi="宋体" w:cs="仿宋_GB2312" w:hint="eastAsia"/>
          <w:sz w:val="32"/>
          <w:szCs w:val="32"/>
        </w:rPr>
        <w:t>；</w:t>
      </w:r>
    </w:p>
    <w:p w:rsidR="0052569A" w:rsidRDefault="00172025">
      <w:pPr>
        <w:spacing w:line="560" w:lineRule="exact"/>
        <w:ind w:firstLineChars="200" w:firstLine="640"/>
        <w:rPr>
          <w:rFonts w:ascii="宋体" w:eastAsia="华文楷体" w:hAnsi="宋体" w:cs="华文楷体"/>
          <w:sz w:val="32"/>
          <w:szCs w:val="32"/>
        </w:rPr>
      </w:pPr>
      <w:r>
        <w:rPr>
          <w:rFonts w:ascii="宋体" w:eastAsia="仿宋_GB2312" w:hAnsi="宋体" w:cs="仿宋_GB2312"/>
          <w:kern w:val="0"/>
          <w:sz w:val="32"/>
          <w:szCs w:val="32"/>
          <w:lang w:eastAsia="zh-Hans"/>
        </w:rPr>
        <w:t>5.</w:t>
      </w:r>
      <w:r>
        <w:rPr>
          <w:rFonts w:ascii="宋体" w:eastAsia="仿宋_GB2312" w:hAnsi="宋体" w:cs="仿宋_GB2312" w:hint="eastAsia"/>
          <w:kern w:val="0"/>
          <w:sz w:val="32"/>
          <w:szCs w:val="32"/>
          <w:lang w:eastAsia="zh-Hans"/>
        </w:rPr>
        <w:t>投标人的</w:t>
      </w:r>
      <w:r>
        <w:rPr>
          <w:rFonts w:ascii="宋体" w:eastAsia="仿宋_GB2312" w:hAnsi="宋体" w:cs="仿宋_GB2312" w:hint="eastAsia"/>
          <w:sz w:val="32"/>
          <w:szCs w:val="32"/>
        </w:rPr>
        <w:t>投标文件不能满足招标文件</w:t>
      </w:r>
      <w:r>
        <w:rPr>
          <w:rFonts w:ascii="宋体" w:eastAsia="仿宋_GB2312" w:hAnsi="宋体" w:cs="仿宋_GB2312" w:hint="eastAsia"/>
          <w:kern w:val="0"/>
          <w:sz w:val="32"/>
          <w:szCs w:val="32"/>
        </w:rPr>
        <w:t>的实质性要求</w:t>
      </w:r>
      <w:r>
        <w:rPr>
          <w:rFonts w:ascii="宋体" w:eastAsia="仿宋_GB2312" w:hAnsi="宋体" w:cs="仿宋_GB2312"/>
          <w:kern w:val="0"/>
          <w:sz w:val="32"/>
          <w:szCs w:val="32"/>
        </w:rPr>
        <w:t>，</w:t>
      </w:r>
      <w:r>
        <w:rPr>
          <w:rFonts w:ascii="宋体" w:eastAsia="仿宋_GB2312" w:hAnsi="宋体" w:cs="仿宋_GB2312" w:hint="eastAsia"/>
          <w:kern w:val="0"/>
          <w:sz w:val="32"/>
          <w:szCs w:val="32"/>
          <w:lang w:eastAsia="zh-Hans"/>
        </w:rPr>
        <w:t>或未能在实质上响应招标文件的</w:t>
      </w:r>
      <w:r>
        <w:rPr>
          <w:rFonts w:ascii="宋体" w:eastAsia="仿宋_GB2312" w:hAnsi="宋体" w:cs="仿宋_GB2312" w:hint="eastAsia"/>
          <w:sz w:val="32"/>
          <w:szCs w:val="32"/>
        </w:rPr>
        <w:t>；</w:t>
      </w:r>
      <w:r>
        <w:rPr>
          <w:rFonts w:ascii="宋体" w:eastAsia="华文楷体" w:hAnsi="宋体" w:cs="华文楷体" w:hint="eastAsia"/>
          <w:sz w:val="32"/>
          <w:szCs w:val="32"/>
        </w:rPr>
        <w:t>（注：实质性要求和条件应当以醒目的方式表明。）</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kern w:val="0"/>
          <w:sz w:val="32"/>
          <w:szCs w:val="32"/>
        </w:rPr>
        <w:t>6.</w:t>
      </w:r>
      <w:r>
        <w:rPr>
          <w:rFonts w:ascii="宋体" w:eastAsia="仿宋_GB2312" w:hAnsi="宋体" w:cs="仿宋_GB2312" w:hint="eastAsia"/>
          <w:kern w:val="0"/>
          <w:sz w:val="32"/>
          <w:szCs w:val="32"/>
        </w:rPr>
        <w:t>评标</w:t>
      </w:r>
      <w:r>
        <w:rPr>
          <w:rFonts w:ascii="宋体" w:eastAsia="仿宋_GB2312" w:hAnsi="宋体" w:cs="仿宋_GB2312" w:hint="eastAsia"/>
          <w:kern w:val="0"/>
          <w:sz w:val="32"/>
          <w:szCs w:val="32"/>
          <w:lang w:eastAsia="zh-Hans"/>
        </w:rPr>
        <w:t>委员会要求投标人对投标文件中含义不明确的内容作必要的澄清或者说明</w:t>
      </w:r>
      <w:r>
        <w:rPr>
          <w:rFonts w:ascii="宋体" w:eastAsia="仿宋_GB2312" w:hAnsi="宋体" w:cs="仿宋_GB2312"/>
          <w:kern w:val="0"/>
          <w:sz w:val="32"/>
          <w:szCs w:val="32"/>
          <w:lang w:eastAsia="zh-Hans"/>
        </w:rPr>
        <w:t>，</w:t>
      </w:r>
      <w:r>
        <w:rPr>
          <w:rFonts w:ascii="宋体" w:eastAsia="仿宋_GB2312" w:hAnsi="宋体" w:cs="仿宋_GB2312" w:hint="eastAsia"/>
          <w:kern w:val="0"/>
          <w:sz w:val="32"/>
          <w:szCs w:val="32"/>
        </w:rPr>
        <w:t>投标人拒不按照要求进行澄清、说明，</w:t>
      </w:r>
      <w:r>
        <w:rPr>
          <w:rFonts w:ascii="宋体" w:eastAsia="仿宋_GB2312" w:hAnsi="宋体" w:cs="仿宋_GB2312" w:hint="eastAsia"/>
          <w:kern w:val="0"/>
          <w:sz w:val="32"/>
          <w:szCs w:val="32"/>
          <w:lang w:eastAsia="zh-Hans"/>
        </w:rPr>
        <w:lastRenderedPageBreak/>
        <w:t>或者其澄清</w:t>
      </w:r>
      <w:r>
        <w:rPr>
          <w:rFonts w:ascii="宋体" w:eastAsia="仿宋_GB2312" w:hAnsi="宋体" w:cs="仿宋_GB2312"/>
          <w:kern w:val="0"/>
          <w:sz w:val="32"/>
          <w:szCs w:val="32"/>
          <w:lang w:eastAsia="zh-Hans"/>
        </w:rPr>
        <w:t>、</w:t>
      </w:r>
      <w:r>
        <w:rPr>
          <w:rFonts w:ascii="宋体" w:eastAsia="仿宋_GB2312" w:hAnsi="宋体" w:cs="仿宋_GB2312" w:hint="eastAsia"/>
          <w:kern w:val="0"/>
          <w:sz w:val="32"/>
          <w:szCs w:val="32"/>
          <w:lang w:eastAsia="zh-Hans"/>
        </w:rPr>
        <w:t>说明超出投标文件的范围或改变投标文件的实质性内容的</w:t>
      </w:r>
      <w:r>
        <w:rPr>
          <w:rFonts w:ascii="宋体" w:eastAsia="仿宋_GB2312" w:hAnsi="宋体" w:cs="仿宋_GB2312" w:hint="eastAsia"/>
          <w:sz w:val="32"/>
          <w:szCs w:val="32"/>
        </w:rPr>
        <w:t>；</w:t>
      </w:r>
    </w:p>
    <w:p w:rsidR="0052569A" w:rsidRDefault="00172025">
      <w:pPr>
        <w:spacing w:line="560" w:lineRule="exact"/>
        <w:ind w:firstLineChars="200" w:firstLine="640"/>
        <w:rPr>
          <w:rFonts w:ascii="宋体" w:hAnsi="宋体"/>
          <w:sz w:val="32"/>
          <w:szCs w:val="32"/>
        </w:rPr>
      </w:pPr>
      <w:r>
        <w:rPr>
          <w:rFonts w:ascii="宋体" w:eastAsia="仿宋_GB2312" w:hAnsi="宋体" w:cs="仿宋_GB2312"/>
          <w:kern w:val="0"/>
          <w:sz w:val="32"/>
          <w:szCs w:val="32"/>
        </w:rPr>
        <w:t>7.</w:t>
      </w:r>
      <w:r>
        <w:rPr>
          <w:rFonts w:ascii="宋体" w:eastAsia="仿宋_GB2312" w:hAnsi="宋体" w:cs="仿宋_GB2312" w:hint="eastAsia"/>
          <w:kern w:val="0"/>
          <w:sz w:val="32"/>
          <w:szCs w:val="32"/>
        </w:rPr>
        <w:t>评标委员会发现投标人以行贿手段谋取中标</w:t>
      </w:r>
      <w:r>
        <w:rPr>
          <w:rFonts w:ascii="宋体" w:eastAsia="仿宋_GB2312" w:hAnsi="宋体" w:cs="仿宋_GB2312"/>
          <w:kern w:val="0"/>
          <w:sz w:val="32"/>
          <w:szCs w:val="32"/>
        </w:rPr>
        <w:t>，</w:t>
      </w:r>
      <w:r>
        <w:rPr>
          <w:rFonts w:ascii="宋体" w:eastAsia="仿宋_GB2312" w:hAnsi="宋体" w:cs="仿宋_GB2312" w:hint="eastAsia"/>
          <w:kern w:val="0"/>
          <w:sz w:val="32"/>
          <w:szCs w:val="32"/>
        </w:rPr>
        <w:t>或出现下列</w:t>
      </w:r>
      <w:r>
        <w:rPr>
          <w:rFonts w:ascii="宋体" w:eastAsia="仿宋_GB2312" w:hAnsi="宋体" w:cs="仿宋_GB2312" w:hint="eastAsia"/>
          <w:sz w:val="32"/>
          <w:szCs w:val="32"/>
        </w:rPr>
        <w:t>隐瞒真实情况</w:t>
      </w:r>
      <w:r>
        <w:rPr>
          <w:rFonts w:ascii="宋体" w:eastAsia="仿宋_GB2312" w:hAnsi="宋体" w:cs="仿宋_GB2312"/>
          <w:sz w:val="32"/>
          <w:szCs w:val="32"/>
        </w:rPr>
        <w:t>、</w:t>
      </w:r>
      <w:r>
        <w:rPr>
          <w:rFonts w:ascii="宋体" w:eastAsia="仿宋_GB2312" w:hAnsi="宋体" w:cs="仿宋_GB2312" w:hint="eastAsia"/>
          <w:sz w:val="32"/>
          <w:szCs w:val="32"/>
        </w:rPr>
        <w:t>提供虚假资料、</w:t>
      </w:r>
      <w:r>
        <w:rPr>
          <w:rFonts w:ascii="宋体" w:eastAsia="仿宋_GB2312" w:hAnsi="宋体" w:cs="仿宋_GB2312" w:hint="eastAsia"/>
          <w:kern w:val="0"/>
          <w:sz w:val="32"/>
          <w:szCs w:val="32"/>
        </w:rPr>
        <w:t>串通投标嫌疑情形之一的：</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w:t>
      </w:r>
      <w:r>
        <w:rPr>
          <w:rFonts w:ascii="宋体" w:eastAsia="仿宋_GB2312" w:hAnsi="宋体" w:cs="仿宋_GB2312"/>
          <w:sz w:val="32"/>
          <w:szCs w:val="32"/>
        </w:rPr>
        <w:t>1</w:t>
      </w:r>
      <w:r>
        <w:rPr>
          <w:rFonts w:ascii="宋体" w:eastAsia="仿宋_GB2312" w:hAnsi="宋体" w:cs="仿宋_GB2312"/>
          <w:sz w:val="32"/>
          <w:szCs w:val="32"/>
        </w:rPr>
        <w:t>）</w:t>
      </w:r>
      <w:r>
        <w:rPr>
          <w:rFonts w:ascii="宋体" w:eastAsia="仿宋_GB2312" w:hAnsi="宋体" w:cs="仿宋_GB2312" w:hint="eastAsia"/>
          <w:sz w:val="32"/>
          <w:szCs w:val="32"/>
        </w:rPr>
        <w:t>通过受让或者租借等方式从其他单位获取资格或者资质证书投标的</w:t>
      </w:r>
      <w:r>
        <w:rPr>
          <w:rFonts w:ascii="宋体" w:eastAsia="仿宋_GB2312" w:hAnsi="宋体" w:cs="仿宋_GB2312"/>
          <w:sz w:val="32"/>
          <w:szCs w:val="32"/>
        </w:rPr>
        <w:t>；</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w:t>
      </w:r>
      <w:r>
        <w:rPr>
          <w:rFonts w:ascii="宋体" w:eastAsia="仿宋_GB2312" w:hAnsi="宋体" w:cs="仿宋_GB2312"/>
          <w:sz w:val="32"/>
          <w:szCs w:val="32"/>
        </w:rPr>
        <w:t>2</w:t>
      </w:r>
      <w:r>
        <w:rPr>
          <w:rFonts w:ascii="宋体" w:eastAsia="仿宋_GB2312" w:hAnsi="宋体" w:cs="仿宋_GB2312"/>
          <w:sz w:val="32"/>
          <w:szCs w:val="32"/>
        </w:rPr>
        <w:t>）</w:t>
      </w:r>
      <w:r>
        <w:rPr>
          <w:rFonts w:ascii="宋体" w:eastAsia="仿宋_GB2312" w:hAnsi="宋体" w:cs="仿宋_GB2312" w:hint="eastAsia"/>
          <w:sz w:val="32"/>
          <w:szCs w:val="32"/>
        </w:rPr>
        <w:t>由其他单位或者其他单位负责人在投标</w:t>
      </w:r>
      <w:r>
        <w:rPr>
          <w:rFonts w:ascii="宋体" w:eastAsia="仿宋_GB2312" w:hAnsi="宋体" w:cs="仿宋_GB2312" w:hint="eastAsia"/>
          <w:sz w:val="32"/>
          <w:szCs w:val="32"/>
          <w:lang w:eastAsia="zh-Hans"/>
        </w:rPr>
        <w:t>人</w:t>
      </w:r>
      <w:r>
        <w:rPr>
          <w:rFonts w:ascii="宋体" w:eastAsia="仿宋_GB2312" w:hAnsi="宋体" w:cs="仿宋_GB2312" w:hint="eastAsia"/>
          <w:sz w:val="32"/>
          <w:szCs w:val="32"/>
        </w:rPr>
        <w:t>编制的投标文件上加盖印章或者签字的</w:t>
      </w:r>
      <w:r>
        <w:rPr>
          <w:rFonts w:ascii="宋体" w:eastAsia="仿宋_GB2312" w:hAnsi="宋体" w:cs="仿宋_GB2312"/>
          <w:sz w:val="32"/>
          <w:szCs w:val="32"/>
        </w:rPr>
        <w:t>；</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w:t>
      </w:r>
      <w:r>
        <w:rPr>
          <w:rFonts w:ascii="宋体" w:eastAsia="仿宋_GB2312" w:hAnsi="宋体" w:cs="仿宋_GB2312"/>
          <w:sz w:val="32"/>
          <w:szCs w:val="32"/>
        </w:rPr>
        <w:t>3</w:t>
      </w:r>
      <w:r>
        <w:rPr>
          <w:rFonts w:ascii="宋体" w:eastAsia="仿宋_GB2312" w:hAnsi="宋体" w:cs="仿宋_GB2312"/>
          <w:sz w:val="32"/>
          <w:szCs w:val="32"/>
        </w:rPr>
        <w:t>）</w:t>
      </w:r>
      <w:r>
        <w:rPr>
          <w:rFonts w:ascii="宋体" w:eastAsia="仿宋_GB2312" w:hAnsi="宋体" w:cs="仿宋_GB2312" w:hint="eastAsia"/>
          <w:sz w:val="32"/>
          <w:szCs w:val="32"/>
        </w:rPr>
        <w:t>项目负责人或者主要技术人员不是本单位人员的</w:t>
      </w:r>
      <w:r>
        <w:rPr>
          <w:rFonts w:ascii="宋体" w:eastAsia="仿宋_GB2312" w:hAnsi="宋体" w:cs="仿宋_GB2312"/>
          <w:sz w:val="32"/>
          <w:szCs w:val="32"/>
        </w:rPr>
        <w:t>；</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w:t>
      </w:r>
      <w:r>
        <w:rPr>
          <w:rFonts w:ascii="宋体" w:eastAsia="仿宋_GB2312" w:hAnsi="宋体" w:cs="仿宋_GB2312"/>
          <w:sz w:val="32"/>
          <w:szCs w:val="32"/>
        </w:rPr>
        <w:t>4</w:t>
      </w:r>
      <w:r>
        <w:rPr>
          <w:rFonts w:ascii="宋体" w:eastAsia="仿宋_GB2312" w:hAnsi="宋体" w:cs="仿宋_GB2312"/>
          <w:sz w:val="32"/>
          <w:szCs w:val="32"/>
        </w:rPr>
        <w:t>）</w:t>
      </w:r>
      <w:r>
        <w:rPr>
          <w:rFonts w:ascii="宋体" w:eastAsia="仿宋_GB2312" w:hAnsi="宋体" w:cs="仿宋_GB2312" w:hint="eastAsia"/>
          <w:sz w:val="32"/>
          <w:szCs w:val="32"/>
        </w:rPr>
        <w:t>投标保证金</w:t>
      </w:r>
      <w:r>
        <w:rPr>
          <w:rFonts w:ascii="宋体" w:eastAsia="仿宋_GB2312" w:hAnsi="宋体" w:cs="仿宋_GB2312"/>
          <w:sz w:val="32"/>
          <w:szCs w:val="32"/>
        </w:rPr>
        <w:t>不是从投标</w:t>
      </w:r>
      <w:r>
        <w:rPr>
          <w:rFonts w:ascii="宋体" w:eastAsia="仿宋_GB2312" w:hAnsi="宋体" w:cs="仿宋_GB2312"/>
          <w:sz w:val="32"/>
          <w:szCs w:val="32"/>
          <w:lang w:eastAsia="zh-Hans"/>
        </w:rPr>
        <w:t>人</w:t>
      </w:r>
      <w:r>
        <w:rPr>
          <w:rFonts w:ascii="宋体" w:eastAsia="仿宋_GB2312" w:hAnsi="宋体" w:cs="仿宋_GB2312" w:hint="eastAsia"/>
          <w:sz w:val="32"/>
          <w:szCs w:val="32"/>
        </w:rPr>
        <w:t>账户转出的</w:t>
      </w:r>
      <w:r>
        <w:rPr>
          <w:rFonts w:ascii="宋体" w:eastAsia="仿宋_GB2312" w:hAnsi="宋体" w:cs="仿宋_GB2312"/>
          <w:sz w:val="32"/>
          <w:szCs w:val="32"/>
        </w:rPr>
        <w:t>；</w:t>
      </w:r>
    </w:p>
    <w:p w:rsidR="0052569A" w:rsidRDefault="00172025">
      <w:pPr>
        <w:widowControl/>
        <w:spacing w:line="56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w:t>
      </w:r>
      <w:r>
        <w:rPr>
          <w:rFonts w:ascii="宋体" w:eastAsia="仿宋_GB2312" w:hAnsi="宋体" w:cs="仿宋_GB2312"/>
          <w:sz w:val="32"/>
          <w:szCs w:val="32"/>
        </w:rPr>
        <w:t>5</w:t>
      </w:r>
      <w:r>
        <w:rPr>
          <w:rFonts w:ascii="宋体" w:eastAsia="仿宋_GB2312" w:hAnsi="宋体" w:cs="仿宋_GB2312"/>
          <w:sz w:val="32"/>
          <w:szCs w:val="32"/>
        </w:rPr>
        <w:t>）</w:t>
      </w:r>
      <w:r>
        <w:rPr>
          <w:rFonts w:ascii="宋体" w:eastAsia="仿宋_GB2312" w:hAnsi="宋体" w:cs="仿宋_GB2312" w:hint="eastAsia"/>
          <w:sz w:val="32"/>
          <w:szCs w:val="32"/>
        </w:rPr>
        <w:t>不同投标人之间相互约定给予未中标的投标人利益补偿</w:t>
      </w:r>
      <w:r>
        <w:rPr>
          <w:rFonts w:ascii="宋体" w:eastAsia="仿宋_GB2312" w:hAnsi="宋体" w:cs="仿宋_GB2312"/>
          <w:sz w:val="32"/>
          <w:szCs w:val="32"/>
        </w:rPr>
        <w:t>的</w:t>
      </w:r>
      <w:r>
        <w:rPr>
          <w:rFonts w:ascii="宋体" w:eastAsia="仿宋_GB2312" w:hAnsi="宋体" w:cs="仿宋_GB2312" w:hint="eastAsia"/>
          <w:sz w:val="32"/>
          <w:szCs w:val="32"/>
        </w:rPr>
        <w:t>；</w:t>
      </w:r>
    </w:p>
    <w:p w:rsidR="0052569A" w:rsidRDefault="00172025">
      <w:pPr>
        <w:widowControl/>
        <w:spacing w:line="56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w:t>
      </w:r>
      <w:r>
        <w:rPr>
          <w:rFonts w:ascii="宋体" w:eastAsia="仿宋_GB2312" w:hAnsi="宋体" w:cs="仿宋_GB2312"/>
          <w:sz w:val="32"/>
          <w:szCs w:val="32"/>
        </w:rPr>
        <w:t>6</w:t>
      </w:r>
      <w:r>
        <w:rPr>
          <w:rFonts w:ascii="宋体" w:eastAsia="仿宋_GB2312" w:hAnsi="宋体" w:cs="仿宋_GB2312"/>
          <w:sz w:val="32"/>
          <w:szCs w:val="32"/>
        </w:rPr>
        <w:t>）</w:t>
      </w:r>
      <w:r>
        <w:rPr>
          <w:rFonts w:ascii="宋体" w:eastAsia="仿宋_GB2312" w:hAnsi="宋体" w:cs="仿宋_GB2312" w:hint="eastAsia"/>
          <w:sz w:val="32"/>
          <w:szCs w:val="32"/>
        </w:rPr>
        <w:t>不同投标人的法定代表人、主要经营负责人、项目投标委托代理人、项目负责人、主要技术人员为同一人、属同一单位或者在同一单位缴纳社会保险</w:t>
      </w:r>
      <w:r>
        <w:rPr>
          <w:rFonts w:ascii="宋体" w:eastAsia="仿宋_GB2312" w:hAnsi="宋体" w:cs="仿宋_GB2312"/>
          <w:sz w:val="32"/>
          <w:szCs w:val="32"/>
        </w:rPr>
        <w:t>的</w:t>
      </w:r>
      <w:r>
        <w:rPr>
          <w:rFonts w:ascii="宋体" w:eastAsia="仿宋_GB2312" w:hAnsi="宋体" w:cs="仿宋_GB2312" w:hint="eastAsia"/>
          <w:sz w:val="32"/>
          <w:szCs w:val="32"/>
        </w:rPr>
        <w:t>；</w:t>
      </w:r>
    </w:p>
    <w:p w:rsidR="0052569A" w:rsidRDefault="00172025">
      <w:pPr>
        <w:widowControl/>
        <w:spacing w:line="56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w:t>
      </w:r>
      <w:r>
        <w:rPr>
          <w:rFonts w:ascii="宋体" w:eastAsia="仿宋_GB2312" w:hAnsi="宋体" w:cs="仿宋_GB2312"/>
          <w:sz w:val="32"/>
          <w:szCs w:val="32"/>
        </w:rPr>
        <w:t>7</w:t>
      </w:r>
      <w:r>
        <w:rPr>
          <w:rFonts w:ascii="宋体" w:eastAsia="仿宋_GB2312" w:hAnsi="宋体" w:cs="仿宋_GB2312"/>
          <w:sz w:val="32"/>
          <w:szCs w:val="32"/>
        </w:rPr>
        <w:t>）</w:t>
      </w:r>
      <w:r>
        <w:rPr>
          <w:rFonts w:ascii="宋体" w:eastAsia="仿宋_GB2312" w:hAnsi="宋体" w:cs="仿宋_GB2312" w:hint="eastAsia"/>
          <w:sz w:val="32"/>
          <w:szCs w:val="32"/>
        </w:rPr>
        <w:t>不同投标人的实际控制人为同一人或者不同投标人之间存在直接控股、管理关系的；</w:t>
      </w:r>
    </w:p>
    <w:p w:rsidR="0052569A" w:rsidRDefault="00172025">
      <w:pPr>
        <w:widowControl/>
        <w:spacing w:line="56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w:t>
      </w:r>
      <w:r>
        <w:rPr>
          <w:rFonts w:ascii="宋体" w:eastAsia="仿宋_GB2312" w:hAnsi="宋体" w:cs="仿宋_GB2312"/>
          <w:sz w:val="32"/>
          <w:szCs w:val="32"/>
        </w:rPr>
        <w:t>8</w:t>
      </w:r>
      <w:r>
        <w:rPr>
          <w:rFonts w:ascii="宋体" w:eastAsia="仿宋_GB2312" w:hAnsi="宋体" w:cs="仿宋_GB2312"/>
          <w:sz w:val="32"/>
          <w:szCs w:val="32"/>
        </w:rPr>
        <w:t>）</w:t>
      </w:r>
      <w:r>
        <w:rPr>
          <w:rFonts w:ascii="宋体" w:eastAsia="仿宋_GB2312" w:hAnsi="宋体" w:cs="仿宋_GB2312" w:hint="eastAsia"/>
          <w:sz w:val="32"/>
          <w:szCs w:val="32"/>
        </w:rPr>
        <w:t>不同投标人的投标文件由同一单位或者同一人编制，或者由同一人分阶段参与编制的；</w:t>
      </w:r>
    </w:p>
    <w:p w:rsidR="0052569A" w:rsidRDefault="00172025">
      <w:pPr>
        <w:widowControl/>
        <w:spacing w:line="56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w:t>
      </w:r>
      <w:r>
        <w:rPr>
          <w:rFonts w:ascii="宋体" w:eastAsia="仿宋_GB2312" w:hAnsi="宋体" w:cs="仿宋_GB2312"/>
          <w:sz w:val="32"/>
          <w:szCs w:val="32"/>
        </w:rPr>
        <w:t>9</w:t>
      </w:r>
      <w:r>
        <w:rPr>
          <w:rFonts w:ascii="宋体" w:eastAsia="仿宋_GB2312" w:hAnsi="宋体" w:cs="仿宋_GB2312"/>
          <w:sz w:val="32"/>
          <w:szCs w:val="32"/>
        </w:rPr>
        <w:t>）</w:t>
      </w:r>
      <w:r>
        <w:rPr>
          <w:rFonts w:ascii="宋体" w:eastAsia="仿宋_GB2312" w:hAnsi="宋体" w:cs="仿宋_GB2312" w:hint="eastAsia"/>
          <w:sz w:val="32"/>
          <w:szCs w:val="32"/>
        </w:rPr>
        <w:t>不同投标人的投标文件或部分投标文件相互混装</w:t>
      </w:r>
      <w:r>
        <w:rPr>
          <w:rFonts w:ascii="宋体" w:eastAsia="仿宋_GB2312" w:hAnsi="宋体" w:cs="仿宋_GB2312"/>
          <w:sz w:val="32"/>
          <w:szCs w:val="32"/>
        </w:rPr>
        <w:t>的</w:t>
      </w:r>
      <w:r>
        <w:rPr>
          <w:rFonts w:ascii="宋体" w:eastAsia="仿宋_GB2312" w:hAnsi="宋体" w:cs="仿宋_GB2312" w:hint="eastAsia"/>
          <w:sz w:val="32"/>
          <w:szCs w:val="32"/>
        </w:rPr>
        <w:t>；</w:t>
      </w:r>
    </w:p>
    <w:p w:rsidR="0052569A" w:rsidRDefault="00172025">
      <w:pPr>
        <w:widowControl/>
        <w:spacing w:line="56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w:t>
      </w:r>
      <w:r>
        <w:rPr>
          <w:rFonts w:ascii="宋体" w:eastAsia="仿宋_GB2312" w:hAnsi="宋体" w:cs="仿宋_GB2312"/>
          <w:sz w:val="32"/>
          <w:szCs w:val="32"/>
        </w:rPr>
        <w:t>10</w:t>
      </w:r>
      <w:r>
        <w:rPr>
          <w:rFonts w:ascii="宋体" w:eastAsia="仿宋_GB2312" w:hAnsi="宋体" w:cs="仿宋_GB2312"/>
          <w:sz w:val="32"/>
          <w:szCs w:val="32"/>
        </w:rPr>
        <w:t>）</w:t>
      </w:r>
      <w:r>
        <w:rPr>
          <w:rFonts w:ascii="宋体" w:eastAsia="仿宋_GB2312" w:hAnsi="宋体" w:cs="仿宋_GB2312" w:hint="eastAsia"/>
          <w:sz w:val="32"/>
          <w:szCs w:val="32"/>
        </w:rPr>
        <w:t>不同投标人的投标文件内容存在非正常一致或错漏之处一致</w:t>
      </w:r>
      <w:r>
        <w:rPr>
          <w:rFonts w:ascii="宋体" w:eastAsia="仿宋_GB2312" w:hAnsi="宋体" w:cs="仿宋_GB2312"/>
          <w:sz w:val="32"/>
          <w:szCs w:val="32"/>
        </w:rPr>
        <w:t>的</w:t>
      </w:r>
      <w:r>
        <w:rPr>
          <w:rFonts w:ascii="宋体" w:eastAsia="仿宋_GB2312" w:hAnsi="宋体" w:cs="仿宋_GB2312" w:hint="eastAsia"/>
          <w:sz w:val="32"/>
          <w:szCs w:val="32"/>
        </w:rPr>
        <w:t>；</w:t>
      </w:r>
    </w:p>
    <w:p w:rsidR="0052569A" w:rsidRDefault="00172025">
      <w:pPr>
        <w:widowControl/>
        <w:spacing w:line="56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lastRenderedPageBreak/>
        <w:t>（</w:t>
      </w:r>
      <w:r>
        <w:rPr>
          <w:rFonts w:ascii="宋体" w:eastAsia="仿宋_GB2312" w:hAnsi="宋体" w:cs="仿宋_GB2312"/>
          <w:sz w:val="32"/>
          <w:szCs w:val="32"/>
        </w:rPr>
        <w:t>11</w:t>
      </w:r>
      <w:r>
        <w:rPr>
          <w:rFonts w:ascii="宋体" w:eastAsia="仿宋_GB2312" w:hAnsi="宋体" w:cs="仿宋_GB2312"/>
          <w:sz w:val="32"/>
          <w:szCs w:val="32"/>
        </w:rPr>
        <w:t>）</w:t>
      </w:r>
      <w:r>
        <w:rPr>
          <w:rFonts w:ascii="宋体" w:eastAsia="仿宋_GB2312" w:hAnsi="宋体" w:cs="仿宋_GB2312" w:hint="eastAsia"/>
          <w:sz w:val="32"/>
          <w:szCs w:val="32"/>
        </w:rPr>
        <w:t>由同一单位工作人员为两家以上（含两家）投标人进行同一项投标活动的；</w:t>
      </w:r>
    </w:p>
    <w:p w:rsidR="0052569A" w:rsidRDefault="00172025">
      <w:pPr>
        <w:widowControl/>
        <w:spacing w:line="56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w:t>
      </w:r>
      <w:r>
        <w:rPr>
          <w:rFonts w:ascii="宋体" w:eastAsia="仿宋_GB2312" w:hAnsi="宋体" w:cs="仿宋_GB2312"/>
          <w:sz w:val="32"/>
          <w:szCs w:val="32"/>
        </w:rPr>
        <w:t>12</w:t>
      </w:r>
      <w:r>
        <w:rPr>
          <w:rFonts w:ascii="宋体" w:eastAsia="仿宋_GB2312" w:hAnsi="宋体" w:cs="仿宋_GB2312"/>
          <w:sz w:val="32"/>
          <w:szCs w:val="32"/>
        </w:rPr>
        <w:t>）</w:t>
      </w:r>
      <w:r>
        <w:rPr>
          <w:rFonts w:ascii="宋体" w:eastAsia="仿宋_GB2312" w:hAnsi="宋体" w:cs="仿宋_GB2312" w:hint="eastAsia"/>
          <w:sz w:val="32"/>
          <w:szCs w:val="32"/>
        </w:rPr>
        <w:t>不同投标人的投标报价呈规律性差异</w:t>
      </w:r>
      <w:r>
        <w:rPr>
          <w:rFonts w:ascii="宋体" w:eastAsia="仿宋_GB2312" w:hAnsi="宋体" w:cs="仿宋_GB2312"/>
          <w:sz w:val="32"/>
          <w:szCs w:val="32"/>
        </w:rPr>
        <w:t>的</w:t>
      </w:r>
      <w:r>
        <w:rPr>
          <w:rFonts w:ascii="宋体" w:eastAsia="仿宋_GB2312" w:hAnsi="宋体" w:cs="仿宋_GB2312" w:hint="eastAsia"/>
          <w:sz w:val="32"/>
          <w:szCs w:val="32"/>
        </w:rPr>
        <w:t>；</w:t>
      </w:r>
    </w:p>
    <w:p w:rsidR="0052569A" w:rsidRDefault="00172025">
      <w:pPr>
        <w:widowControl/>
        <w:spacing w:line="56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w:t>
      </w:r>
      <w:r>
        <w:rPr>
          <w:rFonts w:ascii="宋体" w:eastAsia="仿宋_GB2312" w:hAnsi="宋体" w:cs="仿宋_GB2312"/>
          <w:sz w:val="32"/>
          <w:szCs w:val="32"/>
        </w:rPr>
        <w:t>13</w:t>
      </w:r>
      <w:r>
        <w:rPr>
          <w:rFonts w:ascii="宋体" w:eastAsia="仿宋_GB2312" w:hAnsi="宋体" w:cs="仿宋_GB2312"/>
          <w:sz w:val="32"/>
          <w:szCs w:val="32"/>
        </w:rPr>
        <w:t>）</w:t>
      </w:r>
      <w:r>
        <w:rPr>
          <w:rFonts w:ascii="宋体" w:eastAsia="仿宋_GB2312" w:hAnsi="宋体" w:cs="仿宋_GB2312" w:hint="eastAsia"/>
          <w:sz w:val="32"/>
          <w:szCs w:val="32"/>
        </w:rPr>
        <w:t>不同投标人的投标保证金从同一单位或者个人的账户转出</w:t>
      </w:r>
      <w:r>
        <w:rPr>
          <w:rFonts w:ascii="宋体" w:eastAsia="仿宋_GB2312" w:hAnsi="宋体" w:cs="仿宋_GB2312"/>
          <w:sz w:val="32"/>
          <w:szCs w:val="32"/>
        </w:rPr>
        <w:t>的</w:t>
      </w:r>
      <w:r>
        <w:rPr>
          <w:rFonts w:ascii="宋体" w:eastAsia="仿宋_GB2312" w:hAnsi="宋体" w:cs="仿宋_GB2312" w:hint="eastAsia"/>
          <w:sz w:val="32"/>
          <w:szCs w:val="32"/>
        </w:rPr>
        <w:t>；</w:t>
      </w:r>
    </w:p>
    <w:p w:rsidR="0052569A" w:rsidRDefault="00172025">
      <w:pPr>
        <w:widowControl/>
        <w:spacing w:line="56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w:t>
      </w:r>
      <w:r>
        <w:rPr>
          <w:rFonts w:ascii="宋体" w:eastAsia="仿宋_GB2312" w:hAnsi="宋体" w:cs="仿宋_GB2312"/>
          <w:sz w:val="32"/>
          <w:szCs w:val="32"/>
        </w:rPr>
        <w:t>14</w:t>
      </w:r>
      <w:r>
        <w:rPr>
          <w:rFonts w:ascii="宋体" w:eastAsia="仿宋_GB2312" w:hAnsi="宋体" w:cs="仿宋_GB2312"/>
          <w:sz w:val="32"/>
          <w:szCs w:val="32"/>
        </w:rPr>
        <w:t>）</w:t>
      </w:r>
      <w:r>
        <w:rPr>
          <w:rFonts w:ascii="宋体" w:eastAsia="仿宋_GB2312" w:hAnsi="宋体" w:cs="仿宋_GB2312" w:hint="eastAsia"/>
          <w:sz w:val="32"/>
          <w:szCs w:val="32"/>
        </w:rPr>
        <w:t>不同投标人的投标文件由同一台电脑编制的；</w:t>
      </w:r>
    </w:p>
    <w:p w:rsidR="0052569A" w:rsidRDefault="00172025">
      <w:pPr>
        <w:widowControl/>
        <w:spacing w:line="56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w:t>
      </w:r>
      <w:r>
        <w:rPr>
          <w:rFonts w:ascii="宋体" w:eastAsia="仿宋_GB2312" w:hAnsi="宋体" w:cs="仿宋_GB2312"/>
          <w:sz w:val="32"/>
          <w:szCs w:val="32"/>
        </w:rPr>
        <w:t>15</w:t>
      </w:r>
      <w:r>
        <w:rPr>
          <w:rFonts w:ascii="宋体" w:eastAsia="仿宋_GB2312" w:hAnsi="宋体" w:cs="仿宋_GB2312"/>
          <w:sz w:val="32"/>
          <w:szCs w:val="32"/>
        </w:rPr>
        <w:t>）</w:t>
      </w:r>
      <w:r>
        <w:rPr>
          <w:rFonts w:ascii="宋体" w:eastAsia="仿宋_GB2312" w:hAnsi="宋体" w:cs="仿宋_GB2312" w:hint="eastAsia"/>
          <w:sz w:val="32"/>
          <w:szCs w:val="32"/>
        </w:rPr>
        <w:t>不同投标人聘请同一人或同一单位为其投标提供技术或者经济咨询服务的，但招标项目本身要求采用专有技术的除外；</w:t>
      </w:r>
    </w:p>
    <w:p w:rsidR="0052569A" w:rsidRDefault="00172025">
      <w:pPr>
        <w:widowControl/>
        <w:spacing w:line="560" w:lineRule="exact"/>
        <w:ind w:firstLineChars="200" w:firstLine="640"/>
        <w:rPr>
          <w:rFonts w:ascii="宋体" w:eastAsia="仿宋_GB2312" w:hAnsi="宋体" w:cs="仿宋_GB2312"/>
          <w:kern w:val="0"/>
          <w:sz w:val="32"/>
          <w:szCs w:val="32"/>
        </w:rPr>
      </w:pPr>
      <w:r>
        <w:rPr>
          <w:rFonts w:ascii="宋体" w:eastAsia="仿宋_GB2312" w:hAnsi="宋体" w:cs="仿宋_GB2312"/>
          <w:sz w:val="32"/>
          <w:szCs w:val="32"/>
        </w:rPr>
        <w:t>（</w:t>
      </w:r>
      <w:r>
        <w:rPr>
          <w:rFonts w:ascii="宋体" w:eastAsia="仿宋_GB2312" w:hAnsi="宋体" w:cs="仿宋_GB2312"/>
          <w:sz w:val="32"/>
          <w:szCs w:val="32"/>
        </w:rPr>
        <w:t>16</w:t>
      </w:r>
      <w:r>
        <w:rPr>
          <w:rFonts w:ascii="宋体" w:eastAsia="仿宋_GB2312" w:hAnsi="宋体" w:cs="仿宋_GB2312"/>
          <w:sz w:val="32"/>
          <w:szCs w:val="32"/>
        </w:rPr>
        <w:t>）</w:t>
      </w:r>
      <w:r>
        <w:rPr>
          <w:rFonts w:ascii="宋体" w:eastAsia="仿宋_GB2312" w:hAnsi="宋体" w:cs="仿宋_GB2312" w:hint="eastAsia"/>
          <w:sz w:val="32"/>
          <w:szCs w:val="32"/>
        </w:rPr>
        <w:t>法律、法规、规章等规定的其他情形。</w:t>
      </w:r>
    </w:p>
    <w:p w:rsidR="0052569A" w:rsidRDefault="00172025">
      <w:pPr>
        <w:widowControl/>
        <w:spacing w:line="560" w:lineRule="exact"/>
        <w:ind w:firstLineChars="200" w:firstLine="640"/>
        <w:rPr>
          <w:rFonts w:ascii="宋体" w:eastAsia="楷体_GB2312" w:hAnsi="宋体" w:cs="楷体_GB2312"/>
          <w:sz w:val="32"/>
          <w:szCs w:val="32"/>
        </w:rPr>
      </w:pPr>
      <w:r>
        <w:rPr>
          <w:rFonts w:ascii="宋体" w:eastAsia="楷体_GB2312" w:hAnsi="宋体" w:cs="楷体_GB2312" w:hint="eastAsia"/>
          <w:sz w:val="32"/>
          <w:szCs w:val="32"/>
        </w:rPr>
        <w:t>（三）招标人补充的投标文件不予受理的情形</w:t>
      </w:r>
    </w:p>
    <w:p w:rsidR="0052569A" w:rsidRDefault="00172025">
      <w:pPr>
        <w:widowControl/>
        <w:spacing w:line="560" w:lineRule="exact"/>
        <w:ind w:firstLineChars="200" w:firstLine="640"/>
        <w:rPr>
          <w:rFonts w:ascii="宋体" w:eastAsia="华文楷体" w:hAnsi="宋体" w:cs="华文楷体"/>
          <w:sz w:val="32"/>
          <w:szCs w:val="32"/>
        </w:rPr>
      </w:pPr>
      <w:r>
        <w:rPr>
          <w:rFonts w:ascii="宋体" w:eastAsia="华文楷体" w:hAnsi="宋体" w:cs="华文楷体" w:hint="eastAsia"/>
          <w:sz w:val="32"/>
          <w:szCs w:val="32"/>
        </w:rPr>
        <w:t>（注：请招标人根据本次招标项目的实际情况填写</w:t>
      </w:r>
      <w:r>
        <w:rPr>
          <w:rFonts w:ascii="宋体" w:eastAsia="华文楷体" w:hAnsi="宋体" w:cs="华文楷体"/>
          <w:sz w:val="32"/>
          <w:szCs w:val="32"/>
        </w:rPr>
        <w:t>。</w:t>
      </w:r>
      <w:r>
        <w:rPr>
          <w:rFonts w:ascii="宋体" w:eastAsia="华文楷体" w:hAnsi="宋体" w:cs="华文楷体" w:hint="eastAsia"/>
          <w:sz w:val="32"/>
          <w:szCs w:val="32"/>
        </w:rPr>
        <w:t>）</w:t>
      </w:r>
    </w:p>
    <w:p w:rsidR="0052569A" w:rsidRDefault="00172025">
      <w:pPr>
        <w:widowControl/>
        <w:spacing w:line="560" w:lineRule="exact"/>
        <w:ind w:firstLineChars="200" w:firstLine="640"/>
        <w:rPr>
          <w:rFonts w:ascii="宋体" w:eastAsia="楷体_GB2312" w:hAnsi="宋体" w:cs="楷体_GB2312"/>
          <w:sz w:val="32"/>
          <w:szCs w:val="32"/>
        </w:rPr>
      </w:pPr>
      <w:r>
        <w:rPr>
          <w:rFonts w:ascii="宋体" w:eastAsia="楷体_GB2312" w:hAnsi="宋体" w:cs="楷体_GB2312" w:hint="eastAsia"/>
          <w:sz w:val="32"/>
          <w:szCs w:val="32"/>
        </w:rPr>
        <w:t>（四）招标人补充的无效标情形</w:t>
      </w:r>
    </w:p>
    <w:p w:rsidR="0052569A" w:rsidRDefault="00172025">
      <w:pPr>
        <w:widowControl/>
        <w:spacing w:line="560" w:lineRule="exact"/>
        <w:ind w:firstLineChars="200" w:firstLine="640"/>
        <w:rPr>
          <w:rFonts w:ascii="宋体" w:eastAsia="华文楷体" w:hAnsi="宋体" w:cs="华文楷体"/>
          <w:sz w:val="32"/>
          <w:szCs w:val="32"/>
        </w:rPr>
      </w:pPr>
      <w:r>
        <w:rPr>
          <w:rFonts w:ascii="宋体" w:eastAsia="华文楷体" w:hAnsi="宋体" w:cs="华文楷体" w:hint="eastAsia"/>
          <w:sz w:val="32"/>
          <w:szCs w:val="32"/>
        </w:rPr>
        <w:t>（注：请招标人根据本次招标项目的实际情况填写</w:t>
      </w:r>
      <w:r>
        <w:rPr>
          <w:rFonts w:ascii="宋体" w:eastAsia="华文楷体" w:hAnsi="宋体" w:cs="华文楷体"/>
          <w:sz w:val="32"/>
          <w:szCs w:val="32"/>
        </w:rPr>
        <w:t>。</w:t>
      </w:r>
      <w:r>
        <w:rPr>
          <w:rFonts w:ascii="宋体" w:eastAsia="华文楷体" w:hAnsi="宋体" w:cs="华文楷体" w:hint="eastAsia"/>
          <w:sz w:val="32"/>
          <w:szCs w:val="32"/>
        </w:rPr>
        <w:t>）</w:t>
      </w:r>
    </w:p>
    <w:p w:rsidR="0052569A" w:rsidRDefault="00172025">
      <w:pPr>
        <w:spacing w:line="560" w:lineRule="exact"/>
        <w:ind w:firstLineChars="200" w:firstLine="640"/>
        <w:rPr>
          <w:rFonts w:ascii="宋体" w:eastAsia="黑体" w:hAnsi="宋体" w:cs="Arial"/>
          <w:bCs/>
          <w:kern w:val="0"/>
          <w:sz w:val="32"/>
          <w:szCs w:val="32"/>
        </w:rPr>
      </w:pPr>
      <w:r>
        <w:rPr>
          <w:rFonts w:ascii="宋体" w:eastAsia="黑体" w:hAnsi="宋体" w:cs="黑体"/>
          <w:bCs/>
          <w:kern w:val="1"/>
          <w:sz w:val="32"/>
          <w:szCs w:val="32"/>
        </w:rPr>
        <w:t>十四、</w:t>
      </w:r>
      <w:r>
        <w:rPr>
          <w:rFonts w:ascii="宋体" w:eastAsia="黑体" w:hAnsi="宋体" w:cs="Arial" w:hint="eastAsia"/>
          <w:bCs/>
          <w:kern w:val="0"/>
          <w:sz w:val="32"/>
          <w:szCs w:val="32"/>
        </w:rPr>
        <w:t>应予废标的情形</w:t>
      </w:r>
      <w:r>
        <w:rPr>
          <w:rFonts w:ascii="宋体" w:eastAsia="黑体" w:hAnsi="宋体" w:cs="Arial"/>
          <w:bCs/>
          <w:kern w:val="0"/>
          <w:sz w:val="32"/>
          <w:szCs w:val="32"/>
        </w:rPr>
        <w:t>及</w:t>
      </w:r>
      <w:r>
        <w:rPr>
          <w:rFonts w:ascii="宋体" w:eastAsia="黑体" w:hAnsi="宋体" w:cs="Arial" w:hint="eastAsia"/>
          <w:bCs/>
          <w:sz w:val="32"/>
          <w:szCs w:val="32"/>
        </w:rPr>
        <w:t>后续处理</w:t>
      </w:r>
    </w:p>
    <w:p w:rsidR="0052569A" w:rsidRDefault="00172025">
      <w:pPr>
        <w:pStyle w:val="2"/>
        <w:jc w:val="both"/>
        <w:rPr>
          <w:rFonts w:ascii="宋体" w:eastAsia="楷体_GB2312" w:hAnsi="宋体" w:cs="楷体_GB2312"/>
          <w:b w:val="0"/>
          <w:bCs/>
          <w:sz w:val="32"/>
        </w:rPr>
      </w:pPr>
      <w:r>
        <w:rPr>
          <w:rFonts w:ascii="宋体" w:eastAsia="楷体_GB2312" w:hAnsi="宋体" w:cs="楷体_GB2312" w:hint="eastAsia"/>
          <w:b w:val="0"/>
          <w:bCs/>
          <w:sz w:val="32"/>
        </w:rPr>
        <w:t>（一）出现下列情形之一的，应当予以废标：</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1.</w:t>
      </w:r>
      <w:r>
        <w:rPr>
          <w:rFonts w:ascii="宋体" w:eastAsia="仿宋_GB2312" w:hAnsi="宋体" w:cs="仿宋_GB2312" w:hint="eastAsia"/>
          <w:sz w:val="32"/>
          <w:szCs w:val="32"/>
        </w:rPr>
        <w:t>投标截止时，投标人不足三个的；</w:t>
      </w:r>
    </w:p>
    <w:p w:rsidR="0052569A" w:rsidRDefault="00172025">
      <w:pPr>
        <w:pStyle w:val="a4"/>
        <w:spacing w:line="560" w:lineRule="exact"/>
        <w:ind w:firstLineChars="200" w:firstLine="640"/>
        <w:rPr>
          <w:sz w:val="32"/>
          <w:szCs w:val="32"/>
          <w:lang w:val="en"/>
        </w:rPr>
      </w:pPr>
      <w:r>
        <w:rPr>
          <w:rFonts w:eastAsia="仿宋_GB2312" w:cs="仿宋_GB2312"/>
          <w:kern w:val="1"/>
          <w:sz w:val="32"/>
          <w:szCs w:val="32"/>
        </w:rPr>
        <w:t>2.</w:t>
      </w:r>
      <w:r>
        <w:rPr>
          <w:rFonts w:eastAsia="仿宋_GB2312" w:cs="仿宋_GB2312" w:hint="eastAsia"/>
          <w:kern w:val="1"/>
          <w:sz w:val="32"/>
          <w:szCs w:val="32"/>
          <w:lang w:val="en-US"/>
        </w:rPr>
        <w:t>经开标核实，符合投标报价未超过最高限价、按时足额提供投标担保、投标文件按要求签字盖章以及招标文件规定的应当核实的其他内容等条件的投标人不足三个的；</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3.</w:t>
      </w:r>
      <w:r>
        <w:rPr>
          <w:rFonts w:ascii="宋体" w:eastAsia="仿宋_GB2312" w:hAnsi="宋体" w:cs="仿宋_GB2312" w:hint="eastAsia"/>
          <w:sz w:val="32"/>
          <w:szCs w:val="32"/>
        </w:rPr>
        <w:t>经评标委员会评审，合格投标人不足三个的；</w:t>
      </w:r>
    </w:p>
    <w:p w:rsidR="0052569A" w:rsidRDefault="00172025">
      <w:pPr>
        <w:spacing w:line="560" w:lineRule="exact"/>
        <w:ind w:firstLineChars="200" w:firstLine="640"/>
        <w:rPr>
          <w:rFonts w:ascii="宋体" w:hAnsi="宋体"/>
          <w:bCs/>
          <w:sz w:val="32"/>
          <w:szCs w:val="32"/>
        </w:rPr>
      </w:pPr>
      <w:r>
        <w:rPr>
          <w:rFonts w:ascii="宋体" w:eastAsia="仿宋_GB2312" w:hAnsi="宋体" w:cs="仿宋_GB2312"/>
          <w:sz w:val="32"/>
          <w:szCs w:val="32"/>
        </w:rPr>
        <w:t>4.</w:t>
      </w:r>
      <w:r>
        <w:rPr>
          <w:rFonts w:ascii="宋体" w:eastAsia="仿宋_GB2312" w:hAnsi="宋体" w:cs="仿宋_GB2312" w:hint="eastAsia"/>
          <w:sz w:val="32"/>
          <w:szCs w:val="32"/>
        </w:rPr>
        <w:t>发现影响招标投标公正的违法、违规行为的。</w:t>
      </w:r>
    </w:p>
    <w:bookmarkEnd w:id="144"/>
    <w:bookmarkEnd w:id="145"/>
    <w:bookmarkEnd w:id="146"/>
    <w:bookmarkEnd w:id="147"/>
    <w:p w:rsidR="0052569A" w:rsidRDefault="00172025">
      <w:pPr>
        <w:tabs>
          <w:tab w:val="left" w:pos="-1080"/>
        </w:tabs>
        <w:spacing w:line="560" w:lineRule="exact"/>
        <w:ind w:firstLineChars="200" w:firstLine="640"/>
        <w:rPr>
          <w:rFonts w:ascii="宋体" w:eastAsia="仿宋_GB2312" w:hAnsi="宋体" w:cs="仿宋_GB2312"/>
          <w:sz w:val="32"/>
          <w:szCs w:val="32"/>
        </w:rPr>
      </w:pPr>
      <w:r>
        <w:rPr>
          <w:rFonts w:ascii="宋体" w:eastAsia="楷体_GB2312" w:hAnsi="宋体" w:cs="楷体_GB2312" w:hint="eastAsia"/>
          <w:sz w:val="32"/>
          <w:szCs w:val="32"/>
        </w:rPr>
        <w:lastRenderedPageBreak/>
        <w:t>（二）</w:t>
      </w:r>
      <w:r>
        <w:rPr>
          <w:rFonts w:ascii="宋体" w:eastAsia="仿宋_GB2312" w:hAnsi="宋体" w:cs="仿宋_GB2312" w:hint="eastAsia"/>
          <w:sz w:val="32"/>
          <w:szCs w:val="32"/>
        </w:rPr>
        <w:t>本项目公开招标过程中若出现应予废标的情形的，招标人应当依法重新组织招标。重新招标后再次废标的，经业主大会决定可以协议选聘物业服务企业。招标人不负担投标人因废标而造成的损失。</w:t>
      </w:r>
    </w:p>
    <w:p w:rsidR="0052569A" w:rsidRDefault="00172025">
      <w:pPr>
        <w:pStyle w:val="3"/>
        <w:spacing w:before="0" w:beforeAutospacing="0" w:after="0" w:afterAutospacing="0" w:line="560" w:lineRule="exact"/>
        <w:ind w:firstLineChars="200" w:firstLine="640"/>
        <w:jc w:val="both"/>
        <w:rPr>
          <w:rFonts w:eastAsia="黑体" w:cs="黑体" w:hint="default"/>
          <w:b w:val="0"/>
          <w:bCs/>
          <w:sz w:val="32"/>
          <w:szCs w:val="32"/>
        </w:rPr>
      </w:pPr>
      <w:bookmarkStart w:id="148" w:name="_Toc499574642"/>
      <w:bookmarkStart w:id="149" w:name="_Toc18407"/>
      <w:bookmarkStart w:id="150" w:name="_Toc26344191"/>
      <w:bookmarkStart w:id="151" w:name="_Toc20735"/>
      <w:bookmarkStart w:id="152" w:name="_Toc18260"/>
      <w:bookmarkEnd w:id="148"/>
      <w:r>
        <w:rPr>
          <w:rFonts w:eastAsia="黑体" w:cs="黑体"/>
          <w:b w:val="0"/>
          <w:bCs/>
          <w:sz w:val="32"/>
          <w:szCs w:val="32"/>
        </w:rPr>
        <w:t>十五、合同的订立及其他</w:t>
      </w:r>
      <w:bookmarkEnd w:id="149"/>
      <w:bookmarkEnd w:id="150"/>
      <w:bookmarkEnd w:id="151"/>
      <w:bookmarkEnd w:id="152"/>
    </w:p>
    <w:p w:rsidR="0052569A" w:rsidRDefault="00172025">
      <w:pPr>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（一）合同</w:t>
      </w:r>
      <w:r>
        <w:rPr>
          <w:rFonts w:ascii="宋体" w:eastAsia="楷体_GB2312" w:hAnsi="宋体" w:cs="楷体_GB2312"/>
          <w:sz w:val="32"/>
          <w:szCs w:val="32"/>
          <w:shd w:val="clear" w:color="auto" w:fill="FFFFFF"/>
          <w:lang w:bidi="ar"/>
        </w:rPr>
        <w:t>订立</w:t>
      </w:r>
      <w:r>
        <w:rPr>
          <w:rFonts w:ascii="宋体" w:eastAsia="楷体_GB2312" w:hAnsi="宋体" w:cs="楷体_GB2312" w:hint="eastAsia"/>
          <w:sz w:val="32"/>
          <w:szCs w:val="32"/>
          <w:shd w:val="clear" w:color="auto" w:fill="FFFFFF"/>
          <w:lang w:bidi="ar"/>
        </w:rPr>
        <w:t>标准</w:t>
      </w:r>
    </w:p>
    <w:p w:rsidR="0052569A" w:rsidRDefault="00172025">
      <w:pPr>
        <w:tabs>
          <w:tab w:val="left" w:pos="-1080"/>
        </w:tabs>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本项目的物业服务合同将与按本招标文件所确定的中标人签</w:t>
      </w:r>
      <w:r>
        <w:rPr>
          <w:rFonts w:ascii="宋体" w:eastAsia="仿宋_GB2312" w:hAnsi="宋体" w:cs="仿宋_GB2312"/>
          <w:sz w:val="32"/>
          <w:szCs w:val="32"/>
        </w:rPr>
        <w:t>订</w:t>
      </w:r>
      <w:r>
        <w:rPr>
          <w:rFonts w:ascii="宋体" w:eastAsia="仿宋_GB2312" w:hAnsi="宋体" w:cs="仿宋_GB2312" w:hint="eastAsia"/>
          <w:sz w:val="32"/>
          <w:szCs w:val="32"/>
        </w:rPr>
        <w:t>。</w:t>
      </w:r>
    </w:p>
    <w:p w:rsidR="0052569A" w:rsidRDefault="00172025">
      <w:pPr>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（二）物业服务合同的签订</w:t>
      </w:r>
    </w:p>
    <w:p w:rsidR="0052569A" w:rsidRDefault="00172025">
      <w:pPr>
        <w:tabs>
          <w:tab w:val="left" w:pos="-1080"/>
        </w:tabs>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1.</w:t>
      </w:r>
      <w:r>
        <w:rPr>
          <w:rFonts w:ascii="宋体" w:eastAsia="仿宋_GB2312" w:hAnsi="宋体" w:cs="仿宋_GB2312" w:hint="eastAsia"/>
          <w:kern w:val="0"/>
          <w:sz w:val="32"/>
          <w:szCs w:val="32"/>
        </w:rPr>
        <w:t>公示期满无异议或者异议不成立的，</w:t>
      </w:r>
      <w:r>
        <w:rPr>
          <w:rFonts w:ascii="宋体" w:eastAsia="仿宋_GB2312" w:hAnsi="宋体" w:cs="仿宋_GB2312" w:hint="eastAsia"/>
          <w:sz w:val="32"/>
          <w:szCs w:val="32"/>
        </w:rPr>
        <w:t>中标结果公示期满后</w:t>
      </w:r>
      <w:r>
        <w:rPr>
          <w:rFonts w:ascii="宋体" w:eastAsia="仿宋_GB2312" w:hAnsi="宋体" w:cs="仿宋_GB2312" w:hint="eastAsia"/>
          <w:sz w:val="32"/>
          <w:szCs w:val="32"/>
        </w:rPr>
        <w:t>30</w:t>
      </w:r>
      <w:r>
        <w:rPr>
          <w:rFonts w:ascii="宋体" w:eastAsia="仿宋_GB2312" w:hAnsi="宋体" w:cs="仿宋_GB2312" w:hint="eastAsia"/>
          <w:sz w:val="32"/>
          <w:szCs w:val="32"/>
        </w:rPr>
        <w:t>日内，业主委员会应当以业主大会名义向中标人发出中标通知书，并按照招标文件和中标人的投标文件与中标人签订书面物业服务合同，且双方不得再行订立背离合同实质性内容的其他协议。合同实质性内容主要包含服务范围、服务期限、服务质量、服务价款等。</w:t>
      </w:r>
    </w:p>
    <w:p w:rsidR="0052569A" w:rsidRDefault="00172025">
      <w:pPr>
        <w:tabs>
          <w:tab w:val="left" w:pos="-1080"/>
        </w:tabs>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中标人如不按本投标文件与招标人签订书面物业服务合同，则招标人将重新确定中标人，并没收其投标保证金，给招标人造成的损失超过投标担保数额的，还应对超过部分予以赔偿，同时承担相应法律责任。</w:t>
      </w:r>
    </w:p>
    <w:p w:rsidR="0052569A" w:rsidRDefault="00172025">
      <w:pPr>
        <w:tabs>
          <w:tab w:val="left" w:pos="-1080"/>
        </w:tabs>
        <w:spacing w:line="560" w:lineRule="exact"/>
        <w:ind w:firstLineChars="200" w:firstLine="640"/>
        <w:rPr>
          <w:rFonts w:ascii="宋体" w:hAnsi="宋体"/>
          <w:sz w:val="32"/>
          <w:szCs w:val="32"/>
        </w:rPr>
      </w:pPr>
      <w:r>
        <w:rPr>
          <w:rFonts w:ascii="宋体" w:eastAsia="仿宋_GB2312" w:hAnsi="宋体" w:cs="仿宋_GB2312" w:hint="eastAsia"/>
          <w:sz w:val="32"/>
          <w:szCs w:val="32"/>
        </w:rPr>
        <w:t>3.</w:t>
      </w:r>
      <w:r>
        <w:rPr>
          <w:rFonts w:ascii="宋体" w:eastAsia="仿宋_GB2312" w:hAnsi="宋体" w:cs="仿宋_GB2312" w:hint="eastAsia"/>
          <w:sz w:val="32"/>
          <w:szCs w:val="32"/>
        </w:rPr>
        <w:t>中标人应按照合同约定履行义务，完成中标项目，中标人将物业服务区域内的部分专项服务事项委托给专业性服务组织或者其他第三人的，应当就该部分专项服务事项向业主负责。</w:t>
      </w:r>
      <w:r>
        <w:rPr>
          <w:rFonts w:ascii="宋体" w:eastAsia="仿宋_GB2312" w:hAnsi="宋体" w:cs="仿宋_GB2312" w:hint="eastAsia"/>
          <w:sz w:val="32"/>
          <w:szCs w:val="32"/>
        </w:rPr>
        <w:lastRenderedPageBreak/>
        <w:t>中标人不得将其应当提供的全部物业服务转委托给第三人，或者将全部物业服务支解后分别转委托给第三人。</w:t>
      </w:r>
    </w:p>
    <w:p w:rsidR="0052569A" w:rsidRDefault="00172025">
      <w:pPr>
        <w:pStyle w:val="a3"/>
        <w:spacing w:line="560" w:lineRule="exact"/>
        <w:ind w:firstLineChars="200" w:firstLine="640"/>
        <w:rPr>
          <w:rFonts w:ascii="宋体" w:eastAsia="楷体_GB2312" w:hAnsi="宋体" w:cs="楷体_GB2312"/>
          <w:sz w:val="32"/>
          <w:szCs w:val="32"/>
          <w:shd w:val="clear" w:color="auto" w:fill="FFFFFF"/>
          <w:lang w:bidi="ar"/>
        </w:rPr>
      </w:pPr>
      <w:r>
        <w:rPr>
          <w:rFonts w:ascii="宋体" w:eastAsia="楷体_GB2312" w:hAnsi="宋体" w:cs="楷体_GB2312" w:hint="eastAsia"/>
          <w:sz w:val="32"/>
          <w:szCs w:val="32"/>
          <w:shd w:val="clear" w:color="auto" w:fill="FFFFFF"/>
          <w:lang w:bidi="ar"/>
        </w:rPr>
        <w:t>（三）相关费用承担</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投标人须自行承担其编制投标文件与递交投标文件所涉及的一切费用</w:t>
      </w:r>
      <w:r>
        <w:rPr>
          <w:rFonts w:ascii="宋体" w:eastAsia="仿宋_GB2312" w:hAnsi="宋体" w:cs="仿宋_GB2312"/>
          <w:sz w:val="32"/>
          <w:szCs w:val="32"/>
        </w:rPr>
        <w:t>。</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2</w:t>
      </w:r>
      <w:r>
        <w:rPr>
          <w:rFonts w:ascii="宋体" w:eastAsia="仿宋_GB2312" w:hAnsi="宋体" w:cs="仿宋_GB2312" w:hint="eastAsia"/>
          <w:sz w:val="32"/>
          <w:szCs w:val="32"/>
          <w:lang w:eastAsia="zh-Hans"/>
        </w:rPr>
        <w:t>.</w:t>
      </w:r>
      <w:r>
        <w:rPr>
          <w:rFonts w:ascii="宋体" w:eastAsia="仿宋_GB2312" w:hAnsi="宋体" w:cs="仿宋_GB2312" w:hint="eastAsia"/>
          <w:sz w:val="32"/>
          <w:szCs w:val="32"/>
        </w:rPr>
        <w:t>投标人须自行承担踏勘现场所发生的自身费用</w:t>
      </w:r>
      <w:r>
        <w:rPr>
          <w:rFonts w:ascii="宋体" w:eastAsia="仿宋_GB2312" w:hAnsi="宋体" w:cs="仿宋_GB2312"/>
          <w:sz w:val="32"/>
          <w:szCs w:val="32"/>
        </w:rPr>
        <w:t>。</w:t>
      </w:r>
    </w:p>
    <w:p w:rsidR="0052569A" w:rsidRDefault="00172025">
      <w:pPr>
        <w:spacing w:line="560" w:lineRule="exact"/>
        <w:ind w:firstLineChars="200" w:firstLine="640"/>
        <w:rPr>
          <w:rFonts w:ascii="宋体" w:eastAsia="仿宋" w:hAnsi="宋体"/>
          <w:kern w:val="1"/>
          <w:sz w:val="32"/>
          <w:szCs w:val="32"/>
        </w:rPr>
      </w:pPr>
      <w:r>
        <w:rPr>
          <w:rFonts w:ascii="宋体" w:eastAsia="仿宋_GB2312" w:hAnsi="宋体" w:cs="仿宋_GB2312"/>
          <w:sz w:val="32"/>
          <w:szCs w:val="32"/>
        </w:rPr>
        <w:t>3</w:t>
      </w:r>
      <w:r>
        <w:rPr>
          <w:rFonts w:ascii="宋体" w:eastAsia="仿宋_GB2312" w:hAnsi="宋体" w:cs="仿宋_GB2312" w:hint="eastAsia"/>
          <w:sz w:val="32"/>
          <w:szCs w:val="32"/>
          <w:lang w:eastAsia="zh-Hans"/>
        </w:rPr>
        <w:t>.</w:t>
      </w:r>
      <w:r>
        <w:rPr>
          <w:rFonts w:ascii="宋体" w:eastAsia="仿宋_GB2312" w:hAnsi="宋体" w:cs="仿宋_GB2312" w:hint="eastAsia"/>
          <w:sz w:val="32"/>
          <w:szCs w:val="32"/>
        </w:rPr>
        <w:t>本次招标的交易服务费、专家评审费、</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等相关费用由</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承担。</w:t>
      </w:r>
    </w:p>
    <w:p w:rsidR="0052569A" w:rsidRDefault="00172025">
      <w:pPr>
        <w:spacing w:line="560" w:lineRule="exact"/>
        <w:ind w:firstLineChars="200" w:firstLine="640"/>
        <w:rPr>
          <w:rFonts w:ascii="宋体" w:eastAsia="黑体" w:hAnsi="宋体" w:cs="黑体"/>
          <w:sz w:val="32"/>
          <w:szCs w:val="32"/>
          <w:shd w:val="clear" w:color="auto" w:fill="FFFFFF"/>
          <w:lang w:bidi="ar"/>
        </w:rPr>
      </w:pPr>
      <w:r>
        <w:rPr>
          <w:rFonts w:ascii="宋体" w:eastAsia="黑体" w:hAnsi="宋体" w:cs="黑体" w:hint="eastAsia"/>
          <w:sz w:val="32"/>
          <w:szCs w:val="32"/>
          <w:shd w:val="clear" w:color="auto" w:fill="FFFFFF"/>
          <w:lang w:bidi="ar"/>
        </w:rPr>
        <w:t>十六、异议以及投诉处理</w:t>
      </w:r>
    </w:p>
    <w:p w:rsidR="0052569A" w:rsidRDefault="00172025">
      <w:pPr>
        <w:tabs>
          <w:tab w:val="left" w:pos="-1080"/>
        </w:tabs>
        <w:spacing w:line="560" w:lineRule="exact"/>
        <w:ind w:firstLineChars="200" w:firstLine="640"/>
        <w:rPr>
          <w:rFonts w:ascii="宋体" w:eastAsia="仿宋_GB2312" w:hAnsi="宋体" w:cs="仿宋_GB2312"/>
          <w:sz w:val="32"/>
          <w:szCs w:val="32"/>
        </w:rPr>
      </w:pPr>
      <w:r>
        <w:rPr>
          <w:rFonts w:ascii="宋体" w:eastAsia="楷体_GB2312" w:hAnsi="宋体" w:cs="楷体_GB2312" w:hint="eastAsia"/>
          <w:sz w:val="32"/>
          <w:szCs w:val="32"/>
        </w:rPr>
        <w:t>（一）</w:t>
      </w:r>
      <w:r>
        <w:rPr>
          <w:rFonts w:ascii="宋体" w:eastAsia="仿宋_GB2312" w:hAnsi="宋体" w:cs="仿宋_GB2312" w:hint="eastAsia"/>
          <w:sz w:val="32"/>
          <w:szCs w:val="32"/>
        </w:rPr>
        <w:t>招标投标过程中，</w:t>
      </w:r>
      <w:r>
        <w:rPr>
          <w:rFonts w:ascii="宋体" w:eastAsia="仿宋_GB2312" w:hAnsi="宋体" w:cs="仿宋_GB2312" w:hint="eastAsia"/>
          <w:kern w:val="0"/>
          <w:sz w:val="32"/>
          <w:szCs w:val="32"/>
        </w:rPr>
        <w:t>投标人或者其他利害关系人有质疑或异议的，应当在规定的时限内实名提出，业主委员会应当在规定的时限内予以答复</w:t>
      </w:r>
      <w:r>
        <w:rPr>
          <w:rFonts w:ascii="宋体" w:eastAsia="仿宋_GB2312" w:hAnsi="宋体" w:cs="仿宋_GB2312" w:hint="eastAsia"/>
          <w:sz w:val="32"/>
          <w:szCs w:val="32"/>
        </w:rPr>
        <w:t>。</w:t>
      </w:r>
    </w:p>
    <w:p w:rsidR="0052569A" w:rsidRDefault="00172025">
      <w:pPr>
        <w:tabs>
          <w:tab w:val="left" w:pos="-1080"/>
        </w:tabs>
        <w:spacing w:line="560" w:lineRule="exact"/>
        <w:ind w:firstLineChars="200" w:firstLine="640"/>
        <w:rPr>
          <w:rFonts w:ascii="宋体" w:eastAsia="仿宋_GB2312" w:hAnsi="宋体"/>
          <w:sz w:val="32"/>
          <w:szCs w:val="32"/>
        </w:rPr>
      </w:pPr>
      <w:r>
        <w:rPr>
          <w:rFonts w:ascii="宋体" w:eastAsia="楷体_GB2312" w:hAnsi="宋体" w:cs="楷体_GB2312"/>
          <w:sz w:val="32"/>
          <w:szCs w:val="32"/>
        </w:rPr>
        <w:t>（二）</w:t>
      </w:r>
      <w:r>
        <w:rPr>
          <w:rFonts w:ascii="宋体" w:eastAsia="仿宋_GB2312" w:hAnsi="宋体" w:cs="仿宋_GB2312" w:hint="eastAsia"/>
          <w:kern w:val="0"/>
          <w:sz w:val="32"/>
          <w:szCs w:val="32"/>
        </w:rPr>
        <w:t>投标人或者其他利害关系人未及时收到答复或对答复不满意的，或认为招标投标活动不符合法律、法规、规章和规范性文件规定的，应当自应收到答复截止之日或收到答复之日起</w:t>
      </w:r>
      <w:r>
        <w:rPr>
          <w:rFonts w:ascii="宋体" w:eastAsia="仿宋_GB2312" w:hAnsi="宋体" w:cs="仿宋_GB2312" w:hint="eastAsia"/>
          <w:kern w:val="0"/>
          <w:sz w:val="32"/>
          <w:szCs w:val="32"/>
        </w:rPr>
        <w:t>10</w:t>
      </w:r>
      <w:r>
        <w:rPr>
          <w:rFonts w:ascii="宋体" w:eastAsia="仿宋_GB2312" w:hAnsi="宋体" w:cs="仿宋_GB2312" w:hint="eastAsia"/>
          <w:kern w:val="0"/>
          <w:sz w:val="32"/>
          <w:szCs w:val="32"/>
        </w:rPr>
        <w:t>日内实名向物业所在地物业管理主管部门书面提出投诉。</w:t>
      </w:r>
      <w:r>
        <w:rPr>
          <w:rFonts w:ascii="宋体" w:eastAsia="仿宋_GB2312" w:hAnsi="宋体"/>
          <w:sz w:val="32"/>
          <w:szCs w:val="32"/>
        </w:rPr>
        <w:t>投诉应当有明确的请求和必要的证明材料</w:t>
      </w:r>
      <w:r>
        <w:rPr>
          <w:rFonts w:ascii="宋体" w:eastAsia="仿宋_GB2312" w:hAnsi="宋体" w:hint="eastAsia"/>
          <w:sz w:val="32"/>
          <w:szCs w:val="32"/>
        </w:rPr>
        <w:t>。</w:t>
      </w:r>
    </w:p>
    <w:p w:rsidR="0052569A" w:rsidRDefault="00172025">
      <w:pPr>
        <w:tabs>
          <w:tab w:val="left" w:pos="-1080"/>
        </w:tabs>
        <w:spacing w:line="560" w:lineRule="exact"/>
        <w:ind w:firstLineChars="200" w:firstLine="640"/>
        <w:rPr>
          <w:rFonts w:ascii="宋体" w:eastAsia="仿宋_GB2312" w:hAnsi="宋体" w:cs="仿宋_GB2312"/>
          <w:sz w:val="32"/>
          <w:szCs w:val="32"/>
        </w:rPr>
      </w:pPr>
      <w:r>
        <w:rPr>
          <w:rFonts w:ascii="宋体" w:eastAsia="楷体_GB2312" w:hAnsi="宋体" w:cs="楷体_GB2312"/>
          <w:sz w:val="32"/>
          <w:szCs w:val="32"/>
        </w:rPr>
        <w:t>（三）</w:t>
      </w:r>
      <w:r>
        <w:rPr>
          <w:rFonts w:ascii="宋体" w:eastAsia="仿宋_GB2312" w:hAnsi="宋体" w:cs="仿宋_GB2312" w:hint="eastAsia"/>
          <w:sz w:val="32"/>
          <w:szCs w:val="32"/>
        </w:rPr>
        <w:t>在投诉调查处理过程中，有下列情形之一的，</w:t>
      </w:r>
      <w:r>
        <w:rPr>
          <w:rFonts w:ascii="宋体" w:eastAsia="仿宋_GB2312" w:hAnsi="宋体" w:cs="仿宋_GB2312" w:hint="eastAsia"/>
          <w:kern w:val="0"/>
          <w:sz w:val="32"/>
          <w:szCs w:val="32"/>
        </w:rPr>
        <w:t>物业管理主管部门</w:t>
      </w:r>
      <w:r>
        <w:rPr>
          <w:rFonts w:ascii="宋体" w:eastAsia="仿宋_GB2312" w:hAnsi="宋体" w:cs="仿宋_GB2312" w:hint="eastAsia"/>
          <w:sz w:val="32"/>
          <w:szCs w:val="32"/>
        </w:rPr>
        <w:t>可以责令业主委员会暂停招标投标活动：</w:t>
      </w:r>
      <w:r>
        <w:rPr>
          <w:rFonts w:ascii="宋体" w:eastAsia="仿宋_GB2312" w:hAnsi="宋体" w:cs="仿宋_GB2312" w:hint="eastAsia"/>
          <w:sz w:val="32"/>
          <w:szCs w:val="32"/>
        </w:rPr>
        <w:br/>
      </w:r>
      <w:r>
        <w:rPr>
          <w:rFonts w:ascii="宋体" w:eastAsia="仿宋_GB2312" w:hAnsi="宋体" w:cs="仿宋_GB2312" w:hint="eastAsia"/>
          <w:sz w:val="32"/>
          <w:szCs w:val="32"/>
        </w:rPr>
        <w:t xml:space="preserve">　　</w:t>
      </w:r>
      <w:r>
        <w:rPr>
          <w:rFonts w:ascii="宋体" w:eastAsia="仿宋_GB2312" w:hAnsi="宋体" w:cs="仿宋_GB2312"/>
          <w:sz w:val="32"/>
          <w:szCs w:val="32"/>
        </w:rPr>
        <w:t>1.</w:t>
      </w:r>
      <w:r>
        <w:rPr>
          <w:rFonts w:ascii="宋体" w:eastAsia="仿宋_GB2312" w:hAnsi="宋体" w:cs="仿宋_GB2312" w:hint="eastAsia"/>
          <w:sz w:val="32"/>
          <w:szCs w:val="32"/>
        </w:rPr>
        <w:t>已有证据证实投诉问题属实，若不暂停将给投诉人造成较大损害或者造成不良社会影响的；</w:t>
      </w:r>
      <w:r>
        <w:rPr>
          <w:rFonts w:ascii="宋体" w:eastAsia="仿宋_GB2312" w:hAnsi="宋体" w:cs="仿宋_GB2312" w:hint="eastAsia"/>
          <w:sz w:val="32"/>
          <w:szCs w:val="32"/>
        </w:rPr>
        <w:br/>
      </w:r>
      <w:r>
        <w:rPr>
          <w:rFonts w:ascii="宋体" w:eastAsia="仿宋_GB2312" w:hAnsi="宋体" w:cs="仿宋_GB2312" w:hint="eastAsia"/>
          <w:sz w:val="32"/>
          <w:szCs w:val="32"/>
        </w:rPr>
        <w:t xml:space="preserve">　　</w:t>
      </w:r>
      <w:r>
        <w:rPr>
          <w:rFonts w:ascii="宋体" w:eastAsia="仿宋_GB2312" w:hAnsi="宋体" w:cs="仿宋_GB2312"/>
          <w:sz w:val="32"/>
          <w:szCs w:val="32"/>
        </w:rPr>
        <w:t>2.</w:t>
      </w:r>
      <w:r>
        <w:rPr>
          <w:rFonts w:ascii="宋体" w:eastAsia="仿宋_GB2312" w:hAnsi="宋体" w:cs="仿宋_GB2312" w:hint="eastAsia"/>
          <w:sz w:val="32"/>
          <w:szCs w:val="32"/>
        </w:rPr>
        <w:t>投诉事项情况复杂，涉及多个投标人或者部门，需要其</w:t>
      </w:r>
      <w:r>
        <w:rPr>
          <w:rFonts w:ascii="宋体" w:eastAsia="仿宋_GB2312" w:hAnsi="宋体" w:cs="仿宋_GB2312" w:hint="eastAsia"/>
          <w:sz w:val="32"/>
          <w:szCs w:val="32"/>
        </w:rPr>
        <w:lastRenderedPageBreak/>
        <w:t>他行政监督部门协助调查的；</w:t>
      </w:r>
      <w:r>
        <w:rPr>
          <w:rFonts w:ascii="宋体" w:eastAsia="仿宋_GB2312" w:hAnsi="宋体" w:cs="仿宋_GB2312" w:hint="eastAsia"/>
          <w:sz w:val="32"/>
          <w:szCs w:val="32"/>
        </w:rPr>
        <w:br/>
      </w:r>
      <w:r>
        <w:rPr>
          <w:rFonts w:ascii="宋体" w:eastAsia="仿宋_GB2312" w:hAnsi="宋体" w:cs="仿宋_GB2312" w:hint="eastAsia"/>
          <w:sz w:val="32"/>
          <w:szCs w:val="32"/>
        </w:rPr>
        <w:t xml:space="preserve">　　</w:t>
      </w:r>
      <w:r>
        <w:rPr>
          <w:rFonts w:ascii="宋体" w:eastAsia="仿宋_GB2312" w:hAnsi="宋体" w:cs="仿宋_GB2312"/>
          <w:sz w:val="32"/>
          <w:szCs w:val="32"/>
        </w:rPr>
        <w:t>3.</w:t>
      </w:r>
      <w:r>
        <w:rPr>
          <w:rFonts w:ascii="宋体" w:eastAsia="仿宋_GB2312" w:hAnsi="宋体" w:cs="仿宋_GB2312" w:hint="eastAsia"/>
          <w:sz w:val="32"/>
          <w:szCs w:val="32"/>
        </w:rPr>
        <w:t>投诉事项涉及专业性或者技术性问题，需要原评标委员会复核或者重新组织专家评审的；</w:t>
      </w:r>
      <w:r>
        <w:rPr>
          <w:rFonts w:ascii="宋体" w:eastAsia="仿宋_GB2312" w:hAnsi="宋体" w:cs="仿宋_GB2312" w:hint="eastAsia"/>
          <w:sz w:val="32"/>
          <w:szCs w:val="32"/>
        </w:rPr>
        <w:br/>
      </w:r>
      <w:r>
        <w:rPr>
          <w:rFonts w:ascii="宋体" w:eastAsia="仿宋_GB2312" w:hAnsi="宋体" w:cs="仿宋_GB2312" w:hint="eastAsia"/>
          <w:sz w:val="32"/>
          <w:szCs w:val="32"/>
        </w:rPr>
        <w:t xml:space="preserve">　　</w:t>
      </w:r>
      <w:r>
        <w:rPr>
          <w:rFonts w:ascii="宋体" w:eastAsia="仿宋_GB2312" w:hAnsi="宋体" w:cs="仿宋_GB2312"/>
          <w:sz w:val="32"/>
          <w:szCs w:val="32"/>
        </w:rPr>
        <w:t>4.</w:t>
      </w:r>
      <w:r>
        <w:rPr>
          <w:rFonts w:ascii="宋体" w:eastAsia="仿宋_GB2312" w:hAnsi="宋体" w:cs="仿宋_GB2312" w:hint="eastAsia"/>
          <w:kern w:val="0"/>
          <w:sz w:val="32"/>
          <w:szCs w:val="32"/>
        </w:rPr>
        <w:t>物业管理主管部门</w:t>
      </w:r>
      <w:r>
        <w:rPr>
          <w:rFonts w:ascii="宋体" w:eastAsia="仿宋_GB2312" w:hAnsi="宋体" w:cs="仿宋_GB2312" w:hint="eastAsia"/>
          <w:sz w:val="32"/>
          <w:szCs w:val="32"/>
        </w:rPr>
        <w:t>认为需要暂停招标投标的其他情形。</w:t>
      </w:r>
    </w:p>
    <w:p w:rsidR="0052569A" w:rsidRDefault="00172025">
      <w:pPr>
        <w:pStyle w:val="3"/>
        <w:spacing w:before="0" w:beforeAutospacing="0" w:after="0" w:afterAutospacing="0" w:line="560" w:lineRule="exact"/>
        <w:ind w:firstLineChars="200" w:firstLine="640"/>
        <w:rPr>
          <w:rFonts w:hint="default"/>
          <w:b w:val="0"/>
          <w:bCs/>
          <w:sz w:val="32"/>
          <w:szCs w:val="32"/>
        </w:rPr>
      </w:pPr>
      <w:r>
        <w:rPr>
          <w:rFonts w:eastAsia="黑体" w:cs="黑体"/>
          <w:b w:val="0"/>
          <w:bCs/>
          <w:sz w:val="32"/>
          <w:szCs w:val="32"/>
        </w:rPr>
        <w:t>十七、保密及其他规定</w:t>
      </w:r>
    </w:p>
    <w:p w:rsidR="0052569A" w:rsidRDefault="00172025">
      <w:pPr>
        <w:spacing w:line="560" w:lineRule="exact"/>
        <w:ind w:firstLineChars="200" w:firstLine="640"/>
        <w:textAlignment w:val="baseline"/>
        <w:rPr>
          <w:rFonts w:ascii="宋体" w:eastAsia="仿宋_GB2312" w:hAnsi="宋体" w:cs="仿宋_GB2312"/>
          <w:sz w:val="32"/>
          <w:szCs w:val="32"/>
          <w:lang w:eastAsia="zh-Hans"/>
        </w:rPr>
      </w:pPr>
      <w:r>
        <w:rPr>
          <w:rFonts w:ascii="宋体" w:eastAsia="楷体_GB2312" w:hAnsi="宋体" w:cs="楷体_GB2312" w:hint="eastAsia"/>
          <w:sz w:val="32"/>
          <w:szCs w:val="32"/>
        </w:rPr>
        <w:t>（一）</w:t>
      </w:r>
      <w:r>
        <w:rPr>
          <w:rFonts w:ascii="宋体" w:eastAsia="仿宋_GB2312" w:hAnsi="宋体" w:cs="仿宋_GB2312" w:hint="eastAsia"/>
          <w:sz w:val="32"/>
          <w:szCs w:val="32"/>
          <w:lang w:eastAsia="zh-Hans"/>
        </w:rPr>
        <w:t>在投标文件的评审</w:t>
      </w:r>
      <w:r>
        <w:rPr>
          <w:rFonts w:ascii="宋体" w:eastAsia="仿宋_GB2312" w:hAnsi="宋体" w:cs="仿宋_GB2312"/>
          <w:sz w:val="32"/>
          <w:szCs w:val="32"/>
          <w:lang w:eastAsia="zh-Hans"/>
        </w:rPr>
        <w:t>、</w:t>
      </w:r>
      <w:r>
        <w:rPr>
          <w:rFonts w:ascii="宋体" w:eastAsia="仿宋_GB2312" w:hAnsi="宋体" w:cs="仿宋_GB2312" w:hint="eastAsia"/>
          <w:sz w:val="32"/>
          <w:szCs w:val="32"/>
          <w:lang w:eastAsia="zh-Hans"/>
        </w:rPr>
        <w:t>确定</w:t>
      </w:r>
      <w:r>
        <w:rPr>
          <w:rFonts w:ascii="宋体" w:eastAsia="仿宋_GB2312" w:hAnsi="宋体" w:cs="仿宋_GB2312" w:hint="eastAsia"/>
          <w:sz w:val="32"/>
          <w:szCs w:val="32"/>
        </w:rPr>
        <w:t>合格投标人</w:t>
      </w:r>
      <w:r>
        <w:rPr>
          <w:rFonts w:ascii="宋体" w:eastAsia="仿宋_GB2312" w:hAnsi="宋体" w:cs="仿宋_GB2312" w:hint="eastAsia"/>
          <w:sz w:val="32"/>
          <w:szCs w:val="32"/>
          <w:lang w:eastAsia="zh-Hans"/>
        </w:rPr>
        <w:t>、定标以及</w:t>
      </w:r>
      <w:r>
        <w:rPr>
          <w:rFonts w:ascii="宋体" w:eastAsia="仿宋_GB2312" w:hAnsi="宋体" w:cs="仿宋_GB2312"/>
          <w:sz w:val="32"/>
          <w:szCs w:val="32"/>
          <w:lang w:eastAsia="zh-Hans"/>
        </w:rPr>
        <w:t>订立</w:t>
      </w:r>
      <w:r>
        <w:rPr>
          <w:rFonts w:ascii="宋体" w:eastAsia="仿宋_GB2312" w:hAnsi="宋体" w:cs="仿宋_GB2312" w:hint="eastAsia"/>
          <w:sz w:val="32"/>
          <w:szCs w:val="32"/>
          <w:lang w:eastAsia="zh-Hans"/>
        </w:rPr>
        <w:t>合同的过程中，投标人不得有向招标人和评标委员会、定标委员会施加影响的任何行为。</w:t>
      </w:r>
    </w:p>
    <w:p w:rsidR="0052569A" w:rsidRDefault="00172025">
      <w:pPr>
        <w:spacing w:line="560" w:lineRule="exact"/>
        <w:ind w:firstLineChars="200" w:firstLine="640"/>
        <w:textAlignment w:val="baseline"/>
        <w:rPr>
          <w:rFonts w:ascii="宋体" w:eastAsia="仿宋_GB2312" w:hAnsi="宋体" w:cs="仿宋_GB2312"/>
          <w:sz w:val="32"/>
          <w:szCs w:val="32"/>
          <w:lang w:eastAsia="zh-Hans"/>
        </w:rPr>
      </w:pPr>
      <w:r>
        <w:rPr>
          <w:rFonts w:ascii="宋体" w:eastAsia="楷体_GB2312" w:hAnsi="宋体" w:cs="楷体_GB2312" w:hint="eastAsia"/>
          <w:sz w:val="32"/>
          <w:szCs w:val="32"/>
        </w:rPr>
        <w:t>（二）</w:t>
      </w:r>
      <w:r>
        <w:rPr>
          <w:rFonts w:ascii="宋体" w:eastAsia="仿宋_GB2312" w:hAnsi="宋体" w:cs="仿宋_GB2312" w:hint="eastAsia"/>
          <w:sz w:val="32"/>
          <w:szCs w:val="32"/>
          <w:lang w:eastAsia="zh-Hans"/>
        </w:rPr>
        <w:t>中标人确定后，招标人不对未中标人就评标过程以及未能中标原因作出任何解释。未中标人不得向评标委员会、定标委员会成员或其他有关人员索问除公开</w:t>
      </w:r>
      <w:r>
        <w:rPr>
          <w:rFonts w:ascii="宋体" w:eastAsia="仿宋_GB2312" w:hAnsi="宋体" w:cs="仿宋_GB2312" w:hint="eastAsia"/>
          <w:sz w:val="32"/>
          <w:szCs w:val="32"/>
        </w:rPr>
        <w:t>信息</w:t>
      </w:r>
      <w:r>
        <w:rPr>
          <w:rFonts w:ascii="宋体" w:eastAsia="仿宋_GB2312" w:hAnsi="宋体" w:cs="仿宋_GB2312" w:hint="eastAsia"/>
          <w:sz w:val="32"/>
          <w:szCs w:val="32"/>
          <w:lang w:eastAsia="zh-Hans"/>
        </w:rPr>
        <w:t>以外的情况和材料。</w:t>
      </w:r>
    </w:p>
    <w:p w:rsidR="0052569A" w:rsidRDefault="00172025">
      <w:pPr>
        <w:tabs>
          <w:tab w:val="left" w:pos="-1080"/>
        </w:tabs>
        <w:spacing w:line="560" w:lineRule="exact"/>
        <w:ind w:firstLineChars="200" w:firstLine="640"/>
        <w:rPr>
          <w:rFonts w:ascii="宋体" w:eastAsia="仿宋_GB2312" w:hAnsi="宋体" w:cs="仿宋_GB2312"/>
          <w:sz w:val="32"/>
          <w:szCs w:val="32"/>
        </w:rPr>
      </w:pPr>
      <w:r>
        <w:rPr>
          <w:rFonts w:ascii="宋体" w:eastAsia="楷体_GB2312" w:hAnsi="宋体" w:cs="楷体_GB2312"/>
          <w:sz w:val="32"/>
          <w:szCs w:val="32"/>
        </w:rPr>
        <w:t>（三）</w:t>
      </w:r>
      <w:r>
        <w:rPr>
          <w:rFonts w:ascii="宋体" w:eastAsia="仿宋_GB2312" w:hAnsi="宋体" w:cs="仿宋_GB2312" w:hint="eastAsia"/>
          <w:sz w:val="32"/>
          <w:szCs w:val="32"/>
        </w:rPr>
        <w:t>招标人有权</w:t>
      </w:r>
      <w:r>
        <w:rPr>
          <w:rFonts w:ascii="宋体" w:eastAsia="仿宋_GB2312" w:hAnsi="宋体" w:cs="仿宋_GB2312"/>
          <w:sz w:val="32"/>
          <w:szCs w:val="32"/>
        </w:rPr>
        <w:t>根据需要</w:t>
      </w:r>
      <w:r>
        <w:rPr>
          <w:rFonts w:ascii="宋体" w:eastAsia="仿宋_GB2312" w:hAnsi="宋体" w:cs="仿宋_GB2312" w:hint="eastAsia"/>
          <w:sz w:val="32"/>
          <w:szCs w:val="32"/>
        </w:rPr>
        <w:t>对投标方案公开展示。</w:t>
      </w:r>
    </w:p>
    <w:p w:rsidR="0052569A" w:rsidRDefault="00172025">
      <w:pPr>
        <w:spacing w:line="560" w:lineRule="exact"/>
        <w:ind w:firstLineChars="200" w:firstLine="640"/>
        <w:rPr>
          <w:rFonts w:ascii="宋体" w:eastAsia="仿宋_GB2312" w:hAnsi="宋体" w:cs="仿宋_GB2312"/>
          <w:sz w:val="32"/>
          <w:szCs w:val="32"/>
        </w:rPr>
      </w:pPr>
      <w:r>
        <w:rPr>
          <w:rFonts w:ascii="宋体" w:eastAsia="楷体_GB2312" w:hAnsi="宋体" w:cs="楷体_GB2312"/>
          <w:sz w:val="32"/>
          <w:szCs w:val="32"/>
        </w:rPr>
        <w:t>（四）</w:t>
      </w:r>
      <w:r>
        <w:rPr>
          <w:rFonts w:ascii="宋体" w:eastAsia="仿宋_GB2312" w:hAnsi="宋体" w:cs="仿宋_GB2312" w:hint="eastAsia"/>
          <w:sz w:val="32"/>
          <w:szCs w:val="32"/>
        </w:rPr>
        <w:t>本招标文件的</w:t>
      </w:r>
      <w:r>
        <w:rPr>
          <w:rFonts w:ascii="宋体" w:eastAsia="仿宋_GB2312" w:hAnsi="宋体" w:cs="仿宋_GB2312"/>
          <w:sz w:val="32"/>
          <w:szCs w:val="32"/>
        </w:rPr>
        <w:t>最终</w:t>
      </w:r>
      <w:r>
        <w:rPr>
          <w:rFonts w:ascii="宋体" w:eastAsia="仿宋_GB2312" w:hAnsi="宋体" w:cs="仿宋_GB2312" w:hint="eastAsia"/>
          <w:sz w:val="32"/>
          <w:szCs w:val="32"/>
        </w:rPr>
        <w:t>解释权</w:t>
      </w:r>
      <w:r>
        <w:rPr>
          <w:rFonts w:ascii="宋体" w:eastAsia="仿宋_GB2312" w:hAnsi="宋体" w:cs="仿宋_GB2312"/>
          <w:sz w:val="32"/>
          <w:szCs w:val="32"/>
        </w:rPr>
        <w:t>属于</w:t>
      </w:r>
      <w:r>
        <w:rPr>
          <w:rFonts w:ascii="宋体" w:eastAsia="仿宋_GB2312" w:hAnsi="宋体" w:cs="仿宋_GB2312" w:hint="eastAsia"/>
          <w:sz w:val="32"/>
          <w:szCs w:val="32"/>
        </w:rPr>
        <w:t>招标人。</w:t>
      </w:r>
    </w:p>
    <w:p w:rsidR="0052569A" w:rsidRDefault="0052569A">
      <w:pPr>
        <w:pStyle w:val="2"/>
        <w:ind w:firstLineChars="0" w:firstLine="0"/>
        <w:rPr>
          <w:rFonts w:ascii="宋体" w:eastAsia="仿宋_GB2312" w:hAnsi="宋体" w:cs="仿宋_GB2312"/>
          <w:sz w:val="32"/>
        </w:rPr>
      </w:pPr>
    </w:p>
    <w:p w:rsidR="0052569A" w:rsidRDefault="0052569A">
      <w:pPr>
        <w:rPr>
          <w:rFonts w:ascii="宋体" w:eastAsia="仿宋_GB2312" w:hAnsi="宋体" w:cs="仿宋_GB2312"/>
          <w:sz w:val="32"/>
          <w:szCs w:val="32"/>
        </w:rPr>
      </w:pPr>
    </w:p>
    <w:p w:rsidR="0052569A" w:rsidRDefault="0052569A" w:rsidP="00BD0AB9">
      <w:pPr>
        <w:pStyle w:val="2"/>
        <w:ind w:firstLine="643"/>
        <w:rPr>
          <w:rFonts w:ascii="宋体" w:eastAsia="仿宋_GB2312" w:hAnsi="宋体" w:cs="仿宋_GB2312"/>
          <w:sz w:val="32"/>
        </w:rPr>
      </w:pPr>
    </w:p>
    <w:p w:rsidR="0052569A" w:rsidRDefault="0052569A">
      <w:pPr>
        <w:rPr>
          <w:rFonts w:ascii="宋体" w:eastAsia="仿宋_GB2312" w:hAnsi="宋体" w:cs="仿宋_GB2312"/>
          <w:sz w:val="32"/>
          <w:szCs w:val="32"/>
        </w:rPr>
      </w:pPr>
    </w:p>
    <w:p w:rsidR="0052569A" w:rsidRDefault="0052569A">
      <w:pPr>
        <w:pStyle w:val="Default"/>
        <w:rPr>
          <w:rFonts w:ascii="宋体" w:eastAsia="仿宋_GB2312" w:hAnsi="宋体" w:cs="仿宋_GB2312"/>
          <w:color w:val="auto"/>
          <w:kern w:val="2"/>
          <w:sz w:val="32"/>
          <w:szCs w:val="32"/>
        </w:rPr>
      </w:pPr>
    </w:p>
    <w:p w:rsidR="0052569A" w:rsidRDefault="0052569A">
      <w:pPr>
        <w:pStyle w:val="Default"/>
        <w:rPr>
          <w:rFonts w:ascii="宋体" w:eastAsia="仿宋_GB2312" w:hAnsi="宋体" w:cs="仿宋_GB2312"/>
          <w:color w:val="auto"/>
          <w:kern w:val="2"/>
          <w:sz w:val="32"/>
          <w:szCs w:val="32"/>
        </w:rPr>
      </w:pPr>
    </w:p>
    <w:p w:rsidR="0052569A" w:rsidRDefault="00172025">
      <w:pPr>
        <w:spacing w:line="560" w:lineRule="exact"/>
        <w:jc w:val="center"/>
        <w:rPr>
          <w:rFonts w:ascii="宋体" w:eastAsia="仿宋_GB2312" w:hAnsi="宋体" w:cs="仿宋_GB2312"/>
          <w:sz w:val="32"/>
          <w:szCs w:val="32"/>
        </w:rPr>
      </w:pPr>
      <w:r>
        <w:rPr>
          <w:rFonts w:ascii="宋体" w:eastAsia="CESI黑体-GB2312" w:hAnsi="宋体" w:cs="CESI黑体-GB2312" w:hint="eastAsia"/>
          <w:kern w:val="1"/>
          <w:sz w:val="32"/>
          <w:szCs w:val="32"/>
        </w:rPr>
        <w:t>第二节</w:t>
      </w:r>
      <w:r>
        <w:rPr>
          <w:rFonts w:ascii="宋体" w:eastAsia="CESI黑体-GB2312" w:hAnsi="宋体" w:cs="CESI黑体-GB2312" w:hint="eastAsia"/>
          <w:kern w:val="1"/>
          <w:sz w:val="32"/>
          <w:szCs w:val="32"/>
        </w:rPr>
        <w:t xml:space="preserve"> </w:t>
      </w:r>
      <w:r>
        <w:rPr>
          <w:rFonts w:ascii="宋体" w:eastAsia="CESI黑体-GB2312" w:hAnsi="宋体" w:cs="CESI黑体-GB2312" w:hint="eastAsia"/>
          <w:kern w:val="1"/>
          <w:sz w:val="32"/>
          <w:szCs w:val="32"/>
        </w:rPr>
        <w:t>投标文件组成和格式</w:t>
      </w:r>
      <w:bookmarkStart w:id="153" w:name="_Toc1251011117_WPSOffice_Level1"/>
    </w:p>
    <w:p w:rsidR="0052569A" w:rsidRDefault="00172025">
      <w:pPr>
        <w:spacing w:line="560" w:lineRule="exact"/>
        <w:ind w:firstLineChars="200" w:firstLine="640"/>
        <w:rPr>
          <w:rFonts w:ascii="宋体" w:eastAsia="黑体" w:hAnsi="宋体" w:cs="黑体"/>
          <w:sz w:val="32"/>
          <w:szCs w:val="32"/>
        </w:rPr>
      </w:pPr>
      <w:r>
        <w:rPr>
          <w:rFonts w:ascii="宋体" w:eastAsia="黑体" w:hAnsi="宋体" w:cs="黑体" w:hint="eastAsia"/>
          <w:sz w:val="32"/>
          <w:szCs w:val="32"/>
        </w:rPr>
        <w:t>一、投标文件的组成</w:t>
      </w:r>
    </w:p>
    <w:p w:rsidR="0052569A" w:rsidRDefault="00172025">
      <w:pPr>
        <w:spacing w:line="560" w:lineRule="exact"/>
        <w:ind w:firstLineChars="200" w:firstLine="640"/>
        <w:rPr>
          <w:rFonts w:ascii="宋体" w:hAnsi="宋体"/>
        </w:rPr>
      </w:pPr>
      <w:r>
        <w:rPr>
          <w:rFonts w:ascii="宋体" w:eastAsia="仿宋_GB2312" w:hAnsi="宋体" w:cs="仿宋_GB2312" w:hint="eastAsia"/>
          <w:sz w:val="32"/>
          <w:szCs w:val="32"/>
        </w:rPr>
        <w:t>投标文件应含但不限于</w:t>
      </w:r>
      <w:r>
        <w:rPr>
          <w:rFonts w:ascii="宋体" w:eastAsia="仿宋_GB2312" w:hAnsi="宋体" w:cs="仿宋_GB2312"/>
          <w:sz w:val="32"/>
          <w:szCs w:val="32"/>
        </w:rPr>
        <w:t>以</w:t>
      </w:r>
      <w:r>
        <w:rPr>
          <w:rFonts w:ascii="宋体" w:eastAsia="仿宋_GB2312" w:hAnsi="宋体" w:cs="仿宋_GB2312" w:hint="eastAsia"/>
          <w:sz w:val="32"/>
          <w:szCs w:val="32"/>
        </w:rPr>
        <w:t>下内容</w:t>
      </w:r>
      <w:r>
        <w:rPr>
          <w:rFonts w:ascii="宋体" w:eastAsia="仿宋_GB2312" w:hAnsi="宋体" w:cs="仿宋_GB2312"/>
          <w:sz w:val="32"/>
          <w:szCs w:val="32"/>
        </w:rPr>
        <w:t>：</w:t>
      </w:r>
    </w:p>
    <w:p w:rsidR="0052569A" w:rsidRDefault="0052569A">
      <w:pPr>
        <w:spacing w:line="560" w:lineRule="exact"/>
        <w:jc w:val="center"/>
        <w:rPr>
          <w:rFonts w:ascii="宋体" w:eastAsia="仿宋_GB2312" w:hAnsi="宋体" w:cs="仿宋_GB2312"/>
          <w:szCs w:val="32"/>
        </w:rPr>
      </w:pPr>
    </w:p>
    <w:tbl>
      <w:tblPr>
        <w:tblStyle w:val="aa"/>
        <w:tblpPr w:leftFromText="180" w:rightFromText="180" w:vertAnchor="text" w:horzAnchor="page" w:tblpX="1362" w:tblpY="-2"/>
        <w:tblOverlap w:val="neve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9"/>
      </w:tblGrid>
      <w:tr w:rsidR="0052569A">
        <w:trPr>
          <w:trHeight w:hRule="exact" w:val="510"/>
        </w:trPr>
        <w:tc>
          <w:tcPr>
            <w:tcW w:w="9399" w:type="dxa"/>
            <w:tcBorders>
              <w:top w:val="nil"/>
              <w:left w:val="nil"/>
              <w:right w:val="nil"/>
            </w:tcBorders>
            <w:vAlign w:val="center"/>
          </w:tcPr>
          <w:p w:rsidR="0052569A" w:rsidRDefault="00172025">
            <w:pPr>
              <w:pStyle w:val="a4"/>
              <w:spacing w:line="400" w:lineRule="exact"/>
              <w:jc w:val="center"/>
              <w:rPr>
                <w:rFonts w:eastAsia="仿宋_GB2312" w:cs="仿宋_GB2312"/>
                <w:b/>
                <w:bCs/>
                <w:sz w:val="32"/>
                <w:szCs w:val="32"/>
                <w:lang w:val="en-US" w:bidi="ar-SA"/>
              </w:rPr>
            </w:pPr>
            <w:r>
              <w:rPr>
                <w:rFonts w:eastAsia="方正小标宋简体" w:cs="方正小标宋简体" w:hint="eastAsia"/>
                <w:sz w:val="36"/>
                <w:szCs w:val="36"/>
                <w:lang w:val="en-US" w:bidi="ar-SA"/>
              </w:rPr>
              <w:t>投标文件</w:t>
            </w:r>
          </w:p>
        </w:tc>
      </w:tr>
      <w:tr w:rsidR="0052569A">
        <w:trPr>
          <w:trHeight w:hRule="exact" w:val="510"/>
        </w:trPr>
        <w:tc>
          <w:tcPr>
            <w:tcW w:w="9399" w:type="dxa"/>
            <w:vAlign w:val="center"/>
          </w:tcPr>
          <w:p w:rsidR="0052569A" w:rsidRDefault="00172025">
            <w:pPr>
              <w:pStyle w:val="a4"/>
              <w:spacing w:line="400" w:lineRule="exact"/>
              <w:rPr>
                <w:rFonts w:eastAsia="仿宋_GB2312" w:cs="仿宋_GB2312"/>
                <w:b/>
                <w:bCs/>
                <w:sz w:val="32"/>
                <w:szCs w:val="32"/>
                <w:lang w:val="en-US" w:bidi="ar-SA"/>
              </w:rPr>
            </w:pPr>
            <w:r>
              <w:rPr>
                <w:rFonts w:eastAsia="仿宋_GB2312" w:cs="仿宋_GB2312" w:hint="eastAsia"/>
                <w:b/>
                <w:bCs/>
                <w:sz w:val="32"/>
                <w:szCs w:val="32"/>
                <w:lang w:val="en-US" w:bidi="ar-SA"/>
              </w:rPr>
              <w:t>第一册</w:t>
            </w:r>
            <w:r>
              <w:rPr>
                <w:rFonts w:eastAsia="仿宋_GB2312" w:cs="仿宋_GB2312" w:hint="eastAsia"/>
                <w:b/>
                <w:bCs/>
                <w:sz w:val="32"/>
                <w:szCs w:val="32"/>
                <w:lang w:val="en-US" w:bidi="ar-SA"/>
              </w:rPr>
              <w:t xml:space="preserve"> </w:t>
            </w:r>
            <w:r>
              <w:rPr>
                <w:rFonts w:eastAsia="仿宋_GB2312" w:cs="仿宋_GB2312" w:hint="eastAsia"/>
                <w:b/>
                <w:bCs/>
                <w:sz w:val="32"/>
                <w:szCs w:val="32"/>
                <w:lang w:val="en-US" w:bidi="ar-SA"/>
              </w:rPr>
              <w:t>致招标人</w:t>
            </w:r>
          </w:p>
        </w:tc>
      </w:tr>
      <w:tr w:rsidR="0052569A">
        <w:trPr>
          <w:trHeight w:hRule="exact" w:val="510"/>
        </w:trPr>
        <w:tc>
          <w:tcPr>
            <w:tcW w:w="9399" w:type="dxa"/>
            <w:vAlign w:val="center"/>
          </w:tcPr>
          <w:p w:rsidR="0052569A" w:rsidRDefault="00172025">
            <w:pPr>
              <w:pStyle w:val="a4"/>
              <w:spacing w:line="400" w:lineRule="exact"/>
              <w:ind w:firstLineChars="200" w:firstLine="640"/>
              <w:rPr>
                <w:rFonts w:eastAsia="仿宋_GB2312" w:cs="仿宋_GB2312"/>
                <w:sz w:val="32"/>
                <w:szCs w:val="32"/>
                <w:lang w:val="en-US" w:bidi="ar-SA"/>
              </w:rPr>
            </w:pPr>
            <w:r>
              <w:rPr>
                <w:rFonts w:eastAsia="仿宋_GB2312" w:cs="仿宋_GB2312" w:hint="eastAsia"/>
                <w:sz w:val="32"/>
                <w:szCs w:val="32"/>
                <w:lang w:val="en-US" w:bidi="ar-SA"/>
              </w:rPr>
              <w:t>一、投标函</w:t>
            </w:r>
          </w:p>
        </w:tc>
      </w:tr>
      <w:tr w:rsidR="0052569A">
        <w:trPr>
          <w:trHeight w:hRule="exact" w:val="510"/>
        </w:trPr>
        <w:tc>
          <w:tcPr>
            <w:tcW w:w="9399" w:type="dxa"/>
            <w:vAlign w:val="center"/>
          </w:tcPr>
          <w:p w:rsidR="0052569A" w:rsidRDefault="00172025">
            <w:pPr>
              <w:pStyle w:val="a3"/>
              <w:ind w:firstLineChars="200" w:firstLine="640"/>
              <w:rPr>
                <w:rFonts w:ascii="宋体" w:eastAsia="仿宋_GB2312" w:hAnsi="宋体" w:cs="仿宋_GB2312"/>
                <w:kern w:val="2"/>
                <w:sz w:val="32"/>
                <w:szCs w:val="32"/>
              </w:rPr>
            </w:pPr>
            <w:r>
              <w:rPr>
                <w:rFonts w:ascii="宋体" w:eastAsia="仿宋_GB2312" w:hAnsi="宋体" w:cs="仿宋_GB2312" w:hint="eastAsia"/>
                <w:kern w:val="2"/>
                <w:sz w:val="32"/>
                <w:szCs w:val="32"/>
              </w:rPr>
              <w:t>二、投标担保</w:t>
            </w:r>
          </w:p>
        </w:tc>
      </w:tr>
      <w:tr w:rsidR="0052569A">
        <w:trPr>
          <w:trHeight w:hRule="exact" w:val="510"/>
        </w:trPr>
        <w:tc>
          <w:tcPr>
            <w:tcW w:w="9399" w:type="dxa"/>
            <w:vAlign w:val="center"/>
          </w:tcPr>
          <w:p w:rsidR="0052569A" w:rsidRDefault="00172025">
            <w:pPr>
              <w:pStyle w:val="a3"/>
              <w:spacing w:line="400" w:lineRule="exact"/>
              <w:ind w:firstLineChars="200" w:firstLine="640"/>
              <w:rPr>
                <w:rFonts w:ascii="宋体" w:eastAsia="仿宋_GB2312" w:hAnsi="宋体" w:cs="仿宋_GB2312"/>
                <w:kern w:val="2"/>
                <w:sz w:val="32"/>
                <w:szCs w:val="32"/>
              </w:rPr>
            </w:pPr>
            <w:r>
              <w:rPr>
                <w:rFonts w:ascii="宋体" w:eastAsia="仿宋_GB2312" w:hAnsi="宋体" w:cs="仿宋_GB2312" w:hint="eastAsia"/>
                <w:kern w:val="2"/>
                <w:sz w:val="32"/>
                <w:szCs w:val="32"/>
              </w:rPr>
              <w:t>三、投标违法行为风险知悉确认书</w:t>
            </w:r>
          </w:p>
        </w:tc>
      </w:tr>
      <w:tr w:rsidR="0052569A">
        <w:trPr>
          <w:trHeight w:hRule="exact" w:val="510"/>
        </w:trPr>
        <w:tc>
          <w:tcPr>
            <w:tcW w:w="9399" w:type="dxa"/>
            <w:vAlign w:val="center"/>
          </w:tcPr>
          <w:p w:rsidR="0052569A" w:rsidRDefault="00172025">
            <w:pPr>
              <w:pStyle w:val="a4"/>
              <w:spacing w:line="400" w:lineRule="exact"/>
              <w:rPr>
                <w:rFonts w:eastAsia="仿宋_GB2312" w:cs="仿宋_GB2312"/>
                <w:sz w:val="32"/>
                <w:szCs w:val="32"/>
                <w:lang w:val="en-US" w:bidi="ar-SA"/>
              </w:rPr>
            </w:pPr>
            <w:r>
              <w:rPr>
                <w:rFonts w:eastAsia="仿宋_GB2312" w:cs="仿宋_GB2312" w:hint="eastAsia"/>
                <w:b/>
                <w:bCs/>
                <w:sz w:val="32"/>
                <w:szCs w:val="32"/>
                <w:lang w:val="en-US" w:bidi="ar-SA"/>
              </w:rPr>
              <w:t>第二册</w:t>
            </w:r>
            <w:r>
              <w:rPr>
                <w:rFonts w:eastAsia="仿宋_GB2312" w:cs="仿宋_GB2312" w:hint="eastAsia"/>
                <w:b/>
                <w:bCs/>
                <w:sz w:val="32"/>
                <w:szCs w:val="32"/>
                <w:lang w:val="en-US" w:bidi="ar-SA"/>
              </w:rPr>
              <w:t xml:space="preserve"> </w:t>
            </w:r>
            <w:r>
              <w:rPr>
                <w:rFonts w:eastAsia="仿宋_GB2312" w:cs="仿宋_GB2312" w:hint="eastAsia"/>
                <w:b/>
                <w:bCs/>
                <w:sz w:val="32"/>
                <w:szCs w:val="32"/>
                <w:lang w:val="en-US" w:bidi="ar-SA"/>
              </w:rPr>
              <w:t>资格后审文件</w:t>
            </w:r>
          </w:p>
        </w:tc>
      </w:tr>
      <w:tr w:rsidR="0052569A">
        <w:trPr>
          <w:trHeight w:hRule="exact" w:val="510"/>
        </w:trPr>
        <w:tc>
          <w:tcPr>
            <w:tcW w:w="9399" w:type="dxa"/>
            <w:vAlign w:val="center"/>
          </w:tcPr>
          <w:p w:rsidR="0052569A" w:rsidRDefault="00172025">
            <w:pPr>
              <w:pStyle w:val="a4"/>
              <w:spacing w:line="400" w:lineRule="exact"/>
              <w:rPr>
                <w:rFonts w:eastAsia="仿宋_GB2312" w:cs="仿宋_GB2312"/>
                <w:sz w:val="32"/>
                <w:szCs w:val="32"/>
                <w:lang w:val="en-US" w:bidi="ar-SA"/>
              </w:rPr>
            </w:pPr>
            <w:r>
              <w:rPr>
                <w:rFonts w:eastAsia="仿宋_GB2312" w:cs="仿宋_GB2312" w:hint="eastAsia"/>
                <w:b/>
                <w:bCs/>
                <w:sz w:val="32"/>
                <w:szCs w:val="32"/>
                <w:lang w:val="en-US" w:bidi="ar-SA"/>
              </w:rPr>
              <w:t>第三册</w:t>
            </w:r>
            <w:r>
              <w:rPr>
                <w:rFonts w:eastAsia="仿宋_GB2312" w:cs="仿宋_GB2312" w:hint="eastAsia"/>
                <w:b/>
                <w:bCs/>
                <w:sz w:val="32"/>
                <w:szCs w:val="32"/>
                <w:lang w:val="en-US" w:bidi="ar-SA"/>
              </w:rPr>
              <w:t xml:space="preserve"> </w:t>
            </w:r>
            <w:r>
              <w:rPr>
                <w:rFonts w:eastAsia="仿宋_GB2312" w:cs="仿宋_GB2312" w:hint="eastAsia"/>
                <w:b/>
                <w:bCs/>
                <w:sz w:val="32"/>
                <w:szCs w:val="32"/>
                <w:lang w:val="en-US" w:bidi="ar-SA"/>
              </w:rPr>
              <w:t>资信标文件</w:t>
            </w:r>
          </w:p>
        </w:tc>
      </w:tr>
      <w:tr w:rsidR="0052569A">
        <w:trPr>
          <w:trHeight w:hRule="exact" w:val="510"/>
        </w:trPr>
        <w:tc>
          <w:tcPr>
            <w:tcW w:w="9399" w:type="dxa"/>
            <w:vAlign w:val="center"/>
          </w:tcPr>
          <w:p w:rsidR="0052569A" w:rsidRDefault="00172025">
            <w:pPr>
              <w:pStyle w:val="a3"/>
              <w:ind w:firstLineChars="200" w:firstLine="640"/>
              <w:rPr>
                <w:rFonts w:ascii="宋体" w:eastAsia="仿宋_GB2312" w:hAnsi="宋体" w:cs="仿宋_GB2312"/>
                <w:kern w:val="2"/>
                <w:sz w:val="32"/>
                <w:szCs w:val="32"/>
              </w:rPr>
            </w:pPr>
            <w:r>
              <w:rPr>
                <w:rFonts w:ascii="宋体" w:eastAsia="仿宋_GB2312" w:hAnsi="宋体" w:cs="仿宋_GB2312" w:hint="eastAsia"/>
                <w:kern w:val="2"/>
                <w:sz w:val="32"/>
                <w:szCs w:val="32"/>
              </w:rPr>
              <w:t>一、投标人情况介绍</w:t>
            </w:r>
          </w:p>
        </w:tc>
      </w:tr>
      <w:tr w:rsidR="0052569A">
        <w:trPr>
          <w:trHeight w:hRule="exact" w:val="510"/>
        </w:trPr>
        <w:tc>
          <w:tcPr>
            <w:tcW w:w="9399" w:type="dxa"/>
            <w:vAlign w:val="center"/>
          </w:tcPr>
          <w:p w:rsidR="0052569A" w:rsidRDefault="00172025">
            <w:pPr>
              <w:pStyle w:val="a3"/>
              <w:ind w:firstLineChars="200" w:firstLine="640"/>
              <w:rPr>
                <w:rFonts w:ascii="宋体" w:eastAsia="仿宋_GB2312" w:hAnsi="宋体" w:cs="仿宋_GB2312"/>
                <w:b/>
                <w:bCs/>
                <w:kern w:val="2"/>
                <w:sz w:val="32"/>
                <w:szCs w:val="32"/>
              </w:rPr>
            </w:pPr>
            <w:r>
              <w:rPr>
                <w:rFonts w:ascii="宋体" w:eastAsia="仿宋_GB2312" w:hAnsi="宋体" w:cs="仿宋_GB2312" w:hint="eastAsia"/>
                <w:kern w:val="2"/>
                <w:sz w:val="32"/>
                <w:szCs w:val="32"/>
              </w:rPr>
              <w:t>二、投标人相关项目业绩表</w:t>
            </w:r>
          </w:p>
        </w:tc>
      </w:tr>
      <w:tr w:rsidR="0052569A">
        <w:trPr>
          <w:trHeight w:hRule="exact" w:val="510"/>
        </w:trPr>
        <w:tc>
          <w:tcPr>
            <w:tcW w:w="9399" w:type="dxa"/>
            <w:vAlign w:val="center"/>
          </w:tcPr>
          <w:p w:rsidR="0052569A" w:rsidRDefault="00172025">
            <w:pPr>
              <w:pStyle w:val="a3"/>
              <w:spacing w:line="400" w:lineRule="exact"/>
              <w:ind w:firstLineChars="200" w:firstLine="640"/>
              <w:rPr>
                <w:rFonts w:ascii="宋体" w:eastAsia="仿宋_GB2312" w:hAnsi="宋体" w:cs="仿宋_GB2312"/>
                <w:b/>
                <w:bCs/>
                <w:kern w:val="2"/>
                <w:sz w:val="32"/>
                <w:szCs w:val="32"/>
              </w:rPr>
            </w:pPr>
            <w:r>
              <w:rPr>
                <w:rFonts w:ascii="宋体" w:eastAsia="仿宋_GB2312" w:hAnsi="宋体" w:cs="仿宋_GB2312" w:hint="eastAsia"/>
                <w:kern w:val="2"/>
                <w:sz w:val="32"/>
                <w:szCs w:val="32"/>
              </w:rPr>
              <w:t>三、拟派驻本项目的负责人员履历表</w:t>
            </w:r>
          </w:p>
        </w:tc>
      </w:tr>
      <w:tr w:rsidR="0052569A">
        <w:trPr>
          <w:trHeight w:hRule="exact" w:val="510"/>
        </w:trPr>
        <w:tc>
          <w:tcPr>
            <w:tcW w:w="9399" w:type="dxa"/>
            <w:vAlign w:val="center"/>
          </w:tcPr>
          <w:p w:rsidR="0052569A" w:rsidRDefault="00172025">
            <w:pPr>
              <w:pStyle w:val="a3"/>
              <w:spacing w:line="400" w:lineRule="exact"/>
              <w:ind w:firstLineChars="200" w:firstLine="640"/>
              <w:rPr>
                <w:rFonts w:ascii="宋体" w:eastAsia="仿宋_GB2312" w:hAnsi="宋体" w:cs="仿宋_GB2312"/>
                <w:kern w:val="2"/>
                <w:sz w:val="32"/>
                <w:szCs w:val="32"/>
              </w:rPr>
            </w:pPr>
            <w:r>
              <w:rPr>
                <w:rFonts w:ascii="宋体" w:eastAsia="仿宋_GB2312" w:hAnsi="宋体" w:cs="仿宋_GB2312" w:hint="eastAsia"/>
                <w:kern w:val="2"/>
                <w:sz w:val="32"/>
                <w:szCs w:val="32"/>
              </w:rPr>
              <w:t>四、拟派驻本项目的管理团队主要成员（除项目负责人）情况</w:t>
            </w:r>
          </w:p>
        </w:tc>
      </w:tr>
      <w:tr w:rsidR="0052569A">
        <w:trPr>
          <w:trHeight w:hRule="exact" w:val="510"/>
        </w:trPr>
        <w:tc>
          <w:tcPr>
            <w:tcW w:w="9399" w:type="dxa"/>
            <w:vAlign w:val="center"/>
          </w:tcPr>
          <w:p w:rsidR="0052569A" w:rsidRDefault="00172025">
            <w:pPr>
              <w:pStyle w:val="a3"/>
              <w:spacing w:line="400" w:lineRule="exact"/>
              <w:ind w:firstLineChars="200" w:firstLine="640"/>
              <w:rPr>
                <w:rFonts w:ascii="宋体" w:eastAsia="仿宋_GB2312" w:hAnsi="宋体" w:cs="仿宋_GB2312"/>
                <w:kern w:val="2"/>
                <w:sz w:val="32"/>
                <w:szCs w:val="32"/>
              </w:rPr>
            </w:pPr>
            <w:r>
              <w:rPr>
                <w:rFonts w:ascii="宋体" w:eastAsia="仿宋_GB2312" w:hAnsi="宋体" w:cs="仿宋_GB2312" w:hint="eastAsia"/>
                <w:kern w:val="2"/>
                <w:sz w:val="32"/>
                <w:szCs w:val="32"/>
              </w:rPr>
              <w:t>五、招标文件要求的其他资料或投标人认为需要补充的资料</w:t>
            </w:r>
          </w:p>
        </w:tc>
      </w:tr>
      <w:tr w:rsidR="0052569A">
        <w:trPr>
          <w:trHeight w:hRule="exact" w:val="510"/>
        </w:trPr>
        <w:tc>
          <w:tcPr>
            <w:tcW w:w="9399" w:type="dxa"/>
            <w:vAlign w:val="center"/>
          </w:tcPr>
          <w:p w:rsidR="0052569A" w:rsidRDefault="00172025">
            <w:pPr>
              <w:pStyle w:val="a4"/>
              <w:spacing w:line="400" w:lineRule="exact"/>
              <w:rPr>
                <w:rFonts w:eastAsia="仿宋_GB2312" w:cs="仿宋_GB2312"/>
                <w:sz w:val="32"/>
                <w:szCs w:val="32"/>
                <w:lang w:val="en-US" w:bidi="ar-SA"/>
              </w:rPr>
            </w:pPr>
            <w:r>
              <w:rPr>
                <w:rFonts w:eastAsia="仿宋_GB2312" w:cs="仿宋_GB2312" w:hint="eastAsia"/>
                <w:b/>
                <w:bCs/>
                <w:sz w:val="32"/>
                <w:szCs w:val="32"/>
                <w:lang w:val="en-US" w:bidi="ar-SA"/>
              </w:rPr>
              <w:t>第四册</w:t>
            </w:r>
            <w:r>
              <w:rPr>
                <w:rFonts w:eastAsia="仿宋_GB2312" w:cs="仿宋_GB2312" w:hint="eastAsia"/>
                <w:b/>
                <w:bCs/>
                <w:sz w:val="32"/>
                <w:szCs w:val="32"/>
                <w:lang w:val="en-US" w:bidi="ar-SA"/>
              </w:rPr>
              <w:t xml:space="preserve"> </w:t>
            </w:r>
            <w:r>
              <w:rPr>
                <w:rFonts w:eastAsia="仿宋_GB2312" w:cs="仿宋_GB2312" w:hint="eastAsia"/>
                <w:b/>
                <w:bCs/>
                <w:sz w:val="32"/>
                <w:szCs w:val="32"/>
                <w:lang w:val="en-US" w:bidi="ar-SA"/>
              </w:rPr>
              <w:t>技术标文件</w:t>
            </w:r>
          </w:p>
        </w:tc>
      </w:tr>
      <w:tr w:rsidR="0052569A">
        <w:trPr>
          <w:trHeight w:hRule="exact" w:val="510"/>
        </w:trPr>
        <w:tc>
          <w:tcPr>
            <w:tcW w:w="9399" w:type="dxa"/>
            <w:vAlign w:val="center"/>
          </w:tcPr>
          <w:p w:rsidR="0052569A" w:rsidRDefault="00172025">
            <w:pPr>
              <w:pStyle w:val="a4"/>
              <w:spacing w:line="400" w:lineRule="exact"/>
              <w:ind w:firstLineChars="200" w:firstLine="640"/>
              <w:rPr>
                <w:rFonts w:eastAsia="仿宋_GB2312" w:cs="仿宋_GB2312"/>
                <w:sz w:val="32"/>
                <w:szCs w:val="32"/>
                <w:lang w:val="en-US" w:bidi="ar-SA"/>
              </w:rPr>
            </w:pPr>
            <w:r>
              <w:rPr>
                <w:rFonts w:eastAsia="仿宋_GB2312" w:cs="仿宋_GB2312" w:hint="eastAsia"/>
                <w:sz w:val="32"/>
                <w:szCs w:val="32"/>
                <w:lang w:val="en-US" w:bidi="ar-SA"/>
              </w:rPr>
              <w:t>一、物业管理方案及相关服务计划</w:t>
            </w:r>
          </w:p>
        </w:tc>
      </w:tr>
      <w:tr w:rsidR="0052569A">
        <w:trPr>
          <w:trHeight w:hRule="exact" w:val="510"/>
        </w:trPr>
        <w:tc>
          <w:tcPr>
            <w:tcW w:w="9399" w:type="dxa"/>
            <w:vAlign w:val="center"/>
          </w:tcPr>
          <w:p w:rsidR="0052569A" w:rsidRDefault="00172025">
            <w:pPr>
              <w:pStyle w:val="a4"/>
              <w:spacing w:line="400" w:lineRule="exact"/>
              <w:ind w:firstLineChars="200" w:firstLine="640"/>
              <w:rPr>
                <w:rFonts w:eastAsia="仿宋_GB2312" w:cs="仿宋_GB2312"/>
                <w:sz w:val="32"/>
                <w:szCs w:val="32"/>
                <w:lang w:val="en-US" w:bidi="ar-SA"/>
              </w:rPr>
            </w:pPr>
            <w:r>
              <w:rPr>
                <w:rFonts w:eastAsia="仿宋_GB2312" w:cs="仿宋_GB2312" w:hint="eastAsia"/>
                <w:sz w:val="32"/>
                <w:szCs w:val="32"/>
                <w:lang w:val="en-US" w:bidi="ar-SA"/>
              </w:rPr>
              <w:t>二、招标文件要求的其他资料或投标人认为需要补充的资料</w:t>
            </w:r>
          </w:p>
        </w:tc>
      </w:tr>
      <w:tr w:rsidR="0052569A">
        <w:trPr>
          <w:trHeight w:hRule="exact" w:val="510"/>
        </w:trPr>
        <w:tc>
          <w:tcPr>
            <w:tcW w:w="9399" w:type="dxa"/>
            <w:vAlign w:val="center"/>
          </w:tcPr>
          <w:p w:rsidR="0052569A" w:rsidRDefault="00172025">
            <w:pPr>
              <w:pStyle w:val="a4"/>
              <w:spacing w:line="400" w:lineRule="exact"/>
              <w:rPr>
                <w:rFonts w:eastAsia="仿宋_GB2312" w:cs="仿宋_GB2312"/>
                <w:sz w:val="32"/>
                <w:szCs w:val="32"/>
                <w:lang w:val="en-US" w:bidi="ar-SA"/>
              </w:rPr>
            </w:pPr>
            <w:r>
              <w:rPr>
                <w:rFonts w:eastAsia="仿宋_GB2312" w:cs="仿宋_GB2312" w:hint="eastAsia"/>
                <w:b/>
                <w:bCs/>
                <w:sz w:val="32"/>
                <w:szCs w:val="32"/>
                <w:lang w:val="en-US" w:bidi="ar-SA"/>
              </w:rPr>
              <w:t>第五册</w:t>
            </w:r>
            <w:r>
              <w:rPr>
                <w:rFonts w:eastAsia="仿宋_GB2312" w:cs="仿宋_GB2312" w:hint="eastAsia"/>
                <w:b/>
                <w:bCs/>
                <w:sz w:val="32"/>
                <w:szCs w:val="32"/>
                <w:lang w:val="en-US" w:bidi="ar-SA"/>
              </w:rPr>
              <w:t xml:space="preserve"> </w:t>
            </w:r>
            <w:r>
              <w:rPr>
                <w:rFonts w:eastAsia="仿宋_GB2312" w:cs="仿宋_GB2312" w:hint="eastAsia"/>
                <w:b/>
                <w:bCs/>
                <w:sz w:val="32"/>
                <w:szCs w:val="32"/>
                <w:lang w:val="en-US" w:bidi="ar-SA"/>
              </w:rPr>
              <w:t>商务标文件</w:t>
            </w:r>
          </w:p>
        </w:tc>
      </w:tr>
      <w:tr w:rsidR="0052569A">
        <w:trPr>
          <w:trHeight w:hRule="exact" w:val="510"/>
        </w:trPr>
        <w:tc>
          <w:tcPr>
            <w:tcW w:w="9399" w:type="dxa"/>
            <w:vAlign w:val="center"/>
          </w:tcPr>
          <w:p w:rsidR="0052569A" w:rsidRDefault="00172025">
            <w:pPr>
              <w:pStyle w:val="a4"/>
              <w:spacing w:line="400" w:lineRule="exact"/>
              <w:ind w:firstLineChars="200" w:firstLine="640"/>
              <w:rPr>
                <w:rFonts w:eastAsia="仿宋_GB2312" w:cs="仿宋_GB2312"/>
                <w:sz w:val="32"/>
                <w:szCs w:val="32"/>
                <w:lang w:val="en-US" w:bidi="ar-SA"/>
              </w:rPr>
            </w:pPr>
            <w:r>
              <w:rPr>
                <w:rFonts w:eastAsia="仿宋_GB2312" w:cs="仿宋_GB2312" w:hint="eastAsia"/>
                <w:sz w:val="32"/>
                <w:szCs w:val="32"/>
                <w:lang w:val="en-US" w:bidi="ar-SA"/>
              </w:rPr>
              <w:t>一、投标报价一览表</w:t>
            </w:r>
          </w:p>
        </w:tc>
      </w:tr>
      <w:tr w:rsidR="0052569A">
        <w:trPr>
          <w:trHeight w:hRule="exact" w:val="510"/>
        </w:trPr>
        <w:tc>
          <w:tcPr>
            <w:tcW w:w="9399" w:type="dxa"/>
            <w:vAlign w:val="center"/>
          </w:tcPr>
          <w:p w:rsidR="0052569A" w:rsidRDefault="00172025">
            <w:pPr>
              <w:pStyle w:val="a4"/>
              <w:spacing w:line="400" w:lineRule="exact"/>
              <w:ind w:firstLineChars="200" w:firstLine="640"/>
              <w:rPr>
                <w:rFonts w:eastAsia="仿宋_GB2312" w:cs="仿宋_GB2312"/>
                <w:sz w:val="32"/>
                <w:szCs w:val="32"/>
                <w:lang w:val="en-US" w:bidi="ar-SA"/>
              </w:rPr>
            </w:pPr>
            <w:r>
              <w:rPr>
                <w:rFonts w:eastAsia="仿宋_GB2312" w:cs="仿宋_GB2312" w:hint="eastAsia"/>
                <w:sz w:val="32"/>
                <w:szCs w:val="32"/>
                <w:lang w:val="en-US" w:bidi="ar-SA"/>
              </w:rPr>
              <w:t>二、物业管理费支出构成明细测算表</w:t>
            </w:r>
          </w:p>
        </w:tc>
      </w:tr>
    </w:tbl>
    <w:p w:rsidR="0052569A" w:rsidRDefault="0052569A">
      <w:pPr>
        <w:pStyle w:val="2"/>
        <w:ind w:firstLineChars="0" w:firstLine="0"/>
        <w:jc w:val="both"/>
        <w:rPr>
          <w:rFonts w:ascii="宋体" w:eastAsia="仿宋_GB2312" w:hAnsi="宋体" w:cs="仿宋_GB2312"/>
        </w:rPr>
        <w:sectPr w:rsidR="0052569A">
          <w:footerReference w:type="default" r:id="rId10"/>
          <w:pgSz w:w="11906" w:h="16838"/>
          <w:pgMar w:top="2098" w:right="1587" w:bottom="2098" w:left="1587" w:header="851" w:footer="1701" w:gutter="0"/>
          <w:cols w:space="720"/>
          <w:rtlGutter/>
          <w:docGrid w:linePitch="1"/>
        </w:sectPr>
      </w:pPr>
    </w:p>
    <w:p w:rsidR="0052569A" w:rsidRDefault="00172025">
      <w:pPr>
        <w:pStyle w:val="2"/>
        <w:jc w:val="both"/>
        <w:rPr>
          <w:rFonts w:ascii="宋体" w:hAnsi="宋体"/>
          <w:b w:val="0"/>
          <w:bCs/>
          <w:sz w:val="32"/>
          <w:szCs w:val="48"/>
        </w:rPr>
      </w:pPr>
      <w:r>
        <w:rPr>
          <w:rFonts w:ascii="宋体" w:hAnsi="宋体"/>
          <w:b w:val="0"/>
          <w:bCs/>
          <w:sz w:val="32"/>
          <w:szCs w:val="48"/>
        </w:rPr>
        <w:lastRenderedPageBreak/>
        <w:t>二、投标文件的格式</w:t>
      </w:r>
    </w:p>
    <w:p w:rsidR="0052569A" w:rsidRDefault="0052569A">
      <w:pPr>
        <w:rPr>
          <w:rFonts w:ascii="宋体" w:hAnsi="宋体"/>
        </w:rPr>
      </w:pPr>
    </w:p>
    <w:p w:rsidR="0052569A" w:rsidRDefault="00172025">
      <w:pPr>
        <w:jc w:val="center"/>
        <w:rPr>
          <w:rFonts w:ascii="宋体" w:eastAsia="仿宋_GB2312" w:hAnsi="宋体" w:cs="仿宋_GB2312"/>
          <w:b/>
          <w:bCs/>
          <w:sz w:val="32"/>
          <w:szCs w:val="32"/>
        </w:rPr>
      </w:pPr>
      <w:r>
        <w:rPr>
          <w:rFonts w:ascii="宋体" w:eastAsia="仿宋_GB2312" w:hAnsi="宋体" w:cs="仿宋_GB2312" w:hint="eastAsia"/>
          <w:b/>
          <w:bCs/>
          <w:sz w:val="32"/>
          <w:szCs w:val="32"/>
        </w:rPr>
        <w:t>标书封面</w:t>
      </w:r>
    </w:p>
    <w:p w:rsidR="0052569A" w:rsidRDefault="0052569A">
      <w:pPr>
        <w:jc w:val="center"/>
        <w:rPr>
          <w:rFonts w:ascii="宋体" w:eastAsia="黑体" w:hAnsi="宋体" w:cs="黑体"/>
          <w:b/>
          <w:bCs/>
        </w:rPr>
      </w:pPr>
    </w:p>
    <w:p w:rsidR="0052569A" w:rsidRDefault="0052569A">
      <w:pPr>
        <w:jc w:val="center"/>
        <w:outlineLvl w:val="0"/>
        <w:rPr>
          <w:rFonts w:ascii="宋体" w:hAnsi="宋体" w:cs="宋体"/>
          <w:b/>
          <w:sz w:val="44"/>
          <w:szCs w:val="44"/>
        </w:rPr>
      </w:pPr>
    </w:p>
    <w:p w:rsidR="0052569A" w:rsidRDefault="00172025">
      <w:pPr>
        <w:jc w:val="center"/>
        <w:outlineLvl w:val="0"/>
        <w:rPr>
          <w:rFonts w:ascii="宋体" w:eastAsia="方正小标宋简体" w:hAnsi="宋体" w:cs="方正小标宋简体"/>
          <w:bCs/>
          <w:sz w:val="52"/>
          <w:szCs w:val="52"/>
        </w:rPr>
      </w:pPr>
      <w:r>
        <w:rPr>
          <w:rFonts w:ascii="宋体" w:eastAsia="方正小标宋简体" w:hAnsi="宋体" w:cs="方正小标宋简体" w:hint="eastAsia"/>
          <w:bCs/>
          <w:sz w:val="52"/>
          <w:szCs w:val="52"/>
        </w:rPr>
        <w:t>赣州市</w:t>
      </w:r>
      <w:r>
        <w:rPr>
          <w:rFonts w:ascii="宋体" w:eastAsia="方正小标宋简体" w:hAnsi="宋体" w:cs="方正小标宋简体" w:hint="eastAsia"/>
          <w:bCs/>
          <w:sz w:val="52"/>
          <w:szCs w:val="52"/>
          <w:u w:val="single"/>
        </w:rPr>
        <w:t xml:space="preserve">        </w:t>
      </w:r>
      <w:r>
        <w:rPr>
          <w:rFonts w:ascii="宋体" w:eastAsia="方正小标宋简体" w:hAnsi="宋体" w:cs="方正小标宋简体" w:hint="eastAsia"/>
          <w:bCs/>
          <w:sz w:val="52"/>
          <w:szCs w:val="52"/>
        </w:rPr>
        <w:t>（住宅小区）</w:t>
      </w:r>
    </w:p>
    <w:p w:rsidR="0052569A" w:rsidRDefault="00172025">
      <w:pPr>
        <w:jc w:val="center"/>
        <w:outlineLvl w:val="0"/>
        <w:rPr>
          <w:rFonts w:ascii="宋体" w:eastAsia="方正小标宋简体" w:hAnsi="宋体" w:cs="方正小标宋简体"/>
          <w:bCs/>
          <w:sz w:val="52"/>
          <w:szCs w:val="52"/>
        </w:rPr>
      </w:pPr>
      <w:r>
        <w:rPr>
          <w:rFonts w:ascii="宋体" w:eastAsia="方正小标宋简体" w:hAnsi="宋体" w:cs="方正小标宋简体" w:hint="eastAsia"/>
          <w:bCs/>
          <w:sz w:val="52"/>
          <w:szCs w:val="52"/>
        </w:rPr>
        <w:t>物业服务投标文件</w:t>
      </w:r>
    </w:p>
    <w:p w:rsidR="0052569A" w:rsidRDefault="0052569A">
      <w:pPr>
        <w:spacing w:line="560" w:lineRule="exact"/>
        <w:jc w:val="center"/>
        <w:outlineLvl w:val="0"/>
        <w:rPr>
          <w:rFonts w:ascii="宋体" w:hAnsi="宋体" w:cs="宋体"/>
          <w:b/>
          <w:sz w:val="44"/>
          <w:szCs w:val="44"/>
        </w:rPr>
      </w:pPr>
    </w:p>
    <w:p w:rsidR="0052569A" w:rsidRDefault="00172025">
      <w:pPr>
        <w:spacing w:line="560" w:lineRule="exact"/>
        <w:jc w:val="center"/>
        <w:outlineLvl w:val="0"/>
        <w:rPr>
          <w:rFonts w:ascii="宋体" w:eastAsia="仿宋_GB2312" w:hAnsi="宋体" w:cs="仿宋_GB2312"/>
          <w:bCs/>
          <w:sz w:val="48"/>
          <w:szCs w:val="48"/>
        </w:rPr>
      </w:pPr>
      <w:r>
        <w:rPr>
          <w:rFonts w:ascii="宋体" w:eastAsia="仿宋_GB2312" w:hAnsi="宋体" w:cs="仿宋_GB2312" w:hint="eastAsia"/>
          <w:bCs/>
          <w:sz w:val="48"/>
          <w:szCs w:val="48"/>
        </w:rPr>
        <w:t>（第一册</w:t>
      </w:r>
      <w:r>
        <w:rPr>
          <w:rFonts w:ascii="宋体" w:eastAsia="仿宋_GB2312" w:hAnsi="宋体" w:cs="仿宋_GB2312" w:hint="eastAsia"/>
          <w:bCs/>
          <w:sz w:val="48"/>
          <w:szCs w:val="48"/>
        </w:rPr>
        <w:t xml:space="preserve"> </w:t>
      </w:r>
      <w:r>
        <w:rPr>
          <w:rFonts w:ascii="宋体" w:eastAsia="仿宋_GB2312" w:hAnsi="宋体" w:cs="仿宋_GB2312" w:hint="eastAsia"/>
          <w:bCs/>
          <w:sz w:val="48"/>
          <w:szCs w:val="48"/>
        </w:rPr>
        <w:t>致招标人）</w:t>
      </w:r>
    </w:p>
    <w:p w:rsidR="0052569A" w:rsidRDefault="0052569A">
      <w:pPr>
        <w:spacing w:line="560" w:lineRule="exact"/>
        <w:jc w:val="center"/>
        <w:outlineLvl w:val="0"/>
        <w:rPr>
          <w:rFonts w:ascii="宋体" w:hAnsi="宋体" w:cs="宋体"/>
          <w:b/>
          <w:sz w:val="48"/>
          <w:szCs w:val="48"/>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rPr>
          <w:rFonts w:ascii="宋体" w:hAnsi="宋体" w:cs="仿宋"/>
          <w:b/>
          <w:bCs/>
        </w:rPr>
      </w:pPr>
    </w:p>
    <w:p w:rsidR="0052569A" w:rsidRDefault="0052569A">
      <w:pPr>
        <w:jc w:val="center"/>
        <w:rPr>
          <w:rFonts w:ascii="宋体" w:hAnsi="宋体" w:cs="仿宋"/>
          <w:b/>
          <w:bCs/>
        </w:rPr>
      </w:pPr>
    </w:p>
    <w:p w:rsidR="0052569A" w:rsidRDefault="0052569A">
      <w:pP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172025">
      <w:pPr>
        <w:spacing w:line="560" w:lineRule="exact"/>
        <w:rPr>
          <w:rFonts w:ascii="宋体" w:eastAsia="仿宋_GB2312" w:hAnsi="宋体" w:cs="仿宋_GB2312"/>
          <w:sz w:val="32"/>
          <w:szCs w:val="32"/>
          <w:u w:val="single"/>
        </w:rPr>
      </w:pPr>
      <w:r>
        <w:rPr>
          <w:rFonts w:ascii="宋体" w:eastAsia="仿宋_GB2312" w:hAnsi="宋体" w:cs="仿宋_GB2312" w:hint="eastAsia"/>
          <w:sz w:val="32"/>
          <w:szCs w:val="32"/>
        </w:rPr>
        <w:t>投标人名称（盖章）：</w:t>
      </w:r>
      <w:r>
        <w:rPr>
          <w:rFonts w:ascii="宋体" w:eastAsia="仿宋_GB2312" w:hAnsi="宋体" w:cs="仿宋_GB2312" w:hint="eastAsia"/>
          <w:sz w:val="32"/>
          <w:szCs w:val="32"/>
          <w:u w:val="single"/>
        </w:rPr>
        <w:t xml:space="preserve">                              </w:t>
      </w:r>
    </w:p>
    <w:p w:rsidR="0052569A" w:rsidRDefault="0052569A">
      <w:pPr>
        <w:pStyle w:val="a4"/>
        <w:spacing w:line="560" w:lineRule="exact"/>
        <w:rPr>
          <w:sz w:val="32"/>
          <w:szCs w:val="32"/>
        </w:rPr>
      </w:pPr>
    </w:p>
    <w:p w:rsidR="0052569A" w:rsidRDefault="00172025">
      <w:pPr>
        <w:spacing w:line="560" w:lineRule="exact"/>
        <w:rPr>
          <w:rFonts w:ascii="宋体" w:hAnsi="宋体" w:cs="仿宋"/>
          <w:sz w:val="32"/>
          <w:szCs w:val="32"/>
        </w:rPr>
      </w:pPr>
      <w:r>
        <w:rPr>
          <w:rFonts w:ascii="宋体" w:eastAsia="仿宋_GB2312" w:hAnsi="宋体" w:cs="仿宋_GB2312" w:hint="eastAsia"/>
          <w:sz w:val="32"/>
          <w:szCs w:val="32"/>
        </w:rPr>
        <w:t>法定代表人或</w:t>
      </w:r>
      <w:r>
        <w:rPr>
          <w:rFonts w:ascii="宋体" w:eastAsia="仿宋_GB2312" w:hAnsi="宋体" w:cs="仿宋_GB2312"/>
          <w:sz w:val="32"/>
          <w:szCs w:val="32"/>
        </w:rPr>
        <w:t>委托代理人</w:t>
      </w:r>
      <w:r>
        <w:rPr>
          <w:rFonts w:ascii="宋体" w:eastAsia="仿宋_GB2312" w:hAnsi="宋体" w:cs="仿宋_GB2312" w:hint="eastAsia"/>
          <w:sz w:val="32"/>
          <w:szCs w:val="32"/>
        </w:rPr>
        <w:t>（签字）：</w:t>
      </w:r>
      <w:r>
        <w:rPr>
          <w:rFonts w:ascii="宋体" w:eastAsia="仿宋_GB2312" w:hAnsi="宋体" w:cs="仿宋_GB2312" w:hint="eastAsia"/>
          <w:sz w:val="32"/>
          <w:szCs w:val="32"/>
          <w:u w:val="single"/>
        </w:rPr>
        <w:t xml:space="preserve">             </w:t>
      </w:r>
      <w:r>
        <w:rPr>
          <w:rFonts w:ascii="宋体" w:eastAsia="仿宋_GB2312" w:hAnsi="宋体" w:cs="仿宋_GB2312"/>
          <w:sz w:val="32"/>
          <w:szCs w:val="32"/>
          <w:u w:val="single"/>
        </w:rPr>
        <w:t xml:space="preserve"> </w:t>
      </w:r>
      <w:r>
        <w:rPr>
          <w:rFonts w:ascii="宋体" w:eastAsia="仿宋_GB2312" w:hAnsi="宋体" w:cs="仿宋_GB2312" w:hint="eastAsia"/>
          <w:sz w:val="32"/>
          <w:szCs w:val="32"/>
          <w:u w:val="single"/>
        </w:rPr>
        <w:t xml:space="preserve">   </w:t>
      </w:r>
    </w:p>
    <w:p w:rsidR="0052569A" w:rsidRDefault="00172025">
      <w:pPr>
        <w:pStyle w:val="a4"/>
        <w:spacing w:line="560" w:lineRule="exact"/>
        <w:rPr>
          <w:sz w:val="32"/>
          <w:szCs w:val="32"/>
          <w:lang w:val="en-US"/>
        </w:rPr>
      </w:pPr>
      <w:r>
        <w:rPr>
          <w:rFonts w:hint="eastAsia"/>
          <w:sz w:val="32"/>
          <w:szCs w:val="32"/>
          <w:lang w:val="en-US"/>
        </w:rPr>
        <w:t xml:space="preserve">  </w:t>
      </w:r>
    </w:p>
    <w:p w:rsidR="0052569A" w:rsidRDefault="00172025">
      <w:pPr>
        <w:spacing w:line="560" w:lineRule="exact"/>
        <w:rPr>
          <w:rFonts w:ascii="宋体" w:eastAsia="仿宋_GB2312" w:hAnsi="宋体" w:cs="仿宋_GB2312"/>
          <w:sz w:val="32"/>
          <w:szCs w:val="32"/>
        </w:rPr>
      </w:pPr>
      <w:r>
        <w:rPr>
          <w:rFonts w:ascii="宋体" w:eastAsia="仿宋_GB2312" w:hAnsi="宋体" w:cs="仿宋_GB2312" w:hint="eastAsia"/>
          <w:sz w:val="32"/>
          <w:szCs w:val="32"/>
        </w:rPr>
        <w:t>日期：</w:t>
      </w:r>
      <w:r>
        <w:rPr>
          <w:rFonts w:ascii="宋体" w:eastAsia="仿宋_GB2312" w:hAnsi="宋体" w:cs="仿宋_GB2312" w:hint="eastAsia"/>
          <w:sz w:val="32"/>
          <w:szCs w:val="32"/>
        </w:rPr>
        <w:t xml:space="preserve"> </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年</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月</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日</w:t>
      </w:r>
    </w:p>
    <w:p w:rsidR="0052569A" w:rsidRDefault="0052569A">
      <w:pPr>
        <w:rPr>
          <w:rFonts w:ascii="宋体" w:hAnsi="宋体"/>
          <w:szCs w:val="21"/>
        </w:rPr>
      </w:pPr>
    </w:p>
    <w:p w:rsidR="0052569A" w:rsidRDefault="0052569A">
      <w:pPr>
        <w:keepNext/>
        <w:keepLines/>
        <w:outlineLvl w:val="2"/>
        <w:rPr>
          <w:rFonts w:ascii="宋体" w:eastAsia="黑体" w:hAnsi="宋体"/>
          <w:bCs/>
          <w:sz w:val="32"/>
          <w:szCs w:val="32"/>
        </w:rPr>
        <w:sectPr w:rsidR="0052569A">
          <w:footerReference w:type="default" r:id="rId11"/>
          <w:pgSz w:w="11906" w:h="16838"/>
          <w:pgMar w:top="2098" w:right="1587" w:bottom="2098" w:left="1587" w:header="851" w:footer="1701" w:gutter="0"/>
          <w:cols w:space="720"/>
          <w:rtlGutter/>
          <w:docGrid w:linePitch="1"/>
        </w:sectPr>
      </w:pPr>
    </w:p>
    <w:p w:rsidR="0052569A" w:rsidRDefault="00172025">
      <w:pPr>
        <w:jc w:val="center"/>
        <w:rPr>
          <w:rFonts w:ascii="宋体" w:eastAsia="仿宋_GB2312" w:hAnsi="宋体" w:cs="仿宋_GB2312"/>
          <w:b/>
          <w:bCs/>
          <w:sz w:val="44"/>
          <w:szCs w:val="44"/>
        </w:rPr>
      </w:pPr>
      <w:r>
        <w:rPr>
          <w:rFonts w:ascii="宋体" w:eastAsia="仿宋_GB2312" w:hAnsi="宋体" w:cs="仿宋_GB2312" w:hint="eastAsia"/>
          <w:b/>
          <w:bCs/>
          <w:sz w:val="44"/>
          <w:szCs w:val="44"/>
        </w:rPr>
        <w:lastRenderedPageBreak/>
        <w:t>目</w:t>
      </w:r>
      <w:r>
        <w:rPr>
          <w:rFonts w:ascii="宋体" w:eastAsia="仿宋_GB2312" w:hAnsi="宋体" w:cs="仿宋_GB2312" w:hint="eastAsia"/>
          <w:b/>
          <w:bCs/>
          <w:sz w:val="44"/>
          <w:szCs w:val="44"/>
        </w:rPr>
        <w:t xml:space="preserve"> </w:t>
      </w:r>
      <w:r>
        <w:rPr>
          <w:rFonts w:ascii="宋体" w:eastAsia="仿宋_GB2312" w:hAnsi="宋体" w:cs="仿宋_GB2312" w:hint="eastAsia"/>
          <w:b/>
          <w:bCs/>
          <w:sz w:val="44"/>
          <w:szCs w:val="44"/>
        </w:rPr>
        <w:t>录</w:t>
      </w:r>
    </w:p>
    <w:p w:rsidR="0052569A" w:rsidRDefault="0052569A">
      <w:pPr>
        <w:pStyle w:val="a3"/>
        <w:rPr>
          <w:rFonts w:ascii="宋体" w:eastAsia="仿宋_GB2312" w:hAnsi="宋体" w:cs="仿宋_GB2312"/>
          <w:kern w:val="2"/>
          <w:szCs w:val="32"/>
          <w:lang w:val="en"/>
        </w:rPr>
      </w:pPr>
    </w:p>
    <w:p w:rsidR="0052569A" w:rsidRDefault="0052569A">
      <w:pPr>
        <w:pStyle w:val="a4"/>
      </w:pPr>
    </w:p>
    <w:p w:rsidR="0052569A" w:rsidRDefault="00275BEC">
      <w:pPr>
        <w:pStyle w:val="WPSOffice1"/>
        <w:tabs>
          <w:tab w:val="right" w:leader="dot" w:pos="8620"/>
        </w:tabs>
        <w:spacing w:line="360" w:lineRule="auto"/>
        <w:jc w:val="both"/>
        <w:rPr>
          <w:rFonts w:ascii="宋体" w:eastAsia="楷体_GB2312" w:hAnsi="宋体" w:cs="楷体_GB2312"/>
          <w:kern w:val="2"/>
          <w:sz w:val="32"/>
          <w:szCs w:val="32"/>
        </w:rPr>
      </w:pPr>
      <w:hyperlink w:anchor="_Toc24418" w:history="1">
        <w:r w:rsidR="00172025">
          <w:rPr>
            <w:rFonts w:ascii="宋体" w:eastAsia="楷体_GB2312" w:hAnsi="宋体" w:cs="楷体_GB2312" w:hint="eastAsia"/>
            <w:kern w:val="2"/>
            <w:sz w:val="32"/>
            <w:szCs w:val="32"/>
          </w:rPr>
          <w:t>一、投标函</w:t>
        </w:r>
        <w:r w:rsidR="00172025">
          <w:rPr>
            <w:rFonts w:ascii="宋体" w:eastAsia="楷体_GB2312" w:hAnsi="宋体" w:cs="楷体_GB2312" w:hint="eastAsia"/>
            <w:kern w:val="2"/>
            <w:sz w:val="32"/>
            <w:szCs w:val="32"/>
          </w:rPr>
          <w:tab/>
        </w:r>
      </w:hyperlink>
      <w:r w:rsidR="00172025">
        <w:rPr>
          <w:rFonts w:ascii="宋体" w:eastAsia="楷体_GB2312" w:hAnsi="宋体" w:cs="楷体_GB2312" w:hint="eastAsia"/>
          <w:kern w:val="2"/>
          <w:sz w:val="32"/>
          <w:szCs w:val="32"/>
        </w:rPr>
        <w:t>第</w:t>
      </w:r>
      <w:r w:rsidR="00172025">
        <w:rPr>
          <w:rFonts w:ascii="宋体" w:eastAsia="楷体_GB2312" w:hAnsi="宋体" w:cs="楷体_GB2312" w:hint="eastAsia"/>
          <w:kern w:val="2"/>
          <w:sz w:val="32"/>
          <w:szCs w:val="32"/>
        </w:rPr>
        <w:t>x</w:t>
      </w:r>
      <w:r w:rsidR="00172025">
        <w:rPr>
          <w:rFonts w:ascii="宋体" w:eastAsia="楷体_GB2312" w:hAnsi="宋体" w:cs="楷体_GB2312" w:hint="eastAsia"/>
          <w:kern w:val="2"/>
          <w:sz w:val="32"/>
          <w:szCs w:val="32"/>
        </w:rPr>
        <w:t>页</w:t>
      </w:r>
    </w:p>
    <w:p w:rsidR="0052569A" w:rsidRDefault="00172025">
      <w:pPr>
        <w:pStyle w:val="WPSOffice1"/>
        <w:tabs>
          <w:tab w:val="right" w:leader="dot" w:pos="8620"/>
        </w:tabs>
        <w:spacing w:line="360" w:lineRule="auto"/>
        <w:jc w:val="both"/>
        <w:rPr>
          <w:rFonts w:ascii="宋体" w:eastAsia="楷体_GB2312" w:hAnsi="宋体" w:cs="楷体_GB2312"/>
          <w:kern w:val="2"/>
          <w:sz w:val="32"/>
          <w:szCs w:val="32"/>
        </w:rPr>
      </w:pPr>
      <w:r>
        <w:rPr>
          <w:rFonts w:ascii="宋体" w:eastAsia="楷体_GB2312" w:hAnsi="宋体" w:cs="楷体_GB2312" w:hint="eastAsia"/>
          <w:sz w:val="32"/>
          <w:szCs w:val="32"/>
        </w:rPr>
        <w:fldChar w:fldCharType="begin"/>
      </w:r>
      <w:r>
        <w:rPr>
          <w:rFonts w:ascii="宋体" w:eastAsia="楷体_GB2312" w:hAnsi="宋体" w:cs="楷体_GB2312" w:hint="eastAsia"/>
          <w:sz w:val="32"/>
          <w:szCs w:val="32"/>
        </w:rPr>
        <w:instrText xml:space="preserve"> HYPERLINK \l "_Toc20695" </w:instrText>
      </w:r>
      <w:r>
        <w:rPr>
          <w:rFonts w:ascii="宋体" w:eastAsia="楷体_GB2312" w:hAnsi="宋体" w:cs="楷体_GB2312" w:hint="eastAsia"/>
          <w:sz w:val="32"/>
          <w:szCs w:val="32"/>
        </w:rPr>
        <w:fldChar w:fldCharType="separate"/>
      </w:r>
      <w:r>
        <w:rPr>
          <w:rFonts w:ascii="宋体" w:eastAsia="楷体_GB2312" w:hAnsi="宋体" w:cs="楷体_GB2312" w:hint="eastAsia"/>
          <w:sz w:val="32"/>
          <w:szCs w:val="32"/>
        </w:rPr>
        <w:t>二</w:t>
      </w:r>
      <w:r>
        <w:rPr>
          <w:rFonts w:ascii="宋体" w:eastAsia="楷体_GB2312" w:hAnsi="宋体" w:cs="楷体_GB2312" w:hint="eastAsia"/>
          <w:kern w:val="2"/>
          <w:sz w:val="32"/>
          <w:szCs w:val="32"/>
        </w:rPr>
        <w:t>、投标担保</w:t>
      </w:r>
      <w:r>
        <w:rPr>
          <w:rFonts w:ascii="宋体" w:eastAsia="楷体_GB2312" w:hAnsi="宋体" w:cs="楷体_GB2312" w:hint="eastAsia"/>
          <w:kern w:val="2"/>
          <w:sz w:val="32"/>
          <w:szCs w:val="32"/>
        </w:rPr>
        <w:tab/>
      </w:r>
      <w:r>
        <w:rPr>
          <w:rFonts w:ascii="宋体" w:eastAsia="楷体_GB2312" w:hAnsi="宋体" w:cs="楷体_GB2312" w:hint="eastAsia"/>
          <w:kern w:val="2"/>
          <w:sz w:val="32"/>
          <w:szCs w:val="32"/>
        </w:rPr>
        <w:t>第</w:t>
      </w:r>
      <w:r>
        <w:rPr>
          <w:rFonts w:ascii="宋体" w:eastAsia="楷体_GB2312" w:hAnsi="宋体" w:cs="楷体_GB2312" w:hint="eastAsia"/>
          <w:kern w:val="2"/>
          <w:sz w:val="32"/>
          <w:szCs w:val="32"/>
        </w:rPr>
        <w:t>x</w:t>
      </w:r>
      <w:r>
        <w:rPr>
          <w:rFonts w:ascii="宋体" w:eastAsia="楷体_GB2312" w:hAnsi="宋体" w:cs="楷体_GB2312" w:hint="eastAsia"/>
          <w:kern w:val="2"/>
          <w:sz w:val="32"/>
          <w:szCs w:val="32"/>
        </w:rPr>
        <w:t>页</w:t>
      </w:r>
    </w:p>
    <w:p w:rsidR="0052569A" w:rsidRDefault="00172025">
      <w:pPr>
        <w:pStyle w:val="WPSOffice1"/>
        <w:tabs>
          <w:tab w:val="right" w:leader="dot" w:pos="8620"/>
        </w:tabs>
        <w:spacing w:line="360" w:lineRule="auto"/>
        <w:ind w:firstLineChars="150" w:firstLine="480"/>
        <w:jc w:val="both"/>
        <w:rPr>
          <w:rFonts w:ascii="宋体" w:eastAsia="楷体_GB2312" w:hAnsi="宋体" w:cs="楷体_GB2312"/>
          <w:kern w:val="2"/>
          <w:sz w:val="32"/>
          <w:szCs w:val="32"/>
          <w:lang w:val="en"/>
        </w:rPr>
      </w:pPr>
      <w:r>
        <w:rPr>
          <w:rFonts w:ascii="宋体" w:eastAsia="楷体_GB2312" w:hAnsi="宋体" w:cs="楷体_GB2312" w:hint="eastAsia"/>
          <w:kern w:val="2"/>
          <w:sz w:val="32"/>
          <w:szCs w:val="32"/>
        </w:rPr>
        <w:fldChar w:fldCharType="end"/>
      </w:r>
      <w:r>
        <w:rPr>
          <w:rFonts w:ascii="宋体" w:eastAsia="楷体_GB2312" w:hAnsi="宋体" w:cs="楷体_GB2312" w:hint="eastAsia"/>
          <w:kern w:val="2"/>
          <w:sz w:val="32"/>
          <w:szCs w:val="32"/>
        </w:rPr>
        <w:t xml:space="preserve"> </w:t>
      </w:r>
      <w:hyperlink w:anchor="_Toc10307" w:history="1">
        <w:r>
          <w:rPr>
            <w:rFonts w:ascii="宋体" w:eastAsia="楷体_GB2312" w:hAnsi="宋体" w:cs="楷体_GB2312" w:hint="eastAsia"/>
            <w:kern w:val="2"/>
            <w:sz w:val="32"/>
            <w:szCs w:val="32"/>
          </w:rPr>
          <w:t>投标保证金转账凭证（若招标人设有）</w:t>
        </w:r>
        <w:r>
          <w:rPr>
            <w:rFonts w:ascii="宋体" w:eastAsia="楷体_GB2312" w:hAnsi="宋体" w:cs="楷体_GB2312" w:hint="eastAsia"/>
            <w:kern w:val="2"/>
            <w:sz w:val="32"/>
            <w:szCs w:val="32"/>
          </w:rPr>
          <w:tab/>
        </w:r>
      </w:hyperlink>
      <w:r>
        <w:rPr>
          <w:rFonts w:ascii="宋体" w:eastAsia="楷体_GB2312" w:hAnsi="宋体" w:cs="楷体_GB2312" w:hint="eastAsia"/>
          <w:kern w:val="2"/>
          <w:sz w:val="32"/>
          <w:szCs w:val="32"/>
        </w:rPr>
        <w:t>第</w:t>
      </w:r>
      <w:r>
        <w:rPr>
          <w:rFonts w:ascii="宋体" w:eastAsia="楷体_GB2312" w:hAnsi="宋体" w:cs="楷体_GB2312" w:hint="eastAsia"/>
          <w:kern w:val="2"/>
          <w:sz w:val="32"/>
          <w:szCs w:val="32"/>
        </w:rPr>
        <w:t>x</w:t>
      </w:r>
      <w:r>
        <w:rPr>
          <w:rFonts w:ascii="宋体" w:eastAsia="楷体_GB2312" w:hAnsi="宋体" w:cs="楷体_GB2312" w:hint="eastAsia"/>
          <w:kern w:val="2"/>
          <w:sz w:val="32"/>
          <w:szCs w:val="32"/>
        </w:rPr>
        <w:t>页</w:t>
      </w:r>
    </w:p>
    <w:p w:rsidR="0052569A" w:rsidRDefault="00275BEC">
      <w:pPr>
        <w:pStyle w:val="WPSOffice1"/>
        <w:tabs>
          <w:tab w:val="right" w:leader="dot" w:pos="8620"/>
        </w:tabs>
        <w:spacing w:line="360" w:lineRule="auto"/>
        <w:jc w:val="both"/>
        <w:rPr>
          <w:rFonts w:ascii="宋体" w:eastAsia="楷体_GB2312" w:hAnsi="宋体" w:cs="楷体_GB2312"/>
          <w:kern w:val="2"/>
          <w:sz w:val="32"/>
          <w:szCs w:val="32"/>
          <w:lang w:val="en"/>
        </w:rPr>
      </w:pPr>
      <w:hyperlink w:anchor="_Toc18" w:history="1">
        <w:r w:rsidR="00172025">
          <w:rPr>
            <w:rFonts w:ascii="宋体" w:eastAsia="楷体_GB2312" w:hAnsi="宋体" w:cs="楷体_GB2312" w:hint="eastAsia"/>
            <w:kern w:val="2"/>
            <w:sz w:val="32"/>
            <w:szCs w:val="32"/>
          </w:rPr>
          <w:t>三、投标违法行为风险知悉确认书</w:t>
        </w:r>
        <w:r w:rsidR="00172025">
          <w:rPr>
            <w:rFonts w:ascii="宋体" w:eastAsia="楷体_GB2312" w:hAnsi="宋体" w:cs="楷体_GB2312" w:hint="eastAsia"/>
            <w:kern w:val="2"/>
            <w:sz w:val="32"/>
            <w:szCs w:val="32"/>
          </w:rPr>
          <w:tab/>
        </w:r>
      </w:hyperlink>
      <w:r w:rsidR="00172025">
        <w:rPr>
          <w:rFonts w:ascii="宋体" w:eastAsia="楷体_GB2312" w:hAnsi="宋体" w:cs="楷体_GB2312" w:hint="eastAsia"/>
          <w:kern w:val="2"/>
          <w:sz w:val="32"/>
          <w:szCs w:val="32"/>
        </w:rPr>
        <w:t>第</w:t>
      </w:r>
      <w:r w:rsidR="00172025">
        <w:rPr>
          <w:rFonts w:ascii="宋体" w:eastAsia="楷体_GB2312" w:hAnsi="宋体" w:cs="楷体_GB2312" w:hint="eastAsia"/>
          <w:kern w:val="2"/>
          <w:sz w:val="32"/>
          <w:szCs w:val="32"/>
        </w:rPr>
        <w:t>x</w:t>
      </w:r>
      <w:r w:rsidR="00172025">
        <w:rPr>
          <w:rFonts w:ascii="宋体" w:eastAsia="楷体_GB2312" w:hAnsi="宋体" w:cs="楷体_GB2312" w:hint="eastAsia"/>
          <w:kern w:val="2"/>
          <w:sz w:val="32"/>
          <w:szCs w:val="32"/>
        </w:rPr>
        <w:t>页</w:t>
      </w:r>
    </w:p>
    <w:p w:rsidR="0052569A" w:rsidRDefault="0052569A">
      <w:pPr>
        <w:keepNext/>
        <w:keepLines/>
        <w:outlineLvl w:val="2"/>
        <w:rPr>
          <w:rFonts w:ascii="宋体" w:eastAsia="黑体" w:hAnsi="宋体"/>
          <w:bCs/>
          <w:sz w:val="32"/>
          <w:szCs w:val="32"/>
        </w:rPr>
      </w:pPr>
    </w:p>
    <w:p w:rsidR="0052569A" w:rsidRDefault="00172025">
      <w:pPr>
        <w:keepNext/>
        <w:keepLines/>
        <w:spacing w:line="560" w:lineRule="exact"/>
        <w:ind w:firstLineChars="200" w:firstLine="640"/>
        <w:outlineLvl w:val="2"/>
        <w:rPr>
          <w:rFonts w:ascii="宋体" w:eastAsia="黑体" w:hAnsi="宋体"/>
          <w:bCs/>
          <w:sz w:val="32"/>
          <w:szCs w:val="32"/>
        </w:rPr>
      </w:pPr>
      <w:r>
        <w:rPr>
          <w:rFonts w:ascii="宋体" w:eastAsia="黑体" w:hAnsi="宋体" w:hint="eastAsia"/>
          <w:bCs/>
          <w:sz w:val="32"/>
          <w:szCs w:val="32"/>
        </w:rPr>
        <w:br w:type="page"/>
      </w:r>
      <w:r>
        <w:rPr>
          <w:rFonts w:ascii="宋体" w:eastAsia="黑体" w:hAnsi="宋体" w:hint="eastAsia"/>
          <w:bCs/>
          <w:sz w:val="32"/>
          <w:szCs w:val="32"/>
        </w:rPr>
        <w:lastRenderedPageBreak/>
        <w:t>一、投标函</w:t>
      </w:r>
    </w:p>
    <w:p w:rsidR="0052569A" w:rsidRDefault="0052569A">
      <w:pPr>
        <w:spacing w:line="560" w:lineRule="exact"/>
        <w:rPr>
          <w:rFonts w:ascii="宋体" w:eastAsia="仿宋_GB2312" w:hAnsi="宋体" w:cs="仿宋_GB2312"/>
          <w:sz w:val="32"/>
          <w:szCs w:val="32"/>
        </w:rPr>
      </w:pPr>
    </w:p>
    <w:p w:rsidR="0052569A" w:rsidRDefault="00172025">
      <w:pPr>
        <w:spacing w:line="560" w:lineRule="exact"/>
        <w:rPr>
          <w:rFonts w:ascii="宋体" w:eastAsia="仿宋_GB2312" w:hAnsi="宋体" w:cs="仿宋_GB2312"/>
          <w:sz w:val="32"/>
          <w:szCs w:val="32"/>
        </w:rPr>
      </w:pPr>
      <w:r>
        <w:rPr>
          <w:rFonts w:ascii="宋体" w:eastAsia="仿宋_GB2312" w:hAnsi="宋体" w:cs="仿宋_GB2312" w:hint="eastAsia"/>
          <w:sz w:val="32"/>
          <w:szCs w:val="32"/>
        </w:rPr>
        <w:t>致</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（下称贵方或招标人）：</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根据贵方的《</w:t>
      </w:r>
      <w:r>
        <w:rPr>
          <w:rFonts w:ascii="宋体" w:eastAsia="仿宋_GB2312" w:hAnsi="宋体" w:cs="仿宋_GB2312" w:hint="eastAsia"/>
          <w:sz w:val="32"/>
          <w:szCs w:val="32"/>
          <w:u w:val="single"/>
        </w:rPr>
        <w:t>（项目名称）</w:t>
      </w:r>
      <w:r>
        <w:rPr>
          <w:rFonts w:ascii="宋体" w:eastAsia="仿宋_GB2312" w:hAnsi="宋体" w:cs="仿宋_GB2312" w:hint="eastAsia"/>
          <w:sz w:val="32"/>
          <w:szCs w:val="32"/>
        </w:rPr>
        <w:t>物业服务招标文件》，我方经考察现场和研究该项目招标文件及其他有关文件后，接受贵方招标文件所提出的任务要求并作如下承诺：</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一、我方已充分了解全部招标文件，包括澄清、补充文件（如有）及有关附件，对招标文件的要求完全理解。</w:t>
      </w:r>
      <w:r>
        <w:rPr>
          <w:rFonts w:ascii="宋体" w:eastAsia="仿宋_GB2312" w:hAnsi="宋体" w:cs="仿宋_GB2312"/>
          <w:sz w:val="32"/>
          <w:szCs w:val="32"/>
        </w:rPr>
        <w:t>我方</w:t>
      </w:r>
      <w:r>
        <w:rPr>
          <w:rFonts w:ascii="宋体" w:eastAsia="仿宋_GB2312" w:hAnsi="宋体" w:cs="仿宋_GB2312" w:hint="eastAsia"/>
          <w:sz w:val="32"/>
          <w:szCs w:val="32"/>
        </w:rPr>
        <w:t>决定参加此次投标活动，愿以投标报价一览表中的报价并按招标文件要求为上述项目提供物业管理及相关服务。</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二、我方将按照该项目招标文件要求，承担相应的责任和义务，并严格遵守</w:t>
      </w:r>
      <w:r>
        <w:rPr>
          <w:rFonts w:ascii="宋体" w:eastAsia="仿宋_GB2312" w:hAnsi="宋体" w:cs="仿宋_GB2312" w:hint="eastAsia"/>
          <w:sz w:val="32"/>
          <w:szCs w:val="32"/>
          <w:lang w:eastAsia="zh-Hans"/>
        </w:rPr>
        <w:t>国家</w:t>
      </w:r>
      <w:r>
        <w:rPr>
          <w:rFonts w:ascii="宋体" w:eastAsia="仿宋_GB2312" w:hAnsi="宋体" w:cs="仿宋_GB2312"/>
          <w:sz w:val="32"/>
          <w:szCs w:val="32"/>
          <w:lang w:eastAsia="zh-Hans"/>
        </w:rPr>
        <w:t>、</w:t>
      </w:r>
      <w:r>
        <w:rPr>
          <w:rFonts w:ascii="宋体" w:eastAsia="仿宋_GB2312" w:hAnsi="宋体" w:cs="仿宋_GB2312" w:hint="eastAsia"/>
          <w:sz w:val="32"/>
          <w:szCs w:val="32"/>
          <w:lang w:eastAsia="zh-Hans"/>
        </w:rPr>
        <w:t>省</w:t>
      </w:r>
      <w:r>
        <w:rPr>
          <w:rFonts w:ascii="宋体" w:eastAsia="仿宋_GB2312" w:hAnsi="宋体" w:cs="仿宋_GB2312"/>
          <w:sz w:val="32"/>
          <w:szCs w:val="32"/>
          <w:lang w:eastAsia="zh-Hans"/>
        </w:rPr>
        <w:t>、</w:t>
      </w:r>
      <w:r>
        <w:rPr>
          <w:rFonts w:ascii="宋体" w:eastAsia="仿宋_GB2312" w:hAnsi="宋体" w:cs="仿宋_GB2312" w:hint="eastAsia"/>
          <w:sz w:val="32"/>
          <w:szCs w:val="32"/>
          <w:lang w:eastAsia="zh-Hans"/>
        </w:rPr>
        <w:t>市</w:t>
      </w:r>
      <w:r>
        <w:rPr>
          <w:rFonts w:ascii="宋体" w:eastAsia="仿宋_GB2312" w:hAnsi="宋体" w:cs="仿宋_GB2312" w:hint="eastAsia"/>
          <w:sz w:val="32"/>
          <w:szCs w:val="32"/>
        </w:rPr>
        <w:t>有关物业管理、招标投标的相关法律、法规、</w:t>
      </w:r>
      <w:r>
        <w:rPr>
          <w:rFonts w:ascii="宋体" w:eastAsia="仿宋_GB2312" w:hAnsi="宋体" w:cs="仿宋_GB2312"/>
          <w:sz w:val="32"/>
          <w:szCs w:val="32"/>
        </w:rPr>
        <w:t>规章、</w:t>
      </w:r>
      <w:r>
        <w:rPr>
          <w:rFonts w:ascii="宋体" w:eastAsia="仿宋_GB2312" w:hAnsi="宋体" w:cs="仿宋_GB2312" w:hint="eastAsia"/>
          <w:sz w:val="32"/>
          <w:szCs w:val="32"/>
        </w:rPr>
        <w:t>规范性文件以及行业有关规定。</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三、我方将在充分理解全部招标文件的基础上，按照招标</w:t>
      </w:r>
      <w:r>
        <w:rPr>
          <w:rFonts w:ascii="宋体" w:eastAsia="仿宋_GB2312" w:hAnsi="宋体" w:cs="仿宋_GB2312" w:hint="eastAsia"/>
          <w:sz w:val="32"/>
          <w:szCs w:val="32"/>
          <w:lang w:eastAsia="zh-Hans"/>
        </w:rPr>
        <w:t>文件</w:t>
      </w:r>
      <w:r>
        <w:rPr>
          <w:rFonts w:ascii="宋体" w:eastAsia="仿宋_GB2312" w:hAnsi="宋体" w:cs="仿宋_GB2312" w:hint="eastAsia"/>
          <w:sz w:val="32"/>
          <w:szCs w:val="32"/>
        </w:rPr>
        <w:t>的有关规定编制投标</w:t>
      </w:r>
      <w:r>
        <w:rPr>
          <w:rFonts w:ascii="宋体" w:eastAsia="仿宋_GB2312" w:hAnsi="宋体" w:cs="仿宋_GB2312" w:hint="eastAsia"/>
          <w:sz w:val="32"/>
          <w:szCs w:val="32"/>
          <w:lang w:eastAsia="zh-Hans"/>
        </w:rPr>
        <w:t>文件</w:t>
      </w:r>
      <w:r>
        <w:rPr>
          <w:rFonts w:ascii="宋体" w:eastAsia="仿宋_GB2312" w:hAnsi="宋体" w:cs="仿宋_GB2312" w:hint="eastAsia"/>
          <w:sz w:val="32"/>
          <w:szCs w:val="32"/>
        </w:rPr>
        <w:t>。</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四、我方提供给贵方的投标文件资料全部真实有效，无任何虚假</w:t>
      </w:r>
      <w:r>
        <w:rPr>
          <w:rFonts w:ascii="宋体" w:eastAsia="仿宋_GB2312" w:hAnsi="宋体" w:cs="仿宋_GB2312"/>
          <w:sz w:val="32"/>
          <w:szCs w:val="32"/>
        </w:rPr>
        <w:t>，</w:t>
      </w:r>
      <w:r>
        <w:rPr>
          <w:rFonts w:ascii="宋体" w:eastAsia="仿宋_GB2312" w:hAnsi="宋体" w:cs="仿宋_GB2312" w:hint="eastAsia"/>
          <w:sz w:val="32"/>
          <w:szCs w:val="32"/>
        </w:rPr>
        <w:t>未侵犯他人知识产权。若评标过程中查出有虚假，同意被否决投标并被没收投标担保；若中标之后查出有虚假，同意被废除中标资格并被没收投标担保；若侵犯他人知识产权，自愿承担因此产生的全部法律责任。</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五、我方认同招标文件规定的评标规则，尊重评标委员会的评标结果，并且不会实施妨碍项目进展的行为。</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lastRenderedPageBreak/>
        <w:t>六、我方如果中标，将严格按照物业管理相关法律法规的规定及招标文件的要求，在中标通知书规定的时间内与贵方签订物业服务合同，按合同约定履行责任和义务，并保证中标之后不</w:t>
      </w:r>
      <w:r>
        <w:rPr>
          <w:rFonts w:ascii="宋体" w:eastAsia="仿宋_GB2312" w:hAnsi="宋体" w:cs="仿宋_GB2312" w:hint="eastAsia"/>
          <w:sz w:val="32"/>
          <w:szCs w:val="32"/>
          <w:lang w:eastAsia="zh-Hans"/>
        </w:rPr>
        <w:t>得</w:t>
      </w:r>
      <w:r>
        <w:rPr>
          <w:rFonts w:ascii="宋体" w:eastAsia="仿宋_GB2312" w:hAnsi="宋体" w:cs="仿宋_GB2312" w:hint="eastAsia"/>
          <w:sz w:val="32"/>
          <w:szCs w:val="32"/>
        </w:rPr>
        <w:t>以任何方式将物业管理的整体项目转让与第三方。</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七、我方同意所递交的投标文件在“投标须知”规定的投标有效期内有效。我方完全接受并同意招标文件中关于投标担保的处置方式。</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eastAsia="zh-Hans"/>
        </w:rPr>
        <w:t>八</w:t>
      </w:r>
      <w:r>
        <w:rPr>
          <w:rFonts w:ascii="宋体" w:eastAsia="仿宋_GB2312" w:hAnsi="宋体" w:cs="仿宋_GB2312" w:hint="eastAsia"/>
          <w:sz w:val="32"/>
          <w:szCs w:val="32"/>
        </w:rPr>
        <w:t>、未经招标人同意，</w:t>
      </w:r>
      <w:r>
        <w:rPr>
          <w:rFonts w:ascii="宋体" w:eastAsia="仿宋_GB2312" w:hAnsi="宋体" w:cs="仿宋_GB2312"/>
          <w:sz w:val="32"/>
          <w:szCs w:val="32"/>
        </w:rPr>
        <w:t>我方</w:t>
      </w:r>
      <w:r>
        <w:rPr>
          <w:rFonts w:ascii="宋体" w:eastAsia="仿宋_GB2312" w:hAnsi="宋体" w:cs="仿宋_GB2312" w:hint="eastAsia"/>
          <w:sz w:val="32"/>
          <w:szCs w:val="32"/>
        </w:rPr>
        <w:t>派驻本项目的负责人在本项目服务期内不做更换。</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eastAsia="zh-Hans"/>
        </w:rPr>
        <w:t>九</w:t>
      </w:r>
      <w:r>
        <w:rPr>
          <w:rFonts w:ascii="宋体" w:eastAsia="仿宋_GB2312" w:hAnsi="宋体" w:cs="仿宋_GB2312" w:hint="eastAsia"/>
          <w:sz w:val="32"/>
          <w:szCs w:val="32"/>
        </w:rPr>
        <w:t>、</w:t>
      </w:r>
      <w:r>
        <w:rPr>
          <w:rFonts w:ascii="宋体" w:eastAsia="仿宋_GB2312" w:hAnsi="宋体" w:cs="仿宋_GB2312"/>
          <w:sz w:val="32"/>
          <w:szCs w:val="32"/>
        </w:rPr>
        <w:t>我方</w:t>
      </w:r>
      <w:r>
        <w:rPr>
          <w:rFonts w:ascii="宋体" w:eastAsia="仿宋_GB2312" w:hAnsi="宋体" w:cs="仿宋_GB2312" w:hint="eastAsia"/>
          <w:sz w:val="32"/>
          <w:szCs w:val="32"/>
          <w:lang w:eastAsia="zh-Hans"/>
        </w:rPr>
        <w:t>自愿承担</w:t>
      </w:r>
      <w:r>
        <w:rPr>
          <w:rFonts w:ascii="宋体" w:eastAsia="仿宋_GB2312" w:hAnsi="宋体" w:cs="仿宋_GB2312" w:hint="eastAsia"/>
          <w:sz w:val="32"/>
          <w:szCs w:val="32"/>
        </w:rPr>
        <w:t>编制</w:t>
      </w:r>
      <w:r>
        <w:rPr>
          <w:rFonts w:ascii="宋体" w:eastAsia="仿宋_GB2312" w:hAnsi="宋体" w:cs="仿宋_GB2312" w:hint="eastAsia"/>
          <w:sz w:val="32"/>
          <w:szCs w:val="32"/>
          <w:lang w:eastAsia="zh-Hans"/>
        </w:rPr>
        <w:t>与递交</w:t>
      </w:r>
      <w:r>
        <w:rPr>
          <w:rFonts w:ascii="宋体" w:eastAsia="仿宋_GB2312" w:hAnsi="宋体" w:cs="仿宋_GB2312" w:hint="eastAsia"/>
          <w:sz w:val="32"/>
          <w:szCs w:val="32"/>
        </w:rPr>
        <w:t>投标文件</w:t>
      </w:r>
      <w:r>
        <w:rPr>
          <w:rFonts w:ascii="宋体" w:eastAsia="仿宋_GB2312" w:hAnsi="宋体" w:cs="仿宋_GB2312"/>
          <w:sz w:val="32"/>
          <w:szCs w:val="32"/>
        </w:rPr>
        <w:t>、</w:t>
      </w:r>
      <w:r>
        <w:rPr>
          <w:rFonts w:ascii="宋体" w:eastAsia="仿宋_GB2312" w:hAnsi="宋体" w:cs="仿宋_GB2312" w:hint="eastAsia"/>
          <w:sz w:val="32"/>
          <w:szCs w:val="32"/>
          <w:lang w:eastAsia="zh-Hans"/>
        </w:rPr>
        <w:t>踏勘现场</w:t>
      </w:r>
      <w:r>
        <w:rPr>
          <w:rFonts w:ascii="宋体" w:eastAsia="仿宋_GB2312" w:hAnsi="宋体" w:cs="仿宋_GB2312" w:hint="eastAsia"/>
          <w:sz w:val="32"/>
          <w:szCs w:val="32"/>
        </w:rPr>
        <w:t>所涉及的一切费用</w:t>
      </w:r>
      <w:r>
        <w:rPr>
          <w:rFonts w:ascii="宋体" w:eastAsia="仿宋_GB2312" w:hAnsi="宋体" w:cs="仿宋_GB2312"/>
          <w:sz w:val="32"/>
          <w:szCs w:val="32"/>
          <w:lang w:eastAsia="zh-Hans"/>
        </w:rPr>
        <w:t>，</w:t>
      </w:r>
      <w:r>
        <w:rPr>
          <w:rFonts w:ascii="宋体" w:eastAsia="仿宋_GB2312" w:hAnsi="宋体" w:cs="仿宋_GB2312" w:hint="eastAsia"/>
          <w:sz w:val="32"/>
          <w:szCs w:val="32"/>
          <w:lang w:eastAsia="zh-Hans"/>
        </w:rPr>
        <w:t>以及</w:t>
      </w:r>
      <w:r>
        <w:rPr>
          <w:rFonts w:ascii="宋体" w:eastAsia="仿宋_GB2312" w:hAnsi="宋体" w:cs="仿宋_GB2312" w:hint="eastAsia"/>
          <w:sz w:val="32"/>
          <w:szCs w:val="32"/>
        </w:rPr>
        <w:t>招标人</w:t>
      </w:r>
      <w:r>
        <w:rPr>
          <w:rFonts w:ascii="宋体" w:eastAsia="仿宋_GB2312" w:hAnsi="宋体" w:cs="仿宋_GB2312" w:hint="eastAsia"/>
          <w:sz w:val="32"/>
          <w:szCs w:val="32"/>
          <w:lang w:eastAsia="zh-Hans"/>
        </w:rPr>
        <w:t>约定</w:t>
      </w:r>
      <w:r>
        <w:rPr>
          <w:rFonts w:ascii="宋体" w:eastAsia="仿宋_GB2312" w:hAnsi="宋体" w:cs="仿宋_GB2312" w:hint="eastAsia"/>
          <w:sz w:val="32"/>
          <w:szCs w:val="32"/>
        </w:rPr>
        <w:t>的</w:t>
      </w:r>
      <w:r>
        <w:rPr>
          <w:rFonts w:ascii="宋体" w:eastAsia="仿宋_GB2312" w:hAnsi="宋体" w:cs="仿宋_GB2312"/>
          <w:sz w:val="32"/>
          <w:szCs w:val="32"/>
        </w:rPr>
        <w:t>其他</w:t>
      </w:r>
      <w:r>
        <w:rPr>
          <w:rFonts w:ascii="宋体" w:eastAsia="仿宋_GB2312" w:hAnsi="宋体" w:cs="仿宋_GB2312" w:hint="eastAsia"/>
          <w:sz w:val="32"/>
          <w:szCs w:val="32"/>
        </w:rPr>
        <w:t>费用。</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十、在正式合同签订并生效之前，贵方的中标通知书和本投标函将成为合同文件的组成部分。</w:t>
      </w:r>
    </w:p>
    <w:p w:rsidR="0052569A" w:rsidRDefault="00172025">
      <w:pPr>
        <w:spacing w:line="560" w:lineRule="exact"/>
        <w:ind w:firstLineChars="200" w:firstLine="643"/>
        <w:rPr>
          <w:rFonts w:ascii="宋体" w:eastAsia="仿宋_GB2312" w:hAnsi="宋体" w:cs="仿宋_GB2312"/>
          <w:sz w:val="32"/>
          <w:szCs w:val="32"/>
        </w:rPr>
      </w:pPr>
      <w:r>
        <w:rPr>
          <w:rFonts w:ascii="宋体" w:eastAsia="仿宋_GB2312" w:hAnsi="宋体" w:cs="仿宋_GB2312" w:hint="eastAsia"/>
          <w:b/>
          <w:bCs/>
          <w:sz w:val="32"/>
          <w:szCs w:val="32"/>
        </w:rPr>
        <w:t>本投标函同时作为法定代表人证明书和法人授权委托书。</w:t>
      </w:r>
    </w:p>
    <w:p w:rsidR="0052569A" w:rsidRDefault="0052569A">
      <w:pPr>
        <w:spacing w:line="440" w:lineRule="exact"/>
        <w:rPr>
          <w:rFonts w:ascii="宋体" w:eastAsia="仿宋_GB2312" w:hAnsi="宋体" w:cs="仿宋_GB2312"/>
          <w:sz w:val="32"/>
          <w:szCs w:val="32"/>
        </w:rPr>
      </w:pPr>
    </w:p>
    <w:p w:rsidR="0052569A" w:rsidRDefault="00172025">
      <w:pPr>
        <w:spacing w:line="520" w:lineRule="exact"/>
        <w:rPr>
          <w:rFonts w:ascii="宋体" w:eastAsia="仿宋_GB2312" w:hAnsi="宋体" w:cs="仿宋_GB2312"/>
          <w:sz w:val="32"/>
          <w:szCs w:val="32"/>
        </w:rPr>
      </w:pPr>
      <w:r>
        <w:rPr>
          <w:rFonts w:ascii="宋体" w:eastAsia="仿宋_GB2312" w:hAnsi="宋体" w:cs="仿宋_GB2312" w:hint="eastAsia"/>
          <w:sz w:val="32"/>
          <w:szCs w:val="32"/>
        </w:rPr>
        <w:t>投标人名称（盖章）：</w:t>
      </w:r>
      <w:r>
        <w:rPr>
          <w:rFonts w:ascii="宋体" w:eastAsia="仿宋_GB2312" w:hAnsi="宋体" w:cs="仿宋_GB2312" w:hint="eastAsia"/>
          <w:sz w:val="32"/>
          <w:szCs w:val="32"/>
          <w:u w:val="single"/>
        </w:rPr>
        <w:t xml:space="preserve">                      </w:t>
      </w:r>
    </w:p>
    <w:p w:rsidR="0052569A" w:rsidRDefault="00172025">
      <w:pPr>
        <w:spacing w:line="520" w:lineRule="exact"/>
        <w:rPr>
          <w:rFonts w:ascii="宋体" w:eastAsia="仿宋_GB2312" w:hAnsi="宋体" w:cs="仿宋_GB2312"/>
          <w:sz w:val="32"/>
          <w:szCs w:val="32"/>
          <w:u w:val="single"/>
        </w:rPr>
      </w:pPr>
      <w:r>
        <w:rPr>
          <w:rFonts w:ascii="宋体" w:eastAsia="仿宋_GB2312" w:hAnsi="宋体" w:cs="仿宋_GB2312" w:hint="eastAsia"/>
          <w:sz w:val="32"/>
          <w:szCs w:val="32"/>
        </w:rPr>
        <w:t>法定代表人（签字）：</w:t>
      </w:r>
      <w:r>
        <w:rPr>
          <w:rFonts w:ascii="宋体" w:eastAsia="仿宋_GB2312" w:hAnsi="宋体" w:cs="仿宋_GB2312" w:hint="eastAsia"/>
          <w:sz w:val="32"/>
          <w:szCs w:val="32"/>
          <w:u w:val="single"/>
        </w:rPr>
        <w:t xml:space="preserve">                      </w:t>
      </w:r>
    </w:p>
    <w:p w:rsidR="0052569A" w:rsidRDefault="00172025">
      <w:pPr>
        <w:spacing w:line="520" w:lineRule="exact"/>
        <w:rPr>
          <w:rFonts w:ascii="宋体" w:eastAsia="仿宋_GB2312" w:hAnsi="宋体" w:cs="仿宋_GB2312"/>
          <w:sz w:val="32"/>
          <w:szCs w:val="32"/>
        </w:rPr>
      </w:pPr>
      <w:r>
        <w:rPr>
          <w:rFonts w:ascii="宋体" w:eastAsia="仿宋_GB2312" w:hAnsi="宋体" w:cs="仿宋_GB2312" w:hint="eastAsia"/>
          <w:sz w:val="32"/>
          <w:szCs w:val="32"/>
        </w:rPr>
        <w:t>委托代理人（签字）：</w:t>
      </w:r>
      <w:r>
        <w:rPr>
          <w:rFonts w:ascii="宋体" w:eastAsia="仿宋_GB2312" w:hAnsi="宋体" w:cs="仿宋_GB2312" w:hint="eastAsia"/>
          <w:sz w:val="32"/>
          <w:szCs w:val="32"/>
          <w:u w:val="single"/>
        </w:rPr>
        <w:t xml:space="preserve">                      </w:t>
      </w:r>
    </w:p>
    <w:p w:rsidR="0052569A" w:rsidRDefault="00172025">
      <w:pPr>
        <w:spacing w:line="520" w:lineRule="exact"/>
        <w:jc w:val="left"/>
        <w:rPr>
          <w:rFonts w:ascii="宋体" w:eastAsia="仿宋_GB2312" w:hAnsi="宋体" w:cs="仿宋_GB2312"/>
          <w:sz w:val="32"/>
          <w:szCs w:val="32"/>
          <w:u w:val="single"/>
        </w:rPr>
      </w:pPr>
      <w:r>
        <w:rPr>
          <w:rFonts w:ascii="宋体" w:eastAsia="仿宋_GB2312" w:hAnsi="宋体" w:cs="仿宋_GB2312" w:hint="eastAsia"/>
          <w:sz w:val="32"/>
          <w:szCs w:val="32"/>
        </w:rPr>
        <w:t>单位地址：</w:t>
      </w:r>
      <w:r>
        <w:rPr>
          <w:rFonts w:ascii="宋体" w:eastAsia="仿宋_GB2312" w:hAnsi="宋体" w:cs="仿宋_GB2312" w:hint="eastAsia"/>
          <w:sz w:val="32"/>
          <w:szCs w:val="32"/>
          <w:u w:val="single"/>
        </w:rPr>
        <w:t xml:space="preserve">                                </w:t>
      </w:r>
    </w:p>
    <w:p w:rsidR="0052569A" w:rsidRDefault="00172025">
      <w:pPr>
        <w:spacing w:line="520" w:lineRule="exact"/>
        <w:jc w:val="left"/>
        <w:rPr>
          <w:rFonts w:ascii="宋体" w:eastAsia="仿宋_GB2312" w:hAnsi="宋体" w:cs="仿宋_GB2312"/>
          <w:sz w:val="32"/>
          <w:szCs w:val="32"/>
          <w:u w:val="single"/>
        </w:rPr>
      </w:pPr>
      <w:r>
        <w:rPr>
          <w:rFonts w:ascii="宋体" w:eastAsia="仿宋_GB2312" w:hAnsi="宋体" w:cs="仿宋_GB2312" w:hint="eastAsia"/>
          <w:sz w:val="32"/>
          <w:szCs w:val="32"/>
        </w:rPr>
        <w:t>邮政编码：</w:t>
      </w:r>
      <w:r>
        <w:rPr>
          <w:rFonts w:ascii="宋体" w:eastAsia="仿宋_GB2312" w:hAnsi="宋体" w:cs="仿宋_GB2312" w:hint="eastAsia"/>
          <w:sz w:val="32"/>
          <w:szCs w:val="32"/>
          <w:u w:val="single"/>
        </w:rPr>
        <w:t xml:space="preserve">                                </w:t>
      </w:r>
    </w:p>
    <w:p w:rsidR="0052569A" w:rsidRDefault="00172025">
      <w:pPr>
        <w:spacing w:line="520" w:lineRule="exact"/>
        <w:jc w:val="left"/>
        <w:rPr>
          <w:rFonts w:ascii="宋体" w:eastAsia="仿宋_GB2312" w:hAnsi="宋体" w:cs="仿宋_GB2312"/>
          <w:sz w:val="32"/>
          <w:szCs w:val="32"/>
          <w:u w:val="single"/>
        </w:rPr>
      </w:pPr>
      <w:r>
        <w:rPr>
          <w:rFonts w:ascii="宋体" w:eastAsia="仿宋_GB2312" w:hAnsi="宋体" w:cs="仿宋_GB2312" w:hint="eastAsia"/>
          <w:sz w:val="32"/>
          <w:szCs w:val="32"/>
        </w:rPr>
        <w:t>联系电话：</w:t>
      </w:r>
      <w:r>
        <w:rPr>
          <w:rFonts w:ascii="宋体" w:eastAsia="仿宋_GB2312" w:hAnsi="宋体" w:cs="仿宋_GB2312" w:hint="eastAsia"/>
          <w:sz w:val="32"/>
          <w:szCs w:val="32"/>
          <w:u w:val="single"/>
        </w:rPr>
        <w:t xml:space="preserve">                                </w:t>
      </w:r>
    </w:p>
    <w:p w:rsidR="0052569A" w:rsidRDefault="00172025">
      <w:pPr>
        <w:spacing w:line="520" w:lineRule="exact"/>
        <w:jc w:val="left"/>
        <w:rPr>
          <w:rFonts w:ascii="宋体" w:eastAsia="仿宋_GB2312" w:hAnsi="宋体" w:cs="仿宋_GB2312"/>
          <w:sz w:val="32"/>
          <w:szCs w:val="32"/>
        </w:rPr>
      </w:pPr>
      <w:r>
        <w:rPr>
          <w:rFonts w:ascii="宋体" w:eastAsia="仿宋_GB2312" w:hAnsi="宋体" w:cs="仿宋_GB2312" w:hint="eastAsia"/>
          <w:sz w:val="32"/>
          <w:szCs w:val="32"/>
        </w:rPr>
        <w:t>传</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真：</w:t>
      </w:r>
      <w:r>
        <w:rPr>
          <w:rFonts w:ascii="宋体" w:eastAsia="仿宋_GB2312" w:hAnsi="宋体" w:cs="仿宋_GB2312" w:hint="eastAsia"/>
          <w:sz w:val="32"/>
          <w:szCs w:val="32"/>
          <w:u w:val="single"/>
        </w:rPr>
        <w:t xml:space="preserve">                                </w:t>
      </w:r>
    </w:p>
    <w:p w:rsidR="0052569A" w:rsidRDefault="00172025">
      <w:pPr>
        <w:spacing w:line="520" w:lineRule="exact"/>
        <w:jc w:val="left"/>
        <w:rPr>
          <w:rFonts w:ascii="宋体" w:eastAsia="仿宋_GB2312" w:hAnsi="宋体" w:cs="仿宋_GB2312"/>
          <w:sz w:val="32"/>
          <w:szCs w:val="32"/>
        </w:rPr>
      </w:pPr>
      <w:r>
        <w:rPr>
          <w:rFonts w:ascii="宋体" w:eastAsia="仿宋_GB2312" w:hAnsi="宋体" w:cs="仿宋_GB2312" w:hint="eastAsia"/>
          <w:sz w:val="32"/>
          <w:szCs w:val="32"/>
        </w:rPr>
        <w:t>日</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期：</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年</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月</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日</w:t>
      </w:r>
    </w:p>
    <w:p w:rsidR="0052569A" w:rsidRDefault="00172025">
      <w:pPr>
        <w:keepNext/>
        <w:keepLines/>
        <w:widowControl/>
        <w:spacing w:line="560" w:lineRule="exact"/>
        <w:ind w:firstLineChars="200" w:firstLine="640"/>
        <w:outlineLvl w:val="2"/>
        <w:rPr>
          <w:rFonts w:ascii="宋体" w:eastAsia="黑体" w:hAnsi="宋体"/>
          <w:bCs/>
          <w:sz w:val="32"/>
          <w:szCs w:val="32"/>
        </w:rPr>
      </w:pPr>
      <w:r>
        <w:rPr>
          <w:rFonts w:ascii="宋体" w:eastAsia="黑体" w:hAnsi="宋体" w:hint="eastAsia"/>
          <w:bCs/>
          <w:sz w:val="32"/>
          <w:szCs w:val="32"/>
        </w:rPr>
        <w:lastRenderedPageBreak/>
        <w:t>二、投标担保</w:t>
      </w:r>
    </w:p>
    <w:p w:rsidR="0052569A" w:rsidRDefault="0052569A">
      <w:pPr>
        <w:jc w:val="center"/>
        <w:rPr>
          <w:rFonts w:ascii="宋体" w:eastAsia="楷体_GB2312" w:hAnsi="宋体" w:cs="楷体_GB2312"/>
          <w:sz w:val="32"/>
          <w:szCs w:val="40"/>
        </w:rPr>
      </w:pPr>
    </w:p>
    <w:p w:rsidR="0052569A" w:rsidRDefault="0052569A">
      <w:pPr>
        <w:jc w:val="center"/>
        <w:rPr>
          <w:rFonts w:ascii="宋体" w:eastAsia="楷体_GB2312" w:hAnsi="宋体" w:cs="楷体_GB2312"/>
          <w:sz w:val="32"/>
          <w:szCs w:val="40"/>
        </w:rPr>
      </w:pPr>
    </w:p>
    <w:p w:rsidR="0052569A" w:rsidRDefault="0052569A">
      <w:pPr>
        <w:jc w:val="center"/>
        <w:rPr>
          <w:rFonts w:ascii="宋体" w:eastAsia="楷体_GB2312" w:hAnsi="宋体" w:cs="楷体_GB2312"/>
          <w:sz w:val="32"/>
          <w:szCs w:val="40"/>
        </w:rPr>
      </w:pPr>
    </w:p>
    <w:p w:rsidR="0052569A" w:rsidRDefault="0052569A">
      <w:pPr>
        <w:jc w:val="center"/>
        <w:rPr>
          <w:rFonts w:ascii="宋体" w:eastAsia="楷体_GB2312" w:hAnsi="宋体" w:cs="楷体_GB2312"/>
          <w:sz w:val="32"/>
          <w:szCs w:val="40"/>
        </w:rPr>
      </w:pPr>
    </w:p>
    <w:p w:rsidR="0052569A" w:rsidRDefault="00172025">
      <w:pPr>
        <w:jc w:val="center"/>
        <w:rPr>
          <w:rFonts w:ascii="宋体" w:eastAsia="楷体_GB2312" w:hAnsi="宋体" w:cs="楷体_GB2312"/>
          <w:sz w:val="32"/>
          <w:szCs w:val="40"/>
        </w:rPr>
      </w:pPr>
      <w:r>
        <w:rPr>
          <w:rFonts w:ascii="宋体" w:eastAsia="楷体_GB2312" w:hAnsi="宋体" w:cs="楷体_GB2312" w:hint="eastAsia"/>
          <w:sz w:val="32"/>
          <w:szCs w:val="40"/>
        </w:rPr>
        <w:t>投标保证金转账凭证（</w:t>
      </w:r>
      <w:r>
        <w:rPr>
          <w:rFonts w:ascii="宋体" w:eastAsia="楷体_GB2312" w:hAnsi="宋体" w:cs="楷体_GB2312" w:hint="eastAsia"/>
          <w:sz w:val="32"/>
          <w:szCs w:val="40"/>
          <w:lang w:eastAsia="zh-Hans"/>
        </w:rPr>
        <w:t>若招标人设有</w:t>
      </w:r>
      <w:r>
        <w:rPr>
          <w:rFonts w:ascii="宋体" w:eastAsia="楷体_GB2312" w:hAnsi="宋体" w:cs="楷体_GB2312" w:hint="eastAsia"/>
          <w:sz w:val="32"/>
          <w:szCs w:val="40"/>
        </w:rPr>
        <w:t>）</w:t>
      </w:r>
    </w:p>
    <w:p w:rsidR="0052569A" w:rsidRDefault="00172025">
      <w:pPr>
        <w:spacing w:line="560" w:lineRule="exact"/>
        <w:ind w:firstLineChars="200" w:firstLine="420"/>
        <w:outlineLvl w:val="0"/>
        <w:rPr>
          <w:rFonts w:ascii="宋体" w:eastAsia="黑体" w:hAnsi="宋体" w:cs="黑体"/>
          <w:b/>
          <w:bCs/>
          <w:sz w:val="32"/>
          <w:szCs w:val="32"/>
          <w:lang w:eastAsia="zh-Hans"/>
        </w:rPr>
      </w:pPr>
      <w:r>
        <w:rPr>
          <w:rFonts w:ascii="宋体" w:hAnsi="宋体" w:hint="eastAsia"/>
        </w:rPr>
        <w:br w:type="page"/>
      </w:r>
      <w:r>
        <w:rPr>
          <w:rFonts w:ascii="宋体" w:hAnsi="宋体" w:cs="宋体" w:hint="eastAsia"/>
          <w:sz w:val="32"/>
          <w:szCs w:val="40"/>
        </w:rPr>
        <w:lastRenderedPageBreak/>
        <w:t xml:space="preserve">  </w:t>
      </w:r>
      <w:r>
        <w:rPr>
          <w:rFonts w:ascii="宋体" w:eastAsia="黑体" w:hAnsi="宋体" w:cs="黑体" w:hint="eastAsia"/>
          <w:sz w:val="32"/>
          <w:szCs w:val="32"/>
        </w:rPr>
        <w:t>三、</w:t>
      </w:r>
      <w:r>
        <w:rPr>
          <w:rFonts w:ascii="宋体" w:eastAsia="黑体" w:hAnsi="宋体" w:cs="黑体" w:hint="eastAsia"/>
          <w:sz w:val="32"/>
          <w:szCs w:val="32"/>
          <w:lang w:eastAsia="zh-Hans"/>
        </w:rPr>
        <w:t>投标违法行为风险知悉确认书</w:t>
      </w:r>
    </w:p>
    <w:p w:rsidR="0052569A" w:rsidRDefault="0052569A">
      <w:pPr>
        <w:spacing w:line="560" w:lineRule="exact"/>
        <w:jc w:val="left"/>
        <w:rPr>
          <w:rFonts w:ascii="宋体" w:eastAsia="仿宋_GB2312" w:hAnsi="宋体" w:cs="仿宋_GB2312"/>
          <w:sz w:val="32"/>
          <w:szCs w:val="32"/>
        </w:rPr>
      </w:pPr>
    </w:p>
    <w:p w:rsidR="0052569A" w:rsidRDefault="00172025">
      <w:pPr>
        <w:spacing w:line="560" w:lineRule="exact"/>
        <w:jc w:val="left"/>
        <w:rPr>
          <w:rFonts w:ascii="宋体" w:eastAsia="仿宋_GB2312" w:hAnsi="宋体" w:cs="仿宋_GB2312"/>
          <w:sz w:val="32"/>
          <w:szCs w:val="32"/>
        </w:rPr>
      </w:pPr>
      <w:r>
        <w:rPr>
          <w:rFonts w:ascii="宋体" w:eastAsia="仿宋_GB2312" w:hAnsi="宋体" w:cs="仿宋_GB2312" w:hint="eastAsia"/>
          <w:sz w:val="32"/>
          <w:szCs w:val="32"/>
        </w:rPr>
        <w:t>致</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（招标人）：</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本公司在投标前已充分知悉以下情形为参与</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项目</w:t>
      </w:r>
      <w:r>
        <w:rPr>
          <w:rFonts w:ascii="宋体" w:eastAsia="仿宋_GB2312" w:hAnsi="宋体" w:cs="仿宋_GB2312" w:hint="eastAsia"/>
          <w:sz w:val="32"/>
          <w:szCs w:val="32"/>
          <w:lang w:eastAsia="zh-Hans"/>
        </w:rPr>
        <w:t>投标</w:t>
      </w:r>
      <w:r>
        <w:rPr>
          <w:rFonts w:ascii="宋体" w:eastAsia="仿宋_GB2312" w:hAnsi="宋体" w:cs="仿宋_GB2312" w:hint="eastAsia"/>
          <w:sz w:val="32"/>
          <w:szCs w:val="32"/>
        </w:rPr>
        <w:t>时的重大风险事项，并承诺已对下述风险提示事项重点排查，做到严谨、诚信、依法依规参与</w:t>
      </w:r>
      <w:r>
        <w:rPr>
          <w:rFonts w:ascii="宋体" w:eastAsia="仿宋_GB2312" w:hAnsi="宋体" w:cs="仿宋_GB2312" w:hint="eastAsia"/>
          <w:sz w:val="32"/>
          <w:szCs w:val="32"/>
          <w:lang w:eastAsia="zh-Hans"/>
        </w:rPr>
        <w:t>投标</w:t>
      </w:r>
      <w:r>
        <w:rPr>
          <w:rFonts w:ascii="宋体" w:eastAsia="仿宋_GB2312" w:hAnsi="宋体" w:cs="仿宋_GB2312" w:hint="eastAsia"/>
          <w:sz w:val="32"/>
          <w:szCs w:val="32"/>
        </w:rPr>
        <w:t>。</w:t>
      </w:r>
    </w:p>
    <w:p w:rsidR="0052569A" w:rsidRDefault="00172025">
      <w:pPr>
        <w:spacing w:line="560" w:lineRule="exact"/>
        <w:ind w:firstLineChars="200" w:firstLine="640"/>
        <w:rPr>
          <w:rFonts w:ascii="宋体" w:eastAsia="黑体" w:hAnsi="宋体" w:cs="黑体"/>
          <w:sz w:val="32"/>
          <w:szCs w:val="32"/>
        </w:rPr>
      </w:pPr>
      <w:r>
        <w:rPr>
          <w:rFonts w:ascii="宋体" w:eastAsia="黑体" w:hAnsi="宋体" w:cs="黑体" w:hint="eastAsia"/>
          <w:sz w:val="32"/>
          <w:szCs w:val="32"/>
        </w:rPr>
        <w:t>一、本公司已充分知悉“隐瞒真实情况，提供虚假资料”的法定情形，相关情形包括但不限于：</w:t>
      </w:r>
    </w:p>
    <w:p w:rsidR="0052569A" w:rsidRDefault="00172025">
      <w:pPr>
        <w:spacing w:line="560" w:lineRule="exact"/>
        <w:ind w:firstLineChars="200" w:firstLine="640"/>
        <w:rPr>
          <w:rFonts w:ascii="宋体" w:eastAsia="仿宋_GB2312" w:hAnsi="宋体" w:cs="仿宋_GB2312"/>
          <w:sz w:val="32"/>
          <w:szCs w:val="32"/>
        </w:rPr>
      </w:pPr>
      <w:r>
        <w:rPr>
          <w:rFonts w:ascii="宋体" w:eastAsia="楷体_GB2312" w:hAnsi="宋体" w:cs="楷体_GB2312" w:hint="eastAsia"/>
          <w:sz w:val="32"/>
          <w:szCs w:val="32"/>
        </w:rPr>
        <w:t>（一）</w:t>
      </w:r>
      <w:r>
        <w:rPr>
          <w:rFonts w:ascii="宋体" w:eastAsia="仿宋_GB2312" w:hAnsi="宋体" w:cs="仿宋_GB2312" w:hint="eastAsia"/>
          <w:sz w:val="32"/>
          <w:szCs w:val="32"/>
        </w:rPr>
        <w:t>通过受让或者租借等方式从其他单位获取资格或者资质证书投标的</w:t>
      </w:r>
      <w:r>
        <w:rPr>
          <w:rFonts w:ascii="宋体" w:eastAsia="仿宋_GB2312" w:hAnsi="宋体" w:cs="仿宋_GB2312"/>
          <w:sz w:val="32"/>
          <w:szCs w:val="32"/>
        </w:rPr>
        <w:t>；</w:t>
      </w:r>
    </w:p>
    <w:p w:rsidR="0052569A" w:rsidRDefault="00172025">
      <w:pPr>
        <w:spacing w:line="560" w:lineRule="exact"/>
        <w:ind w:firstLineChars="200" w:firstLine="640"/>
        <w:rPr>
          <w:rFonts w:ascii="宋体" w:eastAsia="仿宋_GB2312" w:hAnsi="宋体" w:cs="仿宋_GB2312"/>
          <w:sz w:val="32"/>
          <w:szCs w:val="32"/>
        </w:rPr>
      </w:pPr>
      <w:r>
        <w:rPr>
          <w:rFonts w:ascii="宋体" w:eastAsia="楷体_GB2312" w:hAnsi="宋体" w:cs="楷体_GB2312" w:hint="eastAsia"/>
          <w:sz w:val="32"/>
          <w:szCs w:val="32"/>
        </w:rPr>
        <w:t>（二）</w:t>
      </w:r>
      <w:r>
        <w:rPr>
          <w:rFonts w:ascii="宋体" w:eastAsia="仿宋_GB2312" w:hAnsi="宋体" w:cs="仿宋_GB2312" w:hint="eastAsia"/>
          <w:sz w:val="32"/>
          <w:szCs w:val="32"/>
        </w:rPr>
        <w:t>由其他单位或者其他单位负责人在投标</w:t>
      </w:r>
      <w:r>
        <w:rPr>
          <w:rFonts w:ascii="宋体" w:eastAsia="仿宋_GB2312" w:hAnsi="宋体" w:cs="仿宋_GB2312" w:hint="eastAsia"/>
          <w:sz w:val="32"/>
          <w:szCs w:val="32"/>
          <w:lang w:eastAsia="zh-Hans"/>
        </w:rPr>
        <w:t>人</w:t>
      </w:r>
      <w:r>
        <w:rPr>
          <w:rFonts w:ascii="宋体" w:eastAsia="仿宋_GB2312" w:hAnsi="宋体" w:cs="仿宋_GB2312" w:hint="eastAsia"/>
          <w:sz w:val="32"/>
          <w:szCs w:val="32"/>
        </w:rPr>
        <w:t>编制的投标文件上加盖印章或者签字的</w:t>
      </w:r>
      <w:r>
        <w:rPr>
          <w:rFonts w:ascii="宋体" w:eastAsia="仿宋_GB2312" w:hAnsi="宋体" w:cs="仿宋_GB2312"/>
          <w:sz w:val="32"/>
          <w:szCs w:val="32"/>
        </w:rPr>
        <w:t>；</w:t>
      </w:r>
    </w:p>
    <w:p w:rsidR="0052569A" w:rsidRDefault="00172025">
      <w:pPr>
        <w:spacing w:line="560" w:lineRule="exact"/>
        <w:ind w:firstLineChars="200" w:firstLine="640"/>
        <w:rPr>
          <w:rFonts w:ascii="宋体" w:eastAsia="仿宋_GB2312" w:hAnsi="宋体" w:cs="仿宋_GB2312"/>
          <w:sz w:val="32"/>
          <w:szCs w:val="32"/>
        </w:rPr>
      </w:pPr>
      <w:r>
        <w:rPr>
          <w:rFonts w:ascii="宋体" w:eastAsia="楷体_GB2312" w:hAnsi="宋体" w:cs="楷体_GB2312" w:hint="eastAsia"/>
          <w:sz w:val="32"/>
          <w:szCs w:val="32"/>
        </w:rPr>
        <w:t>（三）</w:t>
      </w:r>
      <w:r>
        <w:rPr>
          <w:rFonts w:ascii="宋体" w:eastAsia="仿宋_GB2312" w:hAnsi="宋体" w:cs="仿宋_GB2312" w:hint="eastAsia"/>
          <w:sz w:val="32"/>
          <w:szCs w:val="32"/>
        </w:rPr>
        <w:t>项目负责人或者主要技术人员不是本单位人员的</w:t>
      </w:r>
      <w:r>
        <w:rPr>
          <w:rFonts w:ascii="宋体" w:eastAsia="仿宋_GB2312" w:hAnsi="宋体" w:cs="仿宋_GB2312"/>
          <w:sz w:val="32"/>
          <w:szCs w:val="32"/>
        </w:rPr>
        <w:t>；</w:t>
      </w:r>
    </w:p>
    <w:p w:rsidR="0052569A" w:rsidRDefault="00172025">
      <w:pPr>
        <w:spacing w:line="560" w:lineRule="exact"/>
        <w:ind w:firstLineChars="200" w:firstLine="640"/>
        <w:rPr>
          <w:rFonts w:ascii="宋体" w:eastAsia="仿宋_GB2312" w:hAnsi="宋体" w:cs="仿宋_GB2312"/>
          <w:sz w:val="32"/>
          <w:szCs w:val="32"/>
        </w:rPr>
      </w:pPr>
      <w:r>
        <w:rPr>
          <w:rFonts w:ascii="宋体" w:eastAsia="楷体_GB2312" w:hAnsi="宋体" w:cs="楷体_GB2312" w:hint="eastAsia"/>
          <w:sz w:val="32"/>
          <w:szCs w:val="32"/>
        </w:rPr>
        <w:t>（四）</w:t>
      </w:r>
      <w:r>
        <w:rPr>
          <w:rFonts w:ascii="宋体" w:eastAsia="仿宋_GB2312" w:hAnsi="宋体" w:cs="仿宋_GB2312" w:hint="eastAsia"/>
          <w:sz w:val="32"/>
          <w:szCs w:val="32"/>
        </w:rPr>
        <w:t>投标保证金</w:t>
      </w:r>
      <w:r>
        <w:rPr>
          <w:rFonts w:ascii="宋体" w:eastAsia="仿宋_GB2312" w:hAnsi="宋体" w:cs="仿宋_GB2312"/>
          <w:sz w:val="32"/>
          <w:szCs w:val="32"/>
        </w:rPr>
        <w:t>不是从投标</w:t>
      </w:r>
      <w:r>
        <w:rPr>
          <w:rFonts w:ascii="宋体" w:eastAsia="仿宋_GB2312" w:hAnsi="宋体" w:cs="仿宋_GB2312"/>
          <w:sz w:val="32"/>
          <w:szCs w:val="32"/>
          <w:lang w:eastAsia="zh-Hans"/>
        </w:rPr>
        <w:t>人</w:t>
      </w:r>
      <w:r>
        <w:rPr>
          <w:rFonts w:ascii="宋体" w:eastAsia="仿宋_GB2312" w:hAnsi="宋体" w:cs="仿宋_GB2312" w:hint="eastAsia"/>
          <w:sz w:val="32"/>
          <w:szCs w:val="32"/>
        </w:rPr>
        <w:t>账户转出的</w:t>
      </w:r>
      <w:r>
        <w:rPr>
          <w:rFonts w:ascii="宋体" w:eastAsia="仿宋_GB2312" w:hAnsi="宋体" w:cs="仿宋_GB2312"/>
          <w:sz w:val="32"/>
          <w:szCs w:val="32"/>
        </w:rPr>
        <w:t>；</w:t>
      </w:r>
    </w:p>
    <w:p w:rsidR="0052569A" w:rsidRDefault="00172025">
      <w:pPr>
        <w:spacing w:line="560" w:lineRule="exact"/>
        <w:ind w:firstLineChars="200" w:firstLine="640"/>
        <w:rPr>
          <w:rFonts w:ascii="宋体" w:eastAsia="仿宋_GB2312" w:hAnsi="宋体" w:cs="仿宋_GB2312"/>
          <w:sz w:val="32"/>
          <w:szCs w:val="32"/>
        </w:rPr>
      </w:pPr>
      <w:r>
        <w:rPr>
          <w:rFonts w:ascii="宋体" w:eastAsia="楷体_GB2312" w:hAnsi="宋体" w:cs="楷体_GB2312" w:hint="eastAsia"/>
          <w:sz w:val="32"/>
          <w:szCs w:val="32"/>
        </w:rPr>
        <w:t>（五）</w:t>
      </w:r>
      <w:r>
        <w:rPr>
          <w:rFonts w:ascii="宋体" w:eastAsia="仿宋_GB2312" w:hAnsi="宋体" w:cs="仿宋_GB2312" w:hint="eastAsia"/>
          <w:sz w:val="32"/>
          <w:szCs w:val="32"/>
        </w:rPr>
        <w:t>其他隐瞒真实情况，提供虚假资料的行为。</w:t>
      </w:r>
    </w:p>
    <w:p w:rsidR="0052569A" w:rsidRDefault="00172025">
      <w:pPr>
        <w:spacing w:line="560" w:lineRule="exact"/>
        <w:ind w:firstLineChars="200" w:firstLine="640"/>
        <w:rPr>
          <w:rFonts w:ascii="宋体" w:eastAsia="黑体" w:hAnsi="宋体" w:cs="黑体"/>
          <w:sz w:val="32"/>
          <w:szCs w:val="32"/>
        </w:rPr>
      </w:pPr>
      <w:r>
        <w:rPr>
          <w:rFonts w:ascii="宋体" w:eastAsia="黑体" w:hAnsi="宋体" w:cs="黑体" w:hint="eastAsia"/>
          <w:sz w:val="32"/>
          <w:szCs w:val="32"/>
        </w:rPr>
        <w:t>二、本公司已充分知悉“串通投标”的法定情形，相关情形包括但不限于：</w:t>
      </w:r>
    </w:p>
    <w:p w:rsidR="0052569A" w:rsidRDefault="00172025">
      <w:pPr>
        <w:spacing w:line="560" w:lineRule="exact"/>
        <w:ind w:firstLineChars="200" w:firstLine="640"/>
        <w:rPr>
          <w:rFonts w:ascii="宋体" w:eastAsia="仿宋_GB2312" w:hAnsi="宋体" w:cs="仿宋_GB2312"/>
          <w:sz w:val="32"/>
          <w:szCs w:val="32"/>
        </w:rPr>
      </w:pPr>
      <w:r>
        <w:rPr>
          <w:rFonts w:ascii="宋体" w:eastAsia="楷体_GB2312" w:hAnsi="宋体" w:cs="楷体_GB2312" w:hint="eastAsia"/>
          <w:sz w:val="32"/>
          <w:szCs w:val="32"/>
        </w:rPr>
        <w:t>（一）</w:t>
      </w:r>
      <w:r>
        <w:rPr>
          <w:rFonts w:ascii="宋体" w:eastAsia="仿宋_GB2312" w:hAnsi="宋体" w:cs="仿宋_GB2312" w:hint="eastAsia"/>
          <w:sz w:val="32"/>
          <w:szCs w:val="32"/>
          <w:lang w:eastAsia="zh-Hans"/>
        </w:rPr>
        <w:t>不同</w:t>
      </w:r>
      <w:r>
        <w:rPr>
          <w:rFonts w:ascii="宋体" w:eastAsia="仿宋_GB2312" w:hAnsi="宋体" w:cs="仿宋_GB2312" w:hint="eastAsia"/>
          <w:sz w:val="32"/>
          <w:szCs w:val="32"/>
        </w:rPr>
        <w:t>投标</w:t>
      </w:r>
      <w:r>
        <w:rPr>
          <w:rFonts w:ascii="宋体" w:eastAsia="仿宋_GB2312" w:hAnsi="宋体" w:cs="仿宋_GB2312" w:hint="eastAsia"/>
          <w:sz w:val="32"/>
          <w:szCs w:val="32"/>
          <w:lang w:eastAsia="zh-Hans"/>
        </w:rPr>
        <w:t>人</w:t>
      </w:r>
      <w:r>
        <w:rPr>
          <w:rFonts w:ascii="宋体" w:eastAsia="仿宋_GB2312" w:hAnsi="宋体" w:cs="仿宋_GB2312" w:hint="eastAsia"/>
          <w:sz w:val="32"/>
          <w:szCs w:val="32"/>
        </w:rPr>
        <w:t>之间相互约定给予未中标的</w:t>
      </w:r>
      <w:r>
        <w:rPr>
          <w:rFonts w:ascii="宋体" w:eastAsia="仿宋_GB2312" w:hAnsi="宋体" w:cs="仿宋_GB2312" w:hint="eastAsia"/>
          <w:sz w:val="32"/>
          <w:szCs w:val="32"/>
          <w:lang w:eastAsia="zh-Hans"/>
        </w:rPr>
        <w:t>投标人</w:t>
      </w:r>
      <w:r>
        <w:rPr>
          <w:rFonts w:ascii="宋体" w:eastAsia="仿宋_GB2312" w:hAnsi="宋体" w:cs="仿宋_GB2312" w:hint="eastAsia"/>
          <w:sz w:val="32"/>
          <w:szCs w:val="32"/>
        </w:rPr>
        <w:t>利益补偿</w:t>
      </w:r>
      <w:r>
        <w:rPr>
          <w:rFonts w:ascii="宋体" w:eastAsia="仿宋_GB2312" w:hAnsi="宋体" w:cs="仿宋_GB2312"/>
          <w:sz w:val="32"/>
          <w:szCs w:val="32"/>
        </w:rPr>
        <w:t>的；</w:t>
      </w:r>
    </w:p>
    <w:p w:rsidR="0052569A" w:rsidRDefault="00172025">
      <w:pPr>
        <w:spacing w:line="560" w:lineRule="exact"/>
        <w:ind w:firstLineChars="200" w:firstLine="640"/>
        <w:rPr>
          <w:rFonts w:ascii="宋体" w:eastAsia="仿宋_GB2312" w:hAnsi="宋体" w:cs="仿宋_GB2312"/>
          <w:sz w:val="32"/>
          <w:szCs w:val="32"/>
        </w:rPr>
      </w:pPr>
      <w:r>
        <w:rPr>
          <w:rFonts w:ascii="宋体" w:eastAsia="楷体_GB2312" w:hAnsi="宋体" w:cs="楷体_GB2312" w:hint="eastAsia"/>
          <w:sz w:val="32"/>
          <w:szCs w:val="32"/>
        </w:rPr>
        <w:t>（二）</w:t>
      </w:r>
      <w:r>
        <w:rPr>
          <w:rFonts w:ascii="宋体" w:eastAsia="仿宋_GB2312" w:hAnsi="宋体" w:cs="仿宋_GB2312" w:hint="eastAsia"/>
          <w:sz w:val="32"/>
          <w:szCs w:val="32"/>
        </w:rPr>
        <w:t>不同投标</w:t>
      </w:r>
      <w:r>
        <w:rPr>
          <w:rFonts w:ascii="宋体" w:eastAsia="仿宋_GB2312" w:hAnsi="宋体" w:cs="仿宋_GB2312" w:hint="eastAsia"/>
          <w:sz w:val="32"/>
          <w:szCs w:val="32"/>
          <w:lang w:eastAsia="zh-Hans"/>
        </w:rPr>
        <w:t>人</w:t>
      </w:r>
      <w:r>
        <w:rPr>
          <w:rFonts w:ascii="宋体" w:eastAsia="仿宋_GB2312" w:hAnsi="宋体" w:cs="仿宋_GB2312" w:hint="eastAsia"/>
          <w:sz w:val="32"/>
          <w:szCs w:val="32"/>
        </w:rPr>
        <w:t>的法定代表人、主要经营负责人、项目投标委托代理人、项目负责人、主要技术人员为同一人、属同一单位或者在同一单位缴纳社会保险</w:t>
      </w:r>
      <w:r>
        <w:rPr>
          <w:rFonts w:ascii="宋体" w:eastAsia="仿宋_GB2312" w:hAnsi="宋体" w:cs="仿宋_GB2312"/>
          <w:sz w:val="32"/>
          <w:szCs w:val="32"/>
        </w:rPr>
        <w:t>的；</w:t>
      </w:r>
    </w:p>
    <w:p w:rsidR="0052569A" w:rsidRDefault="00172025">
      <w:pPr>
        <w:spacing w:line="560" w:lineRule="exact"/>
        <w:ind w:firstLineChars="200" w:firstLine="640"/>
        <w:rPr>
          <w:rFonts w:ascii="宋体" w:eastAsia="仿宋_GB2312" w:hAnsi="宋体" w:cs="仿宋_GB2312"/>
          <w:sz w:val="32"/>
          <w:szCs w:val="32"/>
        </w:rPr>
      </w:pPr>
      <w:r>
        <w:rPr>
          <w:rFonts w:ascii="宋体" w:eastAsia="楷体_GB2312" w:hAnsi="宋体" w:cs="楷体_GB2312" w:hint="eastAsia"/>
          <w:sz w:val="32"/>
          <w:szCs w:val="32"/>
        </w:rPr>
        <w:lastRenderedPageBreak/>
        <w:t>（三）</w:t>
      </w:r>
      <w:r>
        <w:rPr>
          <w:rFonts w:ascii="宋体" w:eastAsia="仿宋_GB2312" w:hAnsi="宋体" w:cs="仿宋_GB2312" w:hint="eastAsia"/>
          <w:sz w:val="32"/>
          <w:szCs w:val="32"/>
          <w:lang w:eastAsia="zh-Hans"/>
        </w:rPr>
        <w:t>不同投标人的实际控制人</w:t>
      </w:r>
      <w:r>
        <w:rPr>
          <w:rFonts w:ascii="宋体" w:eastAsia="仿宋_GB2312" w:hAnsi="宋体" w:cs="仿宋_GB2312" w:hint="eastAsia"/>
          <w:sz w:val="32"/>
          <w:szCs w:val="32"/>
        </w:rPr>
        <w:t>为同一人或者</w:t>
      </w:r>
      <w:r>
        <w:rPr>
          <w:rFonts w:ascii="宋体" w:eastAsia="仿宋_GB2312" w:hAnsi="宋体" w:cs="仿宋_GB2312" w:hint="eastAsia"/>
          <w:sz w:val="32"/>
          <w:szCs w:val="32"/>
          <w:lang w:eastAsia="zh-Hans"/>
        </w:rPr>
        <w:t>不同投标人之间</w:t>
      </w:r>
      <w:r>
        <w:rPr>
          <w:rFonts w:ascii="宋体" w:eastAsia="仿宋_GB2312" w:hAnsi="宋体" w:cs="仿宋_GB2312" w:hint="eastAsia"/>
          <w:sz w:val="32"/>
          <w:szCs w:val="32"/>
        </w:rPr>
        <w:t>存在直接控股、管理关系的</w:t>
      </w:r>
      <w:r>
        <w:rPr>
          <w:rFonts w:ascii="宋体" w:eastAsia="仿宋_GB2312" w:hAnsi="宋体" w:cs="仿宋_GB2312"/>
          <w:sz w:val="32"/>
          <w:szCs w:val="32"/>
        </w:rPr>
        <w:t>；</w:t>
      </w:r>
    </w:p>
    <w:p w:rsidR="0052569A" w:rsidRDefault="00172025">
      <w:pPr>
        <w:spacing w:line="560" w:lineRule="exact"/>
        <w:ind w:firstLineChars="200" w:firstLine="640"/>
        <w:rPr>
          <w:rFonts w:ascii="宋体" w:eastAsia="仿宋_GB2312" w:hAnsi="宋体" w:cs="仿宋_GB2312"/>
          <w:sz w:val="32"/>
          <w:szCs w:val="32"/>
        </w:rPr>
      </w:pPr>
      <w:r>
        <w:rPr>
          <w:rFonts w:ascii="宋体" w:eastAsia="楷体_GB2312" w:hAnsi="宋体" w:cs="楷体_GB2312" w:hint="eastAsia"/>
          <w:sz w:val="32"/>
          <w:szCs w:val="32"/>
        </w:rPr>
        <w:t>（四）</w:t>
      </w:r>
      <w:r>
        <w:rPr>
          <w:rFonts w:ascii="宋体" w:eastAsia="仿宋_GB2312" w:hAnsi="宋体" w:cs="仿宋_GB2312" w:hint="eastAsia"/>
          <w:sz w:val="32"/>
          <w:szCs w:val="32"/>
        </w:rPr>
        <w:t>不同投标</w:t>
      </w:r>
      <w:r>
        <w:rPr>
          <w:rFonts w:ascii="宋体" w:eastAsia="仿宋_GB2312" w:hAnsi="宋体" w:cs="仿宋_GB2312" w:hint="eastAsia"/>
          <w:sz w:val="32"/>
          <w:szCs w:val="32"/>
          <w:lang w:eastAsia="zh-Hans"/>
        </w:rPr>
        <w:t>人</w:t>
      </w:r>
      <w:r>
        <w:rPr>
          <w:rFonts w:ascii="宋体" w:eastAsia="仿宋_GB2312" w:hAnsi="宋体" w:cs="仿宋_GB2312" w:hint="eastAsia"/>
          <w:sz w:val="32"/>
          <w:szCs w:val="32"/>
        </w:rPr>
        <w:t>的投标文件由同一单位或者同一人编制，或者由同一人分阶段参与编制的</w:t>
      </w:r>
      <w:r>
        <w:rPr>
          <w:rFonts w:ascii="宋体" w:eastAsia="仿宋_GB2312" w:hAnsi="宋体" w:cs="仿宋_GB2312"/>
          <w:sz w:val="32"/>
          <w:szCs w:val="32"/>
        </w:rPr>
        <w:t>；</w:t>
      </w:r>
    </w:p>
    <w:p w:rsidR="0052569A" w:rsidRDefault="00172025">
      <w:pPr>
        <w:spacing w:line="560" w:lineRule="exact"/>
        <w:ind w:firstLineChars="200" w:firstLine="640"/>
        <w:rPr>
          <w:rFonts w:ascii="宋体" w:eastAsia="仿宋_GB2312" w:hAnsi="宋体" w:cs="仿宋_GB2312"/>
          <w:sz w:val="32"/>
          <w:szCs w:val="32"/>
        </w:rPr>
      </w:pPr>
      <w:r>
        <w:rPr>
          <w:rFonts w:ascii="宋体" w:eastAsia="楷体_GB2312" w:hAnsi="宋体" w:cs="楷体_GB2312" w:hint="eastAsia"/>
          <w:sz w:val="32"/>
          <w:szCs w:val="32"/>
        </w:rPr>
        <w:t>（五）</w:t>
      </w:r>
      <w:r>
        <w:rPr>
          <w:rFonts w:ascii="宋体" w:eastAsia="仿宋_GB2312" w:hAnsi="宋体" w:cs="仿宋_GB2312" w:hint="eastAsia"/>
          <w:sz w:val="32"/>
          <w:szCs w:val="32"/>
        </w:rPr>
        <w:t>不同投标</w:t>
      </w:r>
      <w:r>
        <w:rPr>
          <w:rFonts w:ascii="宋体" w:eastAsia="仿宋_GB2312" w:hAnsi="宋体" w:cs="仿宋_GB2312" w:hint="eastAsia"/>
          <w:sz w:val="32"/>
          <w:szCs w:val="32"/>
          <w:lang w:eastAsia="zh-Hans"/>
        </w:rPr>
        <w:t>人</w:t>
      </w:r>
      <w:r>
        <w:rPr>
          <w:rFonts w:ascii="宋体" w:eastAsia="仿宋_GB2312" w:hAnsi="宋体" w:cs="仿宋_GB2312" w:hint="eastAsia"/>
          <w:sz w:val="32"/>
          <w:szCs w:val="32"/>
        </w:rPr>
        <w:t>的投标文件或部分投标文件相互混装</w:t>
      </w:r>
      <w:r>
        <w:rPr>
          <w:rFonts w:ascii="宋体" w:eastAsia="仿宋_GB2312" w:hAnsi="宋体" w:cs="仿宋_GB2312"/>
          <w:sz w:val="32"/>
          <w:szCs w:val="32"/>
        </w:rPr>
        <w:t>的；</w:t>
      </w:r>
    </w:p>
    <w:p w:rsidR="0052569A" w:rsidRDefault="00172025">
      <w:pPr>
        <w:spacing w:line="560" w:lineRule="exact"/>
        <w:ind w:firstLineChars="200" w:firstLine="640"/>
        <w:rPr>
          <w:rFonts w:ascii="宋体" w:eastAsia="仿宋_GB2312" w:hAnsi="宋体" w:cs="仿宋_GB2312"/>
          <w:sz w:val="32"/>
          <w:szCs w:val="32"/>
        </w:rPr>
      </w:pPr>
      <w:r>
        <w:rPr>
          <w:rFonts w:ascii="宋体" w:eastAsia="楷体_GB2312" w:hAnsi="宋体" w:cs="楷体_GB2312" w:hint="eastAsia"/>
          <w:sz w:val="32"/>
          <w:szCs w:val="32"/>
        </w:rPr>
        <w:t>（六）</w:t>
      </w:r>
      <w:r>
        <w:rPr>
          <w:rFonts w:ascii="宋体" w:eastAsia="仿宋_GB2312" w:hAnsi="宋体" w:cs="仿宋_GB2312" w:hint="eastAsia"/>
          <w:sz w:val="32"/>
          <w:szCs w:val="32"/>
        </w:rPr>
        <w:t>不同投标</w:t>
      </w:r>
      <w:r>
        <w:rPr>
          <w:rFonts w:ascii="宋体" w:eastAsia="仿宋_GB2312" w:hAnsi="宋体" w:cs="仿宋_GB2312" w:hint="eastAsia"/>
          <w:sz w:val="32"/>
          <w:szCs w:val="32"/>
          <w:lang w:eastAsia="zh-Hans"/>
        </w:rPr>
        <w:t>人</w:t>
      </w:r>
      <w:r>
        <w:rPr>
          <w:rFonts w:ascii="宋体" w:eastAsia="仿宋_GB2312" w:hAnsi="宋体" w:cs="仿宋_GB2312" w:hint="eastAsia"/>
          <w:sz w:val="32"/>
          <w:szCs w:val="32"/>
        </w:rPr>
        <w:t>的投标文件内容存在非正常一致或错漏之处一致</w:t>
      </w:r>
      <w:r>
        <w:rPr>
          <w:rFonts w:ascii="宋体" w:eastAsia="仿宋_GB2312" w:hAnsi="宋体" w:cs="仿宋_GB2312"/>
          <w:sz w:val="32"/>
          <w:szCs w:val="32"/>
        </w:rPr>
        <w:t>的；</w:t>
      </w:r>
    </w:p>
    <w:p w:rsidR="0052569A" w:rsidRDefault="00172025">
      <w:pPr>
        <w:spacing w:line="560" w:lineRule="exact"/>
        <w:ind w:firstLineChars="200" w:firstLine="640"/>
        <w:rPr>
          <w:rFonts w:ascii="宋体" w:eastAsia="仿宋_GB2312" w:hAnsi="宋体" w:cs="仿宋_GB2312"/>
          <w:sz w:val="32"/>
          <w:szCs w:val="32"/>
        </w:rPr>
      </w:pPr>
      <w:r>
        <w:rPr>
          <w:rFonts w:ascii="宋体" w:eastAsia="楷体_GB2312" w:hAnsi="宋体" w:cs="楷体_GB2312" w:hint="eastAsia"/>
          <w:sz w:val="32"/>
          <w:szCs w:val="32"/>
        </w:rPr>
        <w:t>（七）</w:t>
      </w:r>
      <w:r>
        <w:rPr>
          <w:rFonts w:ascii="宋体" w:eastAsia="仿宋_GB2312" w:hAnsi="宋体" w:cs="仿宋_GB2312" w:hint="eastAsia"/>
          <w:sz w:val="32"/>
          <w:szCs w:val="32"/>
        </w:rPr>
        <w:t>由同一单位工作人员为两家以上（含两家）</w:t>
      </w:r>
      <w:r>
        <w:rPr>
          <w:rFonts w:ascii="宋体" w:eastAsia="仿宋_GB2312" w:hAnsi="宋体" w:cs="仿宋_GB2312" w:hint="eastAsia"/>
          <w:sz w:val="32"/>
          <w:szCs w:val="32"/>
          <w:lang w:eastAsia="zh-Hans"/>
        </w:rPr>
        <w:t>投标人</w:t>
      </w:r>
      <w:r>
        <w:rPr>
          <w:rFonts w:ascii="宋体" w:eastAsia="仿宋_GB2312" w:hAnsi="宋体" w:cs="仿宋_GB2312" w:hint="eastAsia"/>
          <w:sz w:val="32"/>
          <w:szCs w:val="32"/>
        </w:rPr>
        <w:t>进行同一项投标活动的</w:t>
      </w:r>
      <w:r>
        <w:rPr>
          <w:rFonts w:ascii="宋体" w:eastAsia="仿宋_GB2312" w:hAnsi="宋体" w:cs="仿宋_GB2312"/>
          <w:sz w:val="32"/>
          <w:szCs w:val="32"/>
        </w:rPr>
        <w:t>；</w:t>
      </w:r>
    </w:p>
    <w:p w:rsidR="0052569A" w:rsidRDefault="00172025">
      <w:pPr>
        <w:spacing w:line="560" w:lineRule="exact"/>
        <w:ind w:firstLineChars="200" w:firstLine="640"/>
        <w:rPr>
          <w:rFonts w:ascii="宋体" w:eastAsia="仿宋_GB2312" w:hAnsi="宋体" w:cs="仿宋_GB2312"/>
          <w:sz w:val="32"/>
          <w:szCs w:val="32"/>
        </w:rPr>
      </w:pPr>
      <w:r>
        <w:rPr>
          <w:rFonts w:ascii="宋体" w:eastAsia="楷体_GB2312" w:hAnsi="宋体" w:cs="楷体_GB2312" w:hint="eastAsia"/>
          <w:sz w:val="32"/>
          <w:szCs w:val="32"/>
        </w:rPr>
        <w:t>（八）</w:t>
      </w:r>
      <w:r>
        <w:rPr>
          <w:rFonts w:ascii="宋体" w:eastAsia="仿宋_GB2312" w:hAnsi="宋体" w:cs="仿宋_GB2312" w:hint="eastAsia"/>
          <w:sz w:val="32"/>
          <w:szCs w:val="32"/>
        </w:rPr>
        <w:t>不同投标人的投标报价呈规律性差异</w:t>
      </w:r>
      <w:r>
        <w:rPr>
          <w:rFonts w:ascii="宋体" w:eastAsia="仿宋_GB2312" w:hAnsi="宋体" w:cs="仿宋_GB2312"/>
          <w:sz w:val="32"/>
          <w:szCs w:val="32"/>
        </w:rPr>
        <w:t>的；</w:t>
      </w:r>
    </w:p>
    <w:p w:rsidR="0052569A" w:rsidRDefault="00172025">
      <w:pPr>
        <w:spacing w:line="560" w:lineRule="exact"/>
        <w:ind w:firstLineChars="200" w:firstLine="640"/>
        <w:rPr>
          <w:rFonts w:ascii="宋体" w:eastAsia="仿宋_GB2312" w:hAnsi="宋体" w:cs="仿宋_GB2312"/>
          <w:sz w:val="32"/>
          <w:szCs w:val="32"/>
        </w:rPr>
      </w:pPr>
      <w:r>
        <w:rPr>
          <w:rFonts w:ascii="宋体" w:eastAsia="楷体_GB2312" w:hAnsi="宋体" w:cs="楷体_GB2312" w:hint="eastAsia"/>
          <w:sz w:val="32"/>
          <w:szCs w:val="32"/>
        </w:rPr>
        <w:t>（九）</w:t>
      </w:r>
      <w:r>
        <w:rPr>
          <w:rFonts w:ascii="宋体" w:eastAsia="仿宋_GB2312" w:hAnsi="宋体" w:cs="仿宋_GB2312" w:hint="eastAsia"/>
          <w:sz w:val="32"/>
          <w:szCs w:val="32"/>
        </w:rPr>
        <w:t>不同投标人的投标保证金从同一单位或者个人的账户转出</w:t>
      </w:r>
      <w:r>
        <w:rPr>
          <w:rFonts w:ascii="宋体" w:eastAsia="仿宋_GB2312" w:hAnsi="宋体" w:cs="仿宋_GB2312"/>
          <w:sz w:val="32"/>
          <w:szCs w:val="32"/>
        </w:rPr>
        <w:t>的；</w:t>
      </w:r>
    </w:p>
    <w:p w:rsidR="0052569A" w:rsidRDefault="00172025">
      <w:pPr>
        <w:spacing w:line="560" w:lineRule="exact"/>
        <w:ind w:firstLineChars="200" w:firstLine="640"/>
        <w:rPr>
          <w:rFonts w:ascii="宋体" w:eastAsia="仿宋_GB2312" w:hAnsi="宋体" w:cs="仿宋_GB2312"/>
          <w:sz w:val="32"/>
          <w:szCs w:val="32"/>
        </w:rPr>
      </w:pPr>
      <w:r>
        <w:rPr>
          <w:rFonts w:ascii="宋体" w:eastAsia="楷体_GB2312" w:hAnsi="宋体" w:cs="楷体_GB2312" w:hint="eastAsia"/>
          <w:sz w:val="32"/>
          <w:szCs w:val="32"/>
        </w:rPr>
        <w:t>（十）</w:t>
      </w:r>
      <w:r>
        <w:rPr>
          <w:rFonts w:ascii="宋体" w:eastAsia="仿宋_GB2312" w:hAnsi="宋体" w:cs="仿宋_GB2312" w:hint="eastAsia"/>
          <w:sz w:val="32"/>
          <w:szCs w:val="32"/>
        </w:rPr>
        <w:t>不同投标人的投标文件由同一台电脑编制的；</w:t>
      </w:r>
    </w:p>
    <w:p w:rsidR="0052569A" w:rsidRDefault="00172025">
      <w:pPr>
        <w:spacing w:line="560" w:lineRule="exact"/>
        <w:ind w:firstLineChars="200" w:firstLine="640"/>
        <w:rPr>
          <w:rFonts w:ascii="宋体" w:eastAsia="仿宋_GB2312" w:hAnsi="宋体" w:cs="仿宋_GB2312"/>
          <w:sz w:val="32"/>
          <w:szCs w:val="32"/>
        </w:rPr>
      </w:pPr>
      <w:r>
        <w:rPr>
          <w:rFonts w:ascii="宋体" w:eastAsia="楷体_GB2312" w:hAnsi="宋体" w:cs="楷体_GB2312" w:hint="eastAsia"/>
          <w:sz w:val="32"/>
          <w:szCs w:val="32"/>
        </w:rPr>
        <w:t>（十一）</w:t>
      </w:r>
      <w:r>
        <w:rPr>
          <w:rFonts w:ascii="宋体" w:eastAsia="仿宋_GB2312" w:hAnsi="宋体" w:cs="仿宋_GB2312" w:hint="eastAsia"/>
          <w:sz w:val="32"/>
          <w:szCs w:val="32"/>
        </w:rPr>
        <w:t>不同投标人聘请同一人或同一单位为其投标提供技术或者经济咨询服务的，但招标项目本身要求采用专有技术的除外；</w:t>
      </w:r>
    </w:p>
    <w:p w:rsidR="0052569A" w:rsidRDefault="00172025">
      <w:pPr>
        <w:spacing w:line="560" w:lineRule="exact"/>
        <w:ind w:firstLineChars="200" w:firstLine="640"/>
        <w:rPr>
          <w:rFonts w:ascii="宋体" w:eastAsia="仿宋_GB2312" w:hAnsi="宋体" w:cs="仿宋_GB2312"/>
          <w:sz w:val="32"/>
          <w:szCs w:val="32"/>
        </w:rPr>
      </w:pPr>
      <w:r>
        <w:rPr>
          <w:rFonts w:ascii="宋体" w:eastAsia="楷体_GB2312" w:hAnsi="宋体" w:cs="楷体_GB2312" w:hint="eastAsia"/>
          <w:sz w:val="32"/>
          <w:szCs w:val="32"/>
        </w:rPr>
        <w:t>（十二）</w:t>
      </w:r>
      <w:r>
        <w:rPr>
          <w:rFonts w:ascii="宋体" w:eastAsia="仿宋_GB2312" w:hAnsi="宋体" w:cs="仿宋_GB2312" w:hint="eastAsia"/>
          <w:sz w:val="32"/>
          <w:szCs w:val="32"/>
        </w:rPr>
        <w:t>法律、法规、规章等规定的其他情形。</w:t>
      </w:r>
    </w:p>
    <w:p w:rsidR="0052569A" w:rsidRDefault="00172025">
      <w:pPr>
        <w:spacing w:line="560" w:lineRule="exact"/>
        <w:ind w:firstLineChars="200" w:firstLine="640"/>
        <w:rPr>
          <w:rFonts w:ascii="宋体" w:eastAsia="黑体" w:hAnsi="宋体" w:cs="黑体"/>
          <w:sz w:val="32"/>
          <w:szCs w:val="32"/>
        </w:rPr>
      </w:pPr>
      <w:r>
        <w:rPr>
          <w:rFonts w:ascii="宋体" w:eastAsia="黑体" w:hAnsi="宋体" w:cs="黑体" w:hint="eastAsia"/>
          <w:sz w:val="32"/>
          <w:szCs w:val="32"/>
        </w:rPr>
        <w:t>三、本公司已充分知悉下列情形所对应的法律风险，并在投标前已对相关风险事项进行排查：</w:t>
      </w:r>
    </w:p>
    <w:p w:rsidR="0052569A" w:rsidRDefault="00172025">
      <w:pPr>
        <w:spacing w:line="560" w:lineRule="exact"/>
        <w:ind w:firstLineChars="200" w:firstLine="640"/>
        <w:rPr>
          <w:rFonts w:ascii="宋体" w:eastAsia="仿宋_GB2312" w:hAnsi="宋体" w:cs="仿宋_GB2312"/>
          <w:sz w:val="32"/>
          <w:szCs w:val="32"/>
        </w:rPr>
      </w:pPr>
      <w:r>
        <w:rPr>
          <w:rFonts w:ascii="宋体" w:eastAsia="楷体_GB2312" w:hAnsi="宋体" w:cs="楷体_GB2312" w:hint="eastAsia"/>
          <w:sz w:val="32"/>
          <w:szCs w:val="32"/>
        </w:rPr>
        <w:t>（一）</w:t>
      </w:r>
      <w:r>
        <w:rPr>
          <w:rFonts w:ascii="宋体" w:eastAsia="仿宋_GB2312" w:hAnsi="宋体" w:cs="仿宋_GB2312" w:hint="eastAsia"/>
          <w:sz w:val="32"/>
          <w:szCs w:val="32"/>
        </w:rPr>
        <w:t>对于从其他主体获取的投标资料，应审慎核查，确保投标资料的真实性。如被查实投标文件中存在虚假资料的，无论相关资料是否由第三方或本公司员工提供，均不影响对</w:t>
      </w:r>
      <w:r>
        <w:rPr>
          <w:rFonts w:ascii="宋体" w:eastAsia="仿宋_GB2312" w:hAnsi="宋体" w:cs="仿宋_GB2312" w:hint="eastAsia"/>
          <w:sz w:val="32"/>
          <w:szCs w:val="32"/>
          <w:lang w:eastAsia="zh-Hans"/>
        </w:rPr>
        <w:t>投</w:t>
      </w:r>
      <w:r>
        <w:rPr>
          <w:rFonts w:ascii="宋体" w:eastAsia="仿宋_GB2312" w:hAnsi="宋体" w:cs="仿宋_GB2312" w:hint="eastAsia"/>
          <w:sz w:val="32"/>
          <w:szCs w:val="32"/>
          <w:lang w:eastAsia="zh-Hans"/>
        </w:rPr>
        <w:lastRenderedPageBreak/>
        <w:t>标人</w:t>
      </w:r>
      <w:r>
        <w:rPr>
          <w:rFonts w:ascii="宋体" w:eastAsia="仿宋_GB2312" w:hAnsi="宋体" w:cs="仿宋_GB2312" w:hint="eastAsia"/>
          <w:sz w:val="32"/>
          <w:szCs w:val="32"/>
        </w:rPr>
        <w:t>存在“</w:t>
      </w:r>
      <w:r>
        <w:rPr>
          <w:rFonts w:ascii="宋体" w:eastAsia="仿宋_GB2312" w:hAnsi="宋体" w:cs="仿宋_GB2312" w:hint="eastAsia"/>
          <w:sz w:val="32"/>
          <w:szCs w:val="32"/>
          <w:lang w:eastAsia="zh-Hans"/>
        </w:rPr>
        <w:t>弄虚作假方式投标</w:t>
      </w:r>
      <w:r>
        <w:rPr>
          <w:rFonts w:ascii="宋体" w:eastAsia="仿宋_GB2312" w:hAnsi="宋体" w:cs="仿宋_GB2312" w:hint="eastAsia"/>
          <w:sz w:val="32"/>
          <w:szCs w:val="32"/>
        </w:rPr>
        <w:t>”违法行为的认定</w:t>
      </w:r>
      <w:r>
        <w:rPr>
          <w:rFonts w:ascii="宋体" w:eastAsia="仿宋_GB2312" w:hAnsi="宋体" w:cs="仿宋_GB2312"/>
          <w:sz w:val="32"/>
          <w:szCs w:val="32"/>
        </w:rPr>
        <w:t>；</w:t>
      </w:r>
    </w:p>
    <w:p w:rsidR="0052569A" w:rsidRDefault="00172025">
      <w:pPr>
        <w:spacing w:line="560" w:lineRule="exact"/>
        <w:ind w:firstLineChars="200" w:firstLine="640"/>
        <w:rPr>
          <w:rFonts w:ascii="宋体" w:eastAsia="仿宋_GB2312" w:hAnsi="宋体" w:cs="仿宋_GB2312"/>
          <w:sz w:val="32"/>
          <w:szCs w:val="32"/>
        </w:rPr>
      </w:pPr>
      <w:r>
        <w:rPr>
          <w:rFonts w:ascii="宋体" w:eastAsia="楷体_GB2312" w:hAnsi="宋体" w:cs="楷体_GB2312" w:hint="eastAsia"/>
          <w:sz w:val="32"/>
          <w:szCs w:val="32"/>
        </w:rPr>
        <w:t>（二）</w:t>
      </w:r>
      <w:r>
        <w:rPr>
          <w:rFonts w:ascii="宋体" w:eastAsia="仿宋_GB2312" w:hAnsi="宋体" w:cs="仿宋_GB2312" w:hint="eastAsia"/>
          <w:sz w:val="32"/>
          <w:szCs w:val="32"/>
        </w:rPr>
        <w:t>对于涉及国家机关出具的公文、证件、证明材料等文件，一旦涉嫌虚假，经查实，将被移送有关部门追究法律责任；涉嫌犯罪的，将一并移送司法机关追究法律责任</w:t>
      </w:r>
      <w:r>
        <w:rPr>
          <w:rFonts w:ascii="宋体" w:eastAsia="仿宋_GB2312" w:hAnsi="宋体" w:cs="仿宋_GB2312"/>
          <w:sz w:val="32"/>
          <w:szCs w:val="32"/>
        </w:rPr>
        <w:t>；</w:t>
      </w:r>
    </w:p>
    <w:p w:rsidR="0052569A" w:rsidRDefault="00172025">
      <w:pPr>
        <w:spacing w:line="560" w:lineRule="exact"/>
        <w:ind w:firstLineChars="200" w:firstLine="640"/>
        <w:rPr>
          <w:rFonts w:ascii="宋体" w:eastAsia="仿宋_GB2312" w:hAnsi="宋体" w:cs="仿宋_GB2312"/>
          <w:sz w:val="32"/>
          <w:szCs w:val="32"/>
        </w:rPr>
      </w:pPr>
      <w:r>
        <w:rPr>
          <w:rFonts w:ascii="宋体" w:eastAsia="楷体_GB2312" w:hAnsi="宋体" w:cs="楷体_GB2312" w:hint="eastAsia"/>
          <w:sz w:val="32"/>
          <w:szCs w:val="32"/>
        </w:rPr>
        <w:t>（三）</w:t>
      </w:r>
      <w:r>
        <w:rPr>
          <w:rFonts w:ascii="宋体" w:eastAsia="仿宋_GB2312" w:hAnsi="宋体" w:cs="仿宋_GB2312" w:hint="eastAsia"/>
          <w:sz w:val="32"/>
          <w:szCs w:val="32"/>
          <w:lang w:eastAsia="zh-Hans"/>
        </w:rPr>
        <w:t>投标人</w:t>
      </w:r>
      <w:r>
        <w:rPr>
          <w:rFonts w:ascii="宋体" w:eastAsia="仿宋_GB2312" w:hAnsi="宋体" w:cs="仿宋_GB2312" w:hint="eastAsia"/>
          <w:sz w:val="32"/>
          <w:szCs w:val="32"/>
        </w:rPr>
        <w:t>应严格规范项目授权的委托代理人、员工参与招标投标的行为，加强对投标文件的审核。项目授权的委托代理人及员工编制投标文件等行为违反</w:t>
      </w:r>
      <w:r>
        <w:rPr>
          <w:rFonts w:ascii="宋体" w:eastAsia="仿宋_GB2312" w:hAnsi="宋体" w:cs="仿宋_GB2312" w:hint="eastAsia"/>
          <w:sz w:val="32"/>
          <w:szCs w:val="32"/>
          <w:lang w:eastAsia="zh-Hans"/>
        </w:rPr>
        <w:t>相关</w:t>
      </w:r>
      <w:r>
        <w:rPr>
          <w:rFonts w:ascii="宋体" w:eastAsia="仿宋_GB2312" w:hAnsi="宋体" w:cs="仿宋_GB2312" w:hint="eastAsia"/>
          <w:sz w:val="32"/>
          <w:szCs w:val="32"/>
        </w:rPr>
        <w:t>法律法规或招标文件要求的，投标</w:t>
      </w:r>
      <w:r>
        <w:rPr>
          <w:rFonts w:ascii="宋体" w:eastAsia="仿宋_GB2312" w:hAnsi="宋体" w:cs="仿宋_GB2312" w:hint="eastAsia"/>
          <w:sz w:val="32"/>
          <w:szCs w:val="32"/>
          <w:lang w:eastAsia="zh-Hans"/>
        </w:rPr>
        <w:t>人</w:t>
      </w:r>
      <w:r>
        <w:rPr>
          <w:rFonts w:ascii="宋体" w:eastAsia="仿宋_GB2312" w:hAnsi="宋体" w:cs="仿宋_GB2312" w:hint="eastAsia"/>
          <w:sz w:val="32"/>
          <w:szCs w:val="32"/>
        </w:rPr>
        <w:t>应当依法承担相应法律责任。</w:t>
      </w:r>
    </w:p>
    <w:p w:rsidR="0052569A" w:rsidRDefault="00172025">
      <w:pPr>
        <w:spacing w:line="560" w:lineRule="exact"/>
        <w:ind w:firstLineChars="200" w:firstLine="640"/>
        <w:rPr>
          <w:rFonts w:ascii="宋体" w:eastAsia="黑体" w:hAnsi="宋体" w:cs="黑体"/>
          <w:sz w:val="32"/>
          <w:szCs w:val="32"/>
          <w:lang w:eastAsia="zh-Hans"/>
        </w:rPr>
      </w:pPr>
      <w:r>
        <w:rPr>
          <w:rFonts w:ascii="宋体" w:eastAsia="黑体" w:hAnsi="宋体" w:cs="黑体" w:hint="eastAsia"/>
          <w:sz w:val="32"/>
          <w:szCs w:val="32"/>
        </w:rPr>
        <w:t>四、本公司已充分知悉</w:t>
      </w:r>
      <w:r>
        <w:rPr>
          <w:rFonts w:ascii="宋体" w:eastAsia="黑体" w:hAnsi="宋体" w:cs="黑体" w:hint="eastAsia"/>
          <w:sz w:val="32"/>
          <w:szCs w:val="32"/>
          <w:lang w:eastAsia="zh-Hans"/>
        </w:rPr>
        <w:t>上述</w:t>
      </w:r>
      <w:r>
        <w:rPr>
          <w:rFonts w:ascii="宋体" w:eastAsia="黑体" w:hAnsi="宋体" w:cs="黑体" w:hint="eastAsia"/>
          <w:sz w:val="32"/>
          <w:szCs w:val="32"/>
        </w:rPr>
        <w:t>违法、违规行为的法律后果。经查实，若投标</w:t>
      </w:r>
      <w:r>
        <w:rPr>
          <w:rFonts w:ascii="宋体" w:eastAsia="黑体" w:hAnsi="宋体" w:cs="黑体" w:hint="eastAsia"/>
          <w:sz w:val="32"/>
          <w:szCs w:val="32"/>
          <w:lang w:eastAsia="zh-Hans"/>
        </w:rPr>
        <w:t>人</w:t>
      </w:r>
      <w:r>
        <w:rPr>
          <w:rFonts w:ascii="宋体" w:eastAsia="黑体" w:hAnsi="宋体" w:cs="黑体" w:hint="eastAsia"/>
          <w:sz w:val="32"/>
          <w:szCs w:val="32"/>
        </w:rPr>
        <w:t>存在</w:t>
      </w:r>
      <w:r>
        <w:rPr>
          <w:rFonts w:ascii="宋体" w:eastAsia="黑体" w:hAnsi="宋体" w:cs="黑体" w:hint="eastAsia"/>
          <w:sz w:val="32"/>
          <w:szCs w:val="32"/>
          <w:lang w:eastAsia="zh-Hans"/>
        </w:rPr>
        <w:t>上述</w:t>
      </w:r>
      <w:r>
        <w:rPr>
          <w:rFonts w:ascii="宋体" w:eastAsia="黑体" w:hAnsi="宋体" w:cs="黑体" w:hint="eastAsia"/>
          <w:sz w:val="32"/>
          <w:szCs w:val="32"/>
        </w:rPr>
        <w:t>违法、违规行为，</w:t>
      </w:r>
      <w:r>
        <w:rPr>
          <w:rFonts w:ascii="宋体" w:eastAsia="黑体" w:hAnsi="宋体" w:cs="黑体" w:hint="eastAsia"/>
          <w:sz w:val="32"/>
          <w:szCs w:val="32"/>
          <w:lang w:eastAsia="zh-Hans"/>
        </w:rPr>
        <w:t>不仅投标将被否决，并且</w:t>
      </w:r>
      <w:r>
        <w:rPr>
          <w:rFonts w:ascii="宋体" w:eastAsia="黑体" w:hAnsi="宋体" w:cs="黑体" w:hint="eastAsia"/>
          <w:sz w:val="32"/>
          <w:szCs w:val="32"/>
        </w:rPr>
        <w:t>将被有关部门依法处理；涉嫌犯罪的，</w:t>
      </w:r>
      <w:r>
        <w:rPr>
          <w:rFonts w:ascii="宋体" w:eastAsia="黑体" w:hAnsi="宋体" w:cs="黑体" w:hint="eastAsia"/>
          <w:sz w:val="32"/>
          <w:szCs w:val="32"/>
          <w:lang w:eastAsia="zh-Hans"/>
        </w:rPr>
        <w:t>将</w:t>
      </w:r>
      <w:r>
        <w:rPr>
          <w:rFonts w:ascii="宋体" w:eastAsia="黑体" w:hAnsi="宋体" w:cs="黑体" w:hint="eastAsia"/>
          <w:sz w:val="32"/>
          <w:szCs w:val="32"/>
        </w:rPr>
        <w:t>被</w:t>
      </w:r>
      <w:r>
        <w:rPr>
          <w:rFonts w:ascii="宋体" w:eastAsia="黑体" w:hAnsi="宋体" w:cs="黑体" w:hint="eastAsia"/>
          <w:sz w:val="32"/>
          <w:szCs w:val="32"/>
          <w:lang w:eastAsia="zh-Hans"/>
        </w:rPr>
        <w:t>一并移送司法机关追究法律责任。</w:t>
      </w:r>
    </w:p>
    <w:p w:rsidR="0052569A" w:rsidRDefault="00172025">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以下文字请投标</w:t>
      </w:r>
      <w:r>
        <w:rPr>
          <w:rFonts w:ascii="宋体" w:eastAsia="仿宋_GB2312" w:hAnsi="宋体" w:cs="仿宋_GB2312" w:hint="eastAsia"/>
          <w:sz w:val="32"/>
          <w:szCs w:val="32"/>
          <w:lang w:eastAsia="zh-Hans"/>
        </w:rPr>
        <w:t>人</w:t>
      </w:r>
      <w:r>
        <w:rPr>
          <w:rFonts w:ascii="宋体" w:eastAsia="仿宋_GB2312" w:hAnsi="宋体" w:cs="仿宋_GB2312" w:hint="eastAsia"/>
          <w:sz w:val="32"/>
          <w:szCs w:val="32"/>
        </w:rPr>
        <w:t>抄写并确认：“本公司已仔细阅读《</w:t>
      </w:r>
      <w:r>
        <w:rPr>
          <w:rFonts w:ascii="宋体" w:eastAsia="仿宋_GB2312" w:hAnsi="宋体" w:cs="仿宋_GB2312" w:hint="eastAsia"/>
          <w:sz w:val="32"/>
          <w:szCs w:val="32"/>
          <w:lang w:eastAsia="zh-Hans"/>
        </w:rPr>
        <w:t>投标</w:t>
      </w:r>
      <w:r>
        <w:rPr>
          <w:rFonts w:ascii="宋体" w:eastAsia="仿宋_GB2312" w:hAnsi="宋体" w:cs="仿宋_GB2312" w:hint="eastAsia"/>
          <w:sz w:val="32"/>
          <w:szCs w:val="32"/>
        </w:rPr>
        <w:t>违法行为风险知悉确认书》，充分知悉违法行为的法律后果，并承诺将严谨、诚信、依法依规参与</w:t>
      </w:r>
      <w:r>
        <w:rPr>
          <w:rFonts w:ascii="宋体" w:eastAsia="仿宋_GB2312" w:hAnsi="宋体" w:cs="仿宋_GB2312" w:hint="eastAsia"/>
          <w:sz w:val="32"/>
          <w:szCs w:val="32"/>
          <w:lang w:eastAsia="zh-Hans"/>
        </w:rPr>
        <w:t>投标</w:t>
      </w:r>
      <w:r>
        <w:rPr>
          <w:rFonts w:ascii="宋体" w:eastAsia="仿宋_GB2312" w:hAnsi="宋体" w:cs="仿宋_GB2312" w:hint="eastAsia"/>
          <w:sz w:val="32"/>
          <w:szCs w:val="32"/>
        </w:rPr>
        <w:t>”。</w:t>
      </w:r>
    </w:p>
    <w:p w:rsidR="0052569A" w:rsidRDefault="00172025">
      <w:pPr>
        <w:spacing w:line="560" w:lineRule="exact"/>
        <w:jc w:val="left"/>
        <w:rPr>
          <w:rFonts w:ascii="宋体" w:hAnsi="宋体" w:cs="仿宋"/>
          <w:sz w:val="32"/>
          <w:szCs w:val="32"/>
        </w:rPr>
      </w:pPr>
      <w:r>
        <w:rPr>
          <w:rFonts w:ascii="宋体" w:hAnsi="宋体" w:cs="仿宋" w:hint="eastAsia"/>
          <w:sz w:val="32"/>
          <w:szCs w:val="32"/>
          <w:u w:val="single"/>
        </w:rPr>
        <w:t xml:space="preserve">                                                        </w:t>
      </w:r>
    </w:p>
    <w:p w:rsidR="0052569A" w:rsidRDefault="00172025">
      <w:pPr>
        <w:spacing w:line="560" w:lineRule="exact"/>
        <w:jc w:val="left"/>
        <w:rPr>
          <w:rFonts w:ascii="宋体" w:hAnsi="宋体" w:cs="仿宋"/>
          <w:sz w:val="32"/>
          <w:szCs w:val="32"/>
          <w:u w:val="single"/>
        </w:rPr>
      </w:pPr>
      <w:r>
        <w:rPr>
          <w:rFonts w:ascii="宋体" w:hAnsi="宋体" w:cs="仿宋" w:hint="eastAsia"/>
          <w:sz w:val="32"/>
          <w:szCs w:val="32"/>
          <w:u w:val="single"/>
        </w:rPr>
        <w:t xml:space="preserve">                                                        </w:t>
      </w:r>
    </w:p>
    <w:p w:rsidR="0052569A" w:rsidRDefault="00172025">
      <w:pPr>
        <w:spacing w:line="560" w:lineRule="exact"/>
        <w:jc w:val="left"/>
        <w:rPr>
          <w:rFonts w:ascii="宋体" w:hAnsi="宋体" w:cs="仿宋"/>
          <w:sz w:val="32"/>
          <w:szCs w:val="32"/>
        </w:rPr>
      </w:pPr>
      <w:r>
        <w:rPr>
          <w:rFonts w:ascii="宋体" w:hAnsi="宋体" w:cs="仿宋" w:hint="eastAsia"/>
          <w:sz w:val="32"/>
          <w:szCs w:val="32"/>
          <w:u w:val="single"/>
        </w:rPr>
        <w:t xml:space="preserve">                                                        </w:t>
      </w:r>
    </w:p>
    <w:p w:rsidR="0052569A" w:rsidRDefault="0052569A">
      <w:pPr>
        <w:spacing w:line="560" w:lineRule="exact"/>
        <w:rPr>
          <w:rFonts w:ascii="宋体" w:hAnsi="宋体" w:cs="仿宋"/>
          <w:sz w:val="32"/>
          <w:szCs w:val="32"/>
        </w:rPr>
      </w:pPr>
    </w:p>
    <w:p w:rsidR="0052569A" w:rsidRDefault="00172025">
      <w:pPr>
        <w:spacing w:line="560" w:lineRule="exact"/>
        <w:jc w:val="left"/>
        <w:rPr>
          <w:rFonts w:ascii="宋体" w:eastAsia="仿宋_GB2312" w:hAnsi="宋体" w:cs="仿宋_GB2312"/>
          <w:kern w:val="1"/>
          <w:sz w:val="32"/>
          <w:szCs w:val="32"/>
        </w:rPr>
      </w:pPr>
      <w:r>
        <w:rPr>
          <w:rFonts w:ascii="宋体" w:eastAsia="仿宋_GB2312" w:hAnsi="宋体" w:cs="仿宋_GB2312" w:hint="eastAsia"/>
          <w:kern w:val="1"/>
          <w:sz w:val="32"/>
          <w:szCs w:val="32"/>
        </w:rPr>
        <w:t>投标人名称（盖章）：</w:t>
      </w:r>
      <w:r>
        <w:rPr>
          <w:rFonts w:ascii="宋体" w:eastAsia="仿宋_GB2312" w:hAnsi="宋体" w:cs="仿宋_GB2312" w:hint="eastAsia"/>
          <w:sz w:val="32"/>
          <w:szCs w:val="32"/>
          <w:u w:val="single"/>
        </w:rPr>
        <w:t xml:space="preserve">                           </w:t>
      </w:r>
    </w:p>
    <w:p w:rsidR="0052569A" w:rsidRDefault="00172025">
      <w:pPr>
        <w:spacing w:line="560" w:lineRule="exact"/>
        <w:jc w:val="left"/>
        <w:rPr>
          <w:rFonts w:ascii="宋体" w:eastAsia="仿宋_GB2312" w:hAnsi="宋体" w:cs="仿宋_GB2312"/>
          <w:kern w:val="1"/>
          <w:sz w:val="32"/>
          <w:szCs w:val="32"/>
        </w:rPr>
      </w:pPr>
      <w:r>
        <w:rPr>
          <w:rFonts w:ascii="宋体" w:eastAsia="仿宋_GB2312" w:hAnsi="宋体" w:cs="仿宋_GB2312" w:hint="eastAsia"/>
          <w:kern w:val="1"/>
          <w:sz w:val="32"/>
          <w:szCs w:val="32"/>
        </w:rPr>
        <w:t>法定代表人或委托代理人（签字）：</w:t>
      </w:r>
      <w:r>
        <w:rPr>
          <w:rFonts w:ascii="宋体" w:eastAsia="仿宋_GB2312" w:hAnsi="宋体" w:cs="仿宋_GB2312" w:hint="eastAsia"/>
          <w:sz w:val="32"/>
          <w:szCs w:val="32"/>
          <w:u w:val="single"/>
        </w:rPr>
        <w:t xml:space="preserve">               </w:t>
      </w:r>
      <w:r>
        <w:rPr>
          <w:rFonts w:ascii="宋体" w:eastAsia="仿宋_GB2312" w:hAnsi="宋体" w:cs="仿宋_GB2312" w:hint="eastAsia"/>
          <w:kern w:val="1"/>
          <w:sz w:val="32"/>
          <w:szCs w:val="32"/>
        </w:rPr>
        <w:t xml:space="preserve">　　</w:t>
      </w:r>
    </w:p>
    <w:p w:rsidR="0052569A" w:rsidRDefault="00172025">
      <w:pPr>
        <w:spacing w:line="560" w:lineRule="exact"/>
        <w:rPr>
          <w:rFonts w:ascii="宋体" w:eastAsia="仿宋_GB2312" w:hAnsi="宋体" w:cs="仿宋_GB2312"/>
          <w:strike/>
          <w:sz w:val="32"/>
          <w:szCs w:val="32"/>
        </w:rPr>
      </w:pPr>
      <w:r>
        <w:rPr>
          <w:rFonts w:ascii="宋体" w:eastAsia="仿宋_GB2312" w:hAnsi="宋体" w:cs="仿宋_GB2312" w:hint="eastAsia"/>
          <w:kern w:val="1"/>
          <w:sz w:val="32"/>
          <w:szCs w:val="32"/>
        </w:rPr>
        <w:t>日期：</w:t>
      </w:r>
      <w:r>
        <w:rPr>
          <w:rFonts w:ascii="宋体" w:eastAsia="仿宋_GB2312" w:hAnsi="宋体" w:cs="仿宋_GB2312" w:hint="eastAsia"/>
          <w:sz w:val="32"/>
          <w:szCs w:val="32"/>
          <w:u w:val="single"/>
        </w:rPr>
        <w:t xml:space="preserve">    </w:t>
      </w:r>
      <w:r>
        <w:rPr>
          <w:rFonts w:ascii="宋体" w:eastAsia="仿宋_GB2312" w:hAnsi="宋体" w:cs="仿宋_GB2312" w:hint="eastAsia"/>
          <w:kern w:val="1"/>
          <w:sz w:val="32"/>
          <w:szCs w:val="32"/>
        </w:rPr>
        <w:t>年</w:t>
      </w:r>
      <w:r>
        <w:rPr>
          <w:rFonts w:ascii="宋体" w:eastAsia="仿宋_GB2312" w:hAnsi="宋体" w:cs="仿宋_GB2312" w:hint="eastAsia"/>
          <w:sz w:val="32"/>
          <w:szCs w:val="32"/>
          <w:u w:val="single"/>
        </w:rPr>
        <w:t xml:space="preserve">    </w:t>
      </w:r>
      <w:r>
        <w:rPr>
          <w:rFonts w:ascii="宋体" w:eastAsia="仿宋_GB2312" w:hAnsi="宋体" w:cs="仿宋_GB2312" w:hint="eastAsia"/>
          <w:kern w:val="1"/>
          <w:sz w:val="32"/>
          <w:szCs w:val="32"/>
        </w:rPr>
        <w:t>月</w:t>
      </w:r>
      <w:r>
        <w:rPr>
          <w:rFonts w:ascii="宋体" w:eastAsia="仿宋_GB2312" w:hAnsi="宋体" w:cs="仿宋_GB2312" w:hint="eastAsia"/>
          <w:sz w:val="32"/>
          <w:szCs w:val="32"/>
          <w:u w:val="single"/>
        </w:rPr>
        <w:t xml:space="preserve">    </w:t>
      </w:r>
      <w:r>
        <w:rPr>
          <w:rFonts w:ascii="宋体" w:eastAsia="仿宋_GB2312" w:hAnsi="宋体" w:cs="仿宋_GB2312" w:hint="eastAsia"/>
          <w:kern w:val="1"/>
          <w:sz w:val="32"/>
          <w:szCs w:val="32"/>
        </w:rPr>
        <w:t>日</w:t>
      </w:r>
    </w:p>
    <w:p w:rsidR="0052569A" w:rsidRDefault="00172025">
      <w:pPr>
        <w:spacing w:line="560" w:lineRule="exact"/>
        <w:rPr>
          <w:rFonts w:ascii="宋体" w:eastAsia="黑体" w:hAnsi="宋体" w:cs="黑体"/>
          <w:b/>
          <w:bCs/>
        </w:rPr>
      </w:pPr>
      <w:r>
        <w:rPr>
          <w:rFonts w:ascii="宋体" w:hAnsi="宋体"/>
          <w:szCs w:val="21"/>
        </w:rPr>
        <w:lastRenderedPageBreak/>
        <w:br w:type="page"/>
      </w:r>
    </w:p>
    <w:p w:rsidR="0052569A" w:rsidRDefault="0052569A">
      <w:pPr>
        <w:spacing w:line="560" w:lineRule="exact"/>
        <w:jc w:val="center"/>
        <w:rPr>
          <w:rFonts w:ascii="宋体" w:eastAsia="黑体" w:hAnsi="宋体" w:cs="黑体"/>
          <w:b/>
          <w:bCs/>
        </w:rPr>
      </w:pPr>
    </w:p>
    <w:p w:rsidR="0052569A" w:rsidRDefault="0052569A">
      <w:pPr>
        <w:spacing w:line="560" w:lineRule="exact"/>
        <w:jc w:val="center"/>
        <w:rPr>
          <w:rFonts w:ascii="宋体" w:eastAsia="黑体" w:hAnsi="宋体" w:cs="黑体"/>
          <w:b/>
          <w:bCs/>
        </w:rPr>
      </w:pPr>
    </w:p>
    <w:p w:rsidR="0052569A" w:rsidRDefault="0052569A">
      <w:pPr>
        <w:spacing w:line="560" w:lineRule="exact"/>
        <w:jc w:val="center"/>
        <w:outlineLvl w:val="0"/>
        <w:rPr>
          <w:rFonts w:ascii="宋体" w:eastAsia="方正小标宋简体" w:hAnsi="宋体" w:cs="方正小标宋简体"/>
          <w:bCs/>
          <w:sz w:val="52"/>
          <w:szCs w:val="52"/>
        </w:rPr>
      </w:pPr>
    </w:p>
    <w:p w:rsidR="0052569A" w:rsidRDefault="0052569A">
      <w:pPr>
        <w:spacing w:line="560" w:lineRule="exact"/>
        <w:jc w:val="center"/>
        <w:outlineLvl w:val="0"/>
        <w:rPr>
          <w:rFonts w:ascii="宋体" w:eastAsia="方正小标宋简体" w:hAnsi="宋体" w:cs="方正小标宋简体"/>
          <w:bCs/>
          <w:sz w:val="52"/>
          <w:szCs w:val="52"/>
        </w:rPr>
      </w:pPr>
    </w:p>
    <w:p w:rsidR="0052569A" w:rsidRDefault="00172025">
      <w:pPr>
        <w:jc w:val="center"/>
        <w:outlineLvl w:val="0"/>
        <w:rPr>
          <w:rFonts w:ascii="宋体" w:eastAsia="方正小标宋简体" w:hAnsi="宋体" w:cs="方正小标宋简体"/>
          <w:bCs/>
          <w:sz w:val="52"/>
          <w:szCs w:val="52"/>
        </w:rPr>
      </w:pPr>
      <w:r>
        <w:rPr>
          <w:rFonts w:ascii="宋体" w:eastAsia="方正小标宋简体" w:hAnsi="宋体" w:cs="方正小标宋简体" w:hint="eastAsia"/>
          <w:bCs/>
          <w:sz w:val="52"/>
          <w:szCs w:val="52"/>
        </w:rPr>
        <w:t>赣州市</w:t>
      </w:r>
      <w:r>
        <w:rPr>
          <w:rFonts w:ascii="宋体" w:eastAsia="方正小标宋简体" w:hAnsi="宋体" w:cs="方正小标宋简体" w:hint="eastAsia"/>
          <w:bCs/>
          <w:sz w:val="52"/>
          <w:szCs w:val="52"/>
          <w:u w:val="single"/>
        </w:rPr>
        <w:t xml:space="preserve">        </w:t>
      </w:r>
      <w:r>
        <w:rPr>
          <w:rFonts w:ascii="宋体" w:eastAsia="方正小标宋简体" w:hAnsi="宋体" w:cs="方正小标宋简体" w:hint="eastAsia"/>
          <w:bCs/>
          <w:sz w:val="52"/>
          <w:szCs w:val="52"/>
        </w:rPr>
        <w:t>（住宅小区）</w:t>
      </w:r>
    </w:p>
    <w:p w:rsidR="0052569A" w:rsidRDefault="00172025">
      <w:pPr>
        <w:jc w:val="center"/>
        <w:outlineLvl w:val="0"/>
        <w:rPr>
          <w:rFonts w:ascii="宋体" w:eastAsia="方正小标宋简体" w:hAnsi="宋体" w:cs="方正小标宋简体"/>
          <w:bCs/>
          <w:sz w:val="52"/>
          <w:szCs w:val="52"/>
        </w:rPr>
      </w:pPr>
      <w:r>
        <w:rPr>
          <w:rFonts w:ascii="宋体" w:eastAsia="方正小标宋简体" w:hAnsi="宋体" w:cs="方正小标宋简体" w:hint="eastAsia"/>
          <w:bCs/>
          <w:sz w:val="52"/>
          <w:szCs w:val="52"/>
        </w:rPr>
        <w:t>物业服务投标文件</w:t>
      </w:r>
    </w:p>
    <w:p w:rsidR="0052569A" w:rsidRDefault="0052569A">
      <w:pPr>
        <w:spacing w:line="560" w:lineRule="exact"/>
        <w:jc w:val="center"/>
        <w:outlineLvl w:val="0"/>
        <w:rPr>
          <w:rFonts w:ascii="宋体" w:hAnsi="宋体" w:cs="宋体"/>
          <w:b/>
          <w:sz w:val="44"/>
          <w:szCs w:val="44"/>
        </w:rPr>
      </w:pPr>
    </w:p>
    <w:p w:rsidR="0052569A" w:rsidRDefault="00172025">
      <w:pPr>
        <w:spacing w:line="560" w:lineRule="exact"/>
        <w:jc w:val="center"/>
        <w:outlineLvl w:val="0"/>
        <w:rPr>
          <w:rFonts w:ascii="宋体" w:hAnsi="宋体" w:cs="宋体"/>
          <w:b/>
          <w:sz w:val="44"/>
          <w:szCs w:val="44"/>
        </w:rPr>
      </w:pPr>
      <w:r>
        <w:rPr>
          <w:rFonts w:ascii="宋体" w:eastAsia="仿宋_GB2312" w:hAnsi="宋体" w:cs="仿宋_GB2312" w:hint="eastAsia"/>
          <w:bCs/>
          <w:sz w:val="48"/>
          <w:szCs w:val="48"/>
        </w:rPr>
        <w:t>（第二册</w:t>
      </w:r>
      <w:r>
        <w:rPr>
          <w:rFonts w:ascii="宋体" w:eastAsia="仿宋_GB2312" w:hAnsi="宋体" w:cs="仿宋_GB2312" w:hint="eastAsia"/>
          <w:bCs/>
          <w:sz w:val="48"/>
          <w:szCs w:val="48"/>
        </w:rPr>
        <w:t xml:space="preserve"> </w:t>
      </w:r>
      <w:r>
        <w:rPr>
          <w:rFonts w:ascii="宋体" w:eastAsia="仿宋_GB2312" w:hAnsi="宋体" w:cs="仿宋_GB2312" w:hint="eastAsia"/>
          <w:bCs/>
          <w:sz w:val="48"/>
          <w:szCs w:val="48"/>
        </w:rPr>
        <w:t>资格后审文件）</w:t>
      </w:r>
    </w:p>
    <w:p w:rsidR="0052569A" w:rsidRDefault="0052569A">
      <w:pPr>
        <w:spacing w:line="560" w:lineRule="exact"/>
        <w:jc w:val="center"/>
        <w:outlineLvl w:val="0"/>
        <w:rPr>
          <w:rFonts w:ascii="宋体" w:hAnsi="宋体" w:cs="宋体"/>
          <w:b/>
          <w:sz w:val="48"/>
          <w:szCs w:val="48"/>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172025">
      <w:pPr>
        <w:rPr>
          <w:rFonts w:ascii="宋体" w:eastAsia="仿宋_GB2312" w:hAnsi="宋体" w:cs="仿宋_GB2312"/>
          <w:sz w:val="32"/>
          <w:szCs w:val="32"/>
          <w:u w:val="single"/>
        </w:rPr>
      </w:pPr>
      <w:r>
        <w:rPr>
          <w:rFonts w:ascii="宋体" w:eastAsia="仿宋_GB2312" w:hAnsi="宋体" w:cs="仿宋_GB2312" w:hint="eastAsia"/>
          <w:sz w:val="32"/>
          <w:szCs w:val="32"/>
        </w:rPr>
        <w:t>投标人名称（盖章）：</w:t>
      </w:r>
      <w:r>
        <w:rPr>
          <w:rFonts w:ascii="宋体" w:eastAsia="仿宋_GB2312" w:hAnsi="宋体" w:cs="仿宋_GB2312" w:hint="eastAsia"/>
          <w:sz w:val="32"/>
          <w:szCs w:val="32"/>
          <w:u w:val="single"/>
        </w:rPr>
        <w:t xml:space="preserve">                             </w:t>
      </w:r>
    </w:p>
    <w:p w:rsidR="0052569A" w:rsidRDefault="0052569A">
      <w:pPr>
        <w:pStyle w:val="a4"/>
        <w:rPr>
          <w:rFonts w:eastAsia="仿宋_GB2312" w:cs="仿宋_GB2312"/>
          <w:sz w:val="32"/>
          <w:szCs w:val="32"/>
        </w:rPr>
      </w:pPr>
    </w:p>
    <w:p w:rsidR="0052569A" w:rsidRDefault="00172025">
      <w:pPr>
        <w:rPr>
          <w:rFonts w:ascii="宋体" w:eastAsia="仿宋_GB2312" w:hAnsi="宋体" w:cs="仿宋_GB2312"/>
          <w:sz w:val="32"/>
          <w:szCs w:val="32"/>
        </w:rPr>
      </w:pPr>
      <w:r>
        <w:rPr>
          <w:rFonts w:ascii="宋体" w:eastAsia="仿宋_GB2312" w:hAnsi="宋体" w:cs="仿宋_GB2312" w:hint="eastAsia"/>
          <w:sz w:val="32"/>
          <w:szCs w:val="32"/>
        </w:rPr>
        <w:t>法定代表人或委托代理人（签字）：</w:t>
      </w:r>
      <w:r>
        <w:rPr>
          <w:rFonts w:ascii="宋体" w:eastAsia="仿宋_GB2312" w:hAnsi="宋体" w:cs="仿宋_GB2312" w:hint="eastAsia"/>
          <w:sz w:val="32"/>
          <w:szCs w:val="32"/>
          <w:u w:val="single"/>
        </w:rPr>
        <w:t xml:space="preserve">                 </w:t>
      </w:r>
    </w:p>
    <w:p w:rsidR="0052569A" w:rsidRDefault="00172025">
      <w:pPr>
        <w:pStyle w:val="a4"/>
        <w:rPr>
          <w:rFonts w:eastAsia="仿宋_GB2312" w:cs="仿宋_GB2312"/>
          <w:sz w:val="32"/>
          <w:szCs w:val="32"/>
          <w:lang w:val="en-US"/>
        </w:rPr>
      </w:pPr>
      <w:r>
        <w:rPr>
          <w:rFonts w:eastAsia="仿宋_GB2312" w:cs="仿宋_GB2312" w:hint="eastAsia"/>
          <w:sz w:val="32"/>
          <w:szCs w:val="32"/>
          <w:lang w:val="en-US"/>
        </w:rPr>
        <w:t xml:space="preserve">  </w:t>
      </w:r>
    </w:p>
    <w:p w:rsidR="0052569A" w:rsidRDefault="00172025">
      <w:pPr>
        <w:rPr>
          <w:rFonts w:ascii="宋体" w:eastAsia="仿宋_GB2312" w:hAnsi="宋体" w:cs="仿宋_GB2312"/>
          <w:sz w:val="32"/>
          <w:szCs w:val="32"/>
        </w:rPr>
      </w:pPr>
      <w:r>
        <w:rPr>
          <w:rFonts w:ascii="宋体" w:eastAsia="仿宋_GB2312" w:hAnsi="宋体" w:cs="仿宋_GB2312" w:hint="eastAsia"/>
          <w:sz w:val="32"/>
          <w:szCs w:val="32"/>
        </w:rPr>
        <w:t>日期：</w:t>
      </w:r>
      <w:r>
        <w:rPr>
          <w:rFonts w:ascii="宋体" w:eastAsia="仿宋_GB2312" w:hAnsi="宋体" w:cs="仿宋_GB2312" w:hint="eastAsia"/>
          <w:sz w:val="32"/>
          <w:szCs w:val="32"/>
        </w:rPr>
        <w:t xml:space="preserve"> </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年</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月</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日</w:t>
      </w:r>
    </w:p>
    <w:p w:rsidR="0052569A" w:rsidRDefault="00172025">
      <w:pPr>
        <w:widowControl/>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本册投标文件包括但不限于：</w:t>
      </w:r>
    </w:p>
    <w:p w:rsidR="0052569A" w:rsidRDefault="00172025">
      <w:pPr>
        <w:widowControl/>
        <w:spacing w:line="52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lastRenderedPageBreak/>
        <w:t>1</w:t>
      </w:r>
      <w:r>
        <w:rPr>
          <w:rFonts w:ascii="宋体" w:eastAsia="仿宋_GB2312" w:hAnsi="宋体" w:cs="仿宋_GB2312" w:hint="eastAsia"/>
          <w:sz w:val="32"/>
          <w:szCs w:val="32"/>
          <w:lang w:eastAsia="zh-Hans"/>
        </w:rPr>
        <w:t>.</w:t>
      </w:r>
      <w:r>
        <w:rPr>
          <w:rFonts w:ascii="宋体" w:eastAsia="仿宋_GB2312" w:hAnsi="宋体" w:cs="仿宋_GB2312" w:hint="eastAsia"/>
          <w:sz w:val="32"/>
          <w:szCs w:val="32"/>
        </w:rPr>
        <w:t>投标人营业执照原件扫描件；</w:t>
      </w:r>
    </w:p>
    <w:p w:rsidR="0052569A" w:rsidRDefault="00172025">
      <w:pPr>
        <w:widowControl/>
        <w:spacing w:line="520" w:lineRule="exact"/>
        <w:ind w:firstLineChars="200" w:firstLine="640"/>
        <w:rPr>
          <w:rFonts w:ascii="宋体" w:eastAsia="仿宋_GB2312" w:hAnsi="宋体" w:cs="仿宋_GB2312"/>
          <w:sz w:val="32"/>
          <w:szCs w:val="32"/>
          <w:lang w:eastAsia="zh-Hans"/>
        </w:rPr>
      </w:pPr>
      <w:r>
        <w:rPr>
          <w:rFonts w:ascii="宋体" w:eastAsia="仿宋_GB2312" w:hAnsi="宋体" w:cs="仿宋_GB2312"/>
          <w:sz w:val="32"/>
          <w:szCs w:val="32"/>
        </w:rPr>
        <w:t>2</w:t>
      </w:r>
      <w:r>
        <w:rPr>
          <w:rFonts w:ascii="宋体" w:eastAsia="仿宋_GB2312" w:hAnsi="宋体" w:cs="仿宋_GB2312" w:hint="eastAsia"/>
          <w:sz w:val="32"/>
          <w:szCs w:val="32"/>
          <w:lang w:eastAsia="zh-Hans"/>
        </w:rPr>
        <w:t>.</w:t>
      </w:r>
      <w:r>
        <w:rPr>
          <w:rFonts w:ascii="宋体" w:eastAsia="仿宋_GB2312" w:hAnsi="宋体" w:cs="仿宋_GB2312" w:hint="eastAsia"/>
          <w:sz w:val="32"/>
          <w:szCs w:val="32"/>
        </w:rPr>
        <w:t>投标人近三年</w:t>
      </w:r>
      <w:r>
        <w:rPr>
          <w:rFonts w:ascii="宋体" w:eastAsia="仿宋_GB2312" w:hAnsi="宋体" w:cs="仿宋_GB2312" w:hint="eastAsia"/>
          <w:spacing w:val="-11"/>
          <w:sz w:val="32"/>
          <w:szCs w:val="32"/>
        </w:rPr>
        <w:t>（从招标公告发布之日起倒算）</w:t>
      </w:r>
      <w:r>
        <w:rPr>
          <w:rFonts w:ascii="宋体" w:eastAsia="仿宋_GB2312" w:hAnsi="宋体" w:cs="仿宋_GB2312" w:hint="eastAsia"/>
          <w:sz w:val="32"/>
          <w:szCs w:val="32"/>
        </w:rPr>
        <w:t>全国</w:t>
      </w:r>
      <w:r>
        <w:rPr>
          <w:rFonts w:ascii="宋体" w:eastAsia="仿宋_GB2312" w:hAnsi="宋体" w:cs="仿宋_GB2312" w:hint="eastAsia"/>
          <w:sz w:val="32"/>
          <w:szCs w:val="32"/>
          <w:lang w:eastAsia="zh-Hans"/>
        </w:rPr>
        <w:t>在管的</w:t>
      </w:r>
    </w:p>
    <w:p w:rsidR="0052569A" w:rsidRDefault="00172025">
      <w:pPr>
        <w:widowControl/>
        <w:spacing w:line="52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lang w:eastAsia="zh-Hans"/>
        </w:rPr>
        <w:t>物业管理项目中有单个项目规模超过</w:t>
      </w:r>
      <w:r>
        <w:rPr>
          <w:rFonts w:ascii="宋体" w:eastAsia="仿宋_GB2312" w:hAnsi="宋体" w:cs="仿宋_GB2312" w:hint="eastAsia"/>
          <w:sz w:val="32"/>
          <w:szCs w:val="32"/>
          <w:u w:val="single"/>
          <w:lang w:eastAsia="zh-Hans"/>
        </w:rPr>
        <w:t xml:space="preserve">     </w:t>
      </w:r>
      <w:r>
        <w:rPr>
          <w:rFonts w:ascii="宋体" w:eastAsia="仿宋_GB2312" w:hAnsi="宋体" w:cs="仿宋_GB2312" w:hint="eastAsia"/>
          <w:sz w:val="32"/>
          <w:szCs w:val="32"/>
          <w:lang w:eastAsia="zh-Hans"/>
        </w:rPr>
        <w:t>万平方米</w:t>
      </w:r>
      <w:r>
        <w:rPr>
          <w:rFonts w:ascii="宋体" w:eastAsia="仿宋_GB2312" w:hAnsi="宋体" w:cs="仿宋_GB2312" w:hint="eastAsia"/>
          <w:sz w:val="32"/>
          <w:szCs w:val="32"/>
        </w:rPr>
        <w:t>的物业服务合同关键页扫描件</w:t>
      </w:r>
      <w:r>
        <w:rPr>
          <w:rFonts w:ascii="宋体" w:eastAsia="华文楷体" w:hAnsi="宋体" w:cs="华文楷体" w:hint="eastAsia"/>
          <w:sz w:val="32"/>
          <w:szCs w:val="32"/>
        </w:rPr>
        <w:t>（注：招标人设置单个项目规模不得超过本次招标物业项目规模的</w:t>
      </w:r>
      <w:r>
        <w:rPr>
          <w:rFonts w:ascii="宋体" w:eastAsia="华文楷体" w:hAnsi="宋体" w:cs="华文楷体" w:hint="eastAsia"/>
          <w:sz w:val="32"/>
          <w:szCs w:val="32"/>
        </w:rPr>
        <w:t>50%</w:t>
      </w:r>
      <w:r>
        <w:rPr>
          <w:rFonts w:ascii="宋体" w:eastAsia="华文楷体" w:hAnsi="宋体" w:cs="华文楷体" w:hint="eastAsia"/>
          <w:sz w:val="32"/>
          <w:szCs w:val="32"/>
        </w:rPr>
        <w:t>）</w:t>
      </w:r>
      <w:r>
        <w:rPr>
          <w:rFonts w:ascii="宋体" w:eastAsia="仿宋_GB2312" w:hAnsi="宋体" w:cs="仿宋_GB2312" w:hint="eastAsia"/>
          <w:sz w:val="32"/>
          <w:szCs w:val="32"/>
        </w:rPr>
        <w:t>；</w:t>
      </w:r>
    </w:p>
    <w:p w:rsidR="0052569A" w:rsidRDefault="00172025">
      <w:pPr>
        <w:widowControl/>
        <w:spacing w:line="52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3.</w:t>
      </w:r>
      <w:r>
        <w:rPr>
          <w:rFonts w:ascii="宋体" w:eastAsia="仿宋_GB2312" w:hAnsi="宋体" w:cs="仿宋_GB2312" w:hint="eastAsia"/>
          <w:sz w:val="32"/>
          <w:szCs w:val="32"/>
        </w:rPr>
        <w:t>招标人在招标公告中要求提供的承诺书及截图，包括：</w:t>
      </w:r>
    </w:p>
    <w:p w:rsidR="0052569A" w:rsidRDefault="00172025">
      <w:pPr>
        <w:pStyle w:val="a4"/>
        <w:spacing w:line="520" w:lineRule="exact"/>
        <w:ind w:firstLineChars="200" w:firstLine="640"/>
        <w:rPr>
          <w:rFonts w:eastAsia="仿宋_GB2312" w:cs="仿宋_GB2312"/>
          <w:sz w:val="32"/>
          <w:szCs w:val="32"/>
        </w:rPr>
      </w:pPr>
      <w:r>
        <w:rPr>
          <w:rFonts w:eastAsia="仿宋_GB2312" w:cs="仿宋_GB2312" w:hint="eastAsia"/>
          <w:sz w:val="32"/>
          <w:szCs w:val="32"/>
        </w:rPr>
        <w:t>（</w:t>
      </w:r>
      <w:r>
        <w:rPr>
          <w:rFonts w:eastAsia="仿宋_GB2312" w:cs="仿宋_GB2312" w:hint="eastAsia"/>
          <w:sz w:val="32"/>
          <w:szCs w:val="32"/>
          <w:lang w:val="en-US"/>
        </w:rPr>
        <w:t>1</w:t>
      </w:r>
      <w:r>
        <w:rPr>
          <w:rFonts w:eastAsia="仿宋_GB2312" w:cs="仿宋_GB2312" w:hint="eastAsia"/>
          <w:sz w:val="32"/>
          <w:szCs w:val="32"/>
        </w:rPr>
        <w:t>）投标人财务状况良好</w:t>
      </w:r>
      <w:r>
        <w:rPr>
          <w:rFonts w:eastAsia="仿宋_GB2312" w:cs="仿宋_GB2312" w:hint="eastAsia"/>
          <w:spacing w:val="-20"/>
          <w:sz w:val="32"/>
          <w:szCs w:val="32"/>
        </w:rPr>
        <w:t>，</w:t>
      </w:r>
      <w:r>
        <w:rPr>
          <w:rFonts w:eastAsia="仿宋_GB2312" w:cs="仿宋_GB2312" w:hint="eastAsia"/>
          <w:sz w:val="32"/>
          <w:szCs w:val="32"/>
        </w:rPr>
        <w:t>不存在侵占或非法挪用业主的物业管理费</w:t>
      </w:r>
      <w:r>
        <w:rPr>
          <w:rFonts w:eastAsia="仿宋_GB2312" w:cs="仿宋_GB2312" w:hint="eastAsia"/>
          <w:spacing w:val="-20"/>
          <w:sz w:val="32"/>
          <w:szCs w:val="32"/>
        </w:rPr>
        <w:t>、</w:t>
      </w:r>
      <w:r>
        <w:rPr>
          <w:rFonts w:eastAsia="仿宋_GB2312" w:cs="仿宋_GB2312" w:hint="eastAsia"/>
          <w:sz w:val="32"/>
          <w:szCs w:val="32"/>
        </w:rPr>
        <w:t>物业专项维修资金</w:t>
      </w:r>
      <w:r>
        <w:rPr>
          <w:rFonts w:eastAsia="仿宋_GB2312" w:cs="仿宋_GB2312" w:hint="eastAsia"/>
          <w:spacing w:val="-20"/>
          <w:sz w:val="32"/>
          <w:szCs w:val="32"/>
        </w:rPr>
        <w:t>、</w:t>
      </w:r>
      <w:r>
        <w:rPr>
          <w:rFonts w:eastAsia="仿宋_GB2312" w:cs="仿宋_GB2312" w:hint="eastAsia"/>
          <w:sz w:val="32"/>
          <w:szCs w:val="32"/>
        </w:rPr>
        <w:t>公共收益等款项行为的承诺书；</w:t>
      </w:r>
    </w:p>
    <w:p w:rsidR="0052569A" w:rsidRDefault="00172025">
      <w:pPr>
        <w:pStyle w:val="a4"/>
        <w:spacing w:line="520" w:lineRule="exact"/>
        <w:ind w:firstLineChars="200" w:firstLine="640"/>
        <w:rPr>
          <w:rFonts w:eastAsia="仿宋_GB2312" w:cs="仿宋_GB2312"/>
          <w:sz w:val="32"/>
          <w:szCs w:val="32"/>
        </w:rPr>
      </w:pPr>
      <w:r>
        <w:rPr>
          <w:rFonts w:eastAsia="仿宋_GB2312" w:cs="仿宋_GB2312" w:hint="eastAsia"/>
          <w:sz w:val="32"/>
          <w:szCs w:val="32"/>
        </w:rPr>
        <w:t>□投标人近三年（从招标公告发布之日起倒算）未有被物业管理主管部门处罚或被查处有围标、串标、弄虚作假等行为的承诺书；</w:t>
      </w:r>
    </w:p>
    <w:p w:rsidR="0052569A" w:rsidRDefault="00172025">
      <w:pPr>
        <w:pStyle w:val="a4"/>
        <w:spacing w:line="520" w:lineRule="exact"/>
        <w:ind w:firstLineChars="200" w:firstLine="640"/>
        <w:rPr>
          <w:rFonts w:eastAsia="仿宋_GB2312" w:cs="仿宋_GB2312"/>
          <w:sz w:val="32"/>
          <w:szCs w:val="32"/>
        </w:rPr>
      </w:pPr>
      <w:r>
        <w:rPr>
          <w:rFonts w:eastAsia="仿宋_GB2312" w:cs="仿宋_GB2312" w:hint="eastAsia"/>
          <w:sz w:val="32"/>
          <w:szCs w:val="32"/>
        </w:rPr>
        <w:t>□投标人未被列入失信被执行人、重大税收违法失信主体、政府采购严重违法失信行为记录名单的查询</w:t>
      </w:r>
      <w:r>
        <w:rPr>
          <w:rFonts w:eastAsia="仿宋_GB2312" w:cs="仿宋_GB2312"/>
          <w:sz w:val="32"/>
          <w:szCs w:val="32"/>
        </w:rPr>
        <w:t>结果</w:t>
      </w:r>
      <w:r>
        <w:rPr>
          <w:rFonts w:eastAsia="仿宋_GB2312" w:cs="仿宋_GB2312" w:hint="eastAsia"/>
          <w:sz w:val="32"/>
          <w:szCs w:val="32"/>
        </w:rPr>
        <w:t>截图；</w:t>
      </w:r>
    </w:p>
    <w:p w:rsidR="0052569A" w:rsidRDefault="00172025">
      <w:pPr>
        <w:pStyle w:val="a4"/>
        <w:spacing w:line="520" w:lineRule="exact"/>
        <w:ind w:firstLineChars="200" w:firstLine="640"/>
        <w:rPr>
          <w:rFonts w:eastAsia="仿宋_GB2312" w:cs="仿宋_GB2312"/>
          <w:sz w:val="32"/>
          <w:szCs w:val="32"/>
        </w:rPr>
      </w:pPr>
      <w:r>
        <w:rPr>
          <w:rFonts w:eastAsia="仿宋_GB2312" w:cs="仿宋_GB2312" w:hint="eastAsia"/>
          <w:sz w:val="32"/>
          <w:szCs w:val="32"/>
        </w:rPr>
        <w:t>□投标人或其拟派驻本项目的项目负责人未有犯罪记录、未被列为失信被执行人的承诺书；</w:t>
      </w:r>
    </w:p>
    <w:p w:rsidR="0052569A" w:rsidRDefault="00172025">
      <w:pPr>
        <w:pStyle w:val="a4"/>
        <w:spacing w:line="520" w:lineRule="exact"/>
        <w:ind w:firstLineChars="200" w:firstLine="640"/>
        <w:rPr>
          <w:sz w:val="32"/>
          <w:szCs w:val="32"/>
        </w:rPr>
      </w:pPr>
      <w:r>
        <w:rPr>
          <w:rFonts w:eastAsia="仿宋_GB2312" w:cs="仿宋_GB2312" w:hint="eastAsia"/>
          <w:sz w:val="32"/>
          <w:szCs w:val="32"/>
        </w:rPr>
        <w:t>□参与本项目的不同投标人的单位负责人非同一人或不存在控股、从属关系的承诺书；</w:t>
      </w:r>
    </w:p>
    <w:p w:rsidR="0052569A" w:rsidRDefault="00172025">
      <w:pPr>
        <w:pStyle w:val="a4"/>
        <w:spacing w:line="520" w:lineRule="exact"/>
        <w:ind w:firstLineChars="200" w:firstLine="640"/>
        <w:rPr>
          <w:rFonts w:eastAsia="仿宋_GB2312" w:cs="仿宋_GB2312"/>
          <w:sz w:val="32"/>
          <w:szCs w:val="32"/>
        </w:rPr>
      </w:pPr>
      <w:r>
        <w:rPr>
          <w:rFonts w:eastAsia="仿宋_GB2312" w:cs="仿宋_GB2312" w:hint="eastAsia"/>
          <w:sz w:val="32"/>
          <w:szCs w:val="32"/>
        </w:rPr>
        <w:t>□投标人不存在挂靠投标的承诺书；</w:t>
      </w:r>
    </w:p>
    <w:p w:rsidR="0052569A" w:rsidRDefault="00172025">
      <w:pPr>
        <w:pStyle w:val="20"/>
        <w:spacing w:before="0" w:after="0" w:line="520" w:lineRule="exact"/>
        <w:ind w:firstLineChars="200" w:firstLine="640"/>
        <w:jc w:val="both"/>
        <w:rPr>
          <w:rFonts w:ascii="宋体" w:eastAsia="仿宋_GB2312" w:hAnsi="宋体" w:cs="仿宋_GB2312"/>
          <w:b w:val="0"/>
          <w:kern w:val="2"/>
          <w:sz w:val="32"/>
        </w:rPr>
      </w:pPr>
      <w:r>
        <w:rPr>
          <w:rFonts w:ascii="宋体" w:eastAsia="仿宋_GB2312" w:hAnsi="宋体" w:cs="仿宋_GB2312" w:hint="eastAsia"/>
          <w:b w:val="0"/>
          <w:kern w:val="2"/>
          <w:sz w:val="32"/>
        </w:rPr>
        <w:t>4.</w:t>
      </w:r>
      <w:r>
        <w:rPr>
          <w:rFonts w:ascii="宋体" w:eastAsia="仿宋_GB2312" w:hAnsi="宋体" w:cs="仿宋_GB2312" w:hint="eastAsia"/>
          <w:b w:val="0"/>
          <w:kern w:val="2"/>
          <w:sz w:val="32"/>
        </w:rPr>
        <w:t>招标人在招标公告和招标文件中要求投标人提供或投标人认为需补充说明的其他事项的原件扫描件等材料。</w:t>
      </w:r>
    </w:p>
    <w:p w:rsidR="0052569A" w:rsidRDefault="00172025">
      <w:pPr>
        <w:pStyle w:val="20"/>
        <w:spacing w:before="0" w:after="0" w:line="560" w:lineRule="exact"/>
        <w:ind w:firstLineChars="200" w:firstLine="640"/>
        <w:jc w:val="both"/>
        <w:rPr>
          <w:rStyle w:val="2Char"/>
          <w:rFonts w:ascii="宋体" w:hAnsi="宋体" w:cs="黑体"/>
          <w:b/>
          <w:sz w:val="36"/>
          <w:szCs w:val="36"/>
        </w:rPr>
      </w:pPr>
      <w:r>
        <w:rPr>
          <w:rFonts w:ascii="宋体" w:eastAsia="华文楷体" w:hAnsi="宋体" w:cs="华文楷体" w:hint="eastAsia"/>
          <w:b w:val="0"/>
          <w:bCs/>
          <w:kern w:val="2"/>
          <w:sz w:val="32"/>
          <w:lang w:val="en"/>
        </w:rPr>
        <w:t>注：</w:t>
      </w:r>
      <w:r>
        <w:rPr>
          <w:rFonts w:ascii="宋体" w:eastAsia="华文楷体" w:hAnsi="宋体" w:cs="华文楷体" w:hint="eastAsia"/>
          <w:b w:val="0"/>
          <w:bCs/>
          <w:kern w:val="2"/>
          <w:sz w:val="32"/>
        </w:rPr>
        <w:t>本项目资格审查由评标委员会在评标阶段进行。</w:t>
      </w:r>
      <w:r>
        <w:rPr>
          <w:rFonts w:ascii="宋体" w:eastAsia="宋体" w:hAnsi="宋体"/>
          <w:b w:val="0"/>
          <w:sz w:val="32"/>
        </w:rPr>
        <w:br w:type="column"/>
      </w:r>
    </w:p>
    <w:p w:rsidR="0052569A" w:rsidRDefault="0052569A">
      <w:pPr>
        <w:spacing w:line="560" w:lineRule="exact"/>
        <w:jc w:val="center"/>
        <w:rPr>
          <w:rFonts w:ascii="宋体" w:hAnsi="宋体"/>
        </w:rPr>
      </w:pPr>
    </w:p>
    <w:p w:rsidR="0052569A" w:rsidRDefault="0052569A">
      <w:pPr>
        <w:spacing w:line="560" w:lineRule="exact"/>
        <w:jc w:val="center"/>
        <w:rPr>
          <w:rFonts w:ascii="宋体" w:eastAsia="黑体" w:hAnsi="宋体" w:cs="黑体"/>
          <w:b/>
          <w:bCs/>
        </w:rPr>
      </w:pPr>
    </w:p>
    <w:p w:rsidR="0052569A" w:rsidRDefault="0052569A">
      <w:pPr>
        <w:spacing w:line="560" w:lineRule="exact"/>
        <w:jc w:val="center"/>
        <w:rPr>
          <w:rFonts w:ascii="宋体" w:eastAsia="黑体" w:hAnsi="宋体" w:cs="黑体"/>
          <w:b/>
          <w:bCs/>
        </w:rPr>
      </w:pPr>
    </w:p>
    <w:p w:rsidR="0052569A" w:rsidRDefault="0052569A">
      <w:pPr>
        <w:spacing w:line="560" w:lineRule="exact"/>
        <w:jc w:val="center"/>
        <w:rPr>
          <w:rFonts w:ascii="宋体" w:eastAsia="黑体" w:hAnsi="宋体" w:cs="黑体"/>
          <w:b/>
          <w:bCs/>
        </w:rPr>
      </w:pPr>
    </w:p>
    <w:p w:rsidR="0052569A" w:rsidRDefault="00172025">
      <w:pPr>
        <w:jc w:val="center"/>
        <w:outlineLvl w:val="0"/>
        <w:rPr>
          <w:rFonts w:ascii="宋体" w:eastAsia="方正小标宋简体" w:hAnsi="宋体" w:cs="方正小标宋简体"/>
          <w:bCs/>
          <w:sz w:val="52"/>
          <w:szCs w:val="52"/>
        </w:rPr>
      </w:pPr>
      <w:r>
        <w:rPr>
          <w:rFonts w:ascii="宋体" w:eastAsia="方正小标宋简体" w:hAnsi="宋体" w:cs="方正小标宋简体" w:hint="eastAsia"/>
          <w:bCs/>
          <w:sz w:val="52"/>
          <w:szCs w:val="52"/>
        </w:rPr>
        <w:t>赣州市</w:t>
      </w:r>
      <w:r>
        <w:rPr>
          <w:rFonts w:ascii="宋体" w:eastAsia="方正小标宋简体" w:hAnsi="宋体" w:cs="方正小标宋简体" w:hint="eastAsia"/>
          <w:bCs/>
          <w:sz w:val="52"/>
          <w:szCs w:val="52"/>
          <w:u w:val="single"/>
        </w:rPr>
        <w:t xml:space="preserve">        </w:t>
      </w:r>
      <w:r>
        <w:rPr>
          <w:rFonts w:ascii="宋体" w:eastAsia="方正小标宋简体" w:hAnsi="宋体" w:cs="方正小标宋简体" w:hint="eastAsia"/>
          <w:bCs/>
          <w:sz w:val="52"/>
          <w:szCs w:val="52"/>
        </w:rPr>
        <w:t>（住宅小区）</w:t>
      </w:r>
    </w:p>
    <w:p w:rsidR="0052569A" w:rsidRDefault="00172025">
      <w:pPr>
        <w:jc w:val="center"/>
        <w:outlineLvl w:val="0"/>
        <w:rPr>
          <w:rFonts w:ascii="宋体" w:eastAsia="方正小标宋简体" w:hAnsi="宋体" w:cs="方正小标宋简体"/>
          <w:bCs/>
          <w:sz w:val="52"/>
          <w:szCs w:val="52"/>
        </w:rPr>
      </w:pPr>
      <w:r>
        <w:rPr>
          <w:rFonts w:ascii="宋体" w:eastAsia="方正小标宋简体" w:hAnsi="宋体" w:cs="方正小标宋简体" w:hint="eastAsia"/>
          <w:bCs/>
          <w:sz w:val="52"/>
          <w:szCs w:val="52"/>
        </w:rPr>
        <w:t>物业服务投标文件</w:t>
      </w:r>
    </w:p>
    <w:p w:rsidR="0052569A" w:rsidRDefault="0052569A">
      <w:pPr>
        <w:spacing w:line="560" w:lineRule="exact"/>
        <w:jc w:val="center"/>
        <w:outlineLvl w:val="0"/>
        <w:rPr>
          <w:rFonts w:ascii="宋体" w:hAnsi="宋体" w:cs="宋体"/>
          <w:b/>
          <w:sz w:val="44"/>
          <w:szCs w:val="44"/>
        </w:rPr>
      </w:pPr>
    </w:p>
    <w:p w:rsidR="0052569A" w:rsidRDefault="00172025">
      <w:pPr>
        <w:spacing w:line="560" w:lineRule="exact"/>
        <w:jc w:val="center"/>
        <w:outlineLvl w:val="0"/>
        <w:rPr>
          <w:rFonts w:ascii="宋体" w:eastAsia="仿宋_GB2312" w:hAnsi="宋体" w:cs="仿宋_GB2312"/>
          <w:bCs/>
          <w:sz w:val="48"/>
          <w:szCs w:val="48"/>
        </w:rPr>
      </w:pPr>
      <w:r>
        <w:rPr>
          <w:rFonts w:ascii="宋体" w:eastAsia="仿宋_GB2312" w:hAnsi="宋体" w:cs="仿宋_GB2312" w:hint="eastAsia"/>
          <w:bCs/>
          <w:sz w:val="48"/>
          <w:szCs w:val="48"/>
        </w:rPr>
        <w:t>（第三册</w:t>
      </w:r>
      <w:r>
        <w:rPr>
          <w:rFonts w:ascii="宋体" w:eastAsia="仿宋_GB2312" w:hAnsi="宋体" w:cs="仿宋_GB2312" w:hint="eastAsia"/>
          <w:bCs/>
          <w:sz w:val="48"/>
          <w:szCs w:val="48"/>
        </w:rPr>
        <w:t xml:space="preserve"> </w:t>
      </w:r>
      <w:r>
        <w:rPr>
          <w:rFonts w:ascii="宋体" w:eastAsia="仿宋_GB2312" w:hAnsi="宋体" w:cs="仿宋_GB2312" w:hint="eastAsia"/>
          <w:bCs/>
          <w:sz w:val="48"/>
          <w:szCs w:val="48"/>
        </w:rPr>
        <w:t>资信标文件）</w:t>
      </w:r>
    </w:p>
    <w:p w:rsidR="0052569A" w:rsidRDefault="0052569A">
      <w:pPr>
        <w:spacing w:line="560" w:lineRule="exact"/>
        <w:jc w:val="center"/>
        <w:outlineLvl w:val="0"/>
        <w:rPr>
          <w:rFonts w:ascii="宋体" w:hAnsi="宋体" w:cs="宋体"/>
          <w:b/>
          <w:sz w:val="48"/>
          <w:szCs w:val="48"/>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pStyle w:val="a4"/>
        <w:rPr>
          <w:rFonts w:cs="仿宋"/>
          <w:b/>
          <w:bCs/>
        </w:rPr>
      </w:pPr>
    </w:p>
    <w:p w:rsidR="0052569A" w:rsidRDefault="0052569A">
      <w:pPr>
        <w:pStyle w:val="a5"/>
        <w:rPr>
          <w:rFonts w:ascii="宋体" w:hAnsi="宋体"/>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rPr>
          <w:rFonts w:ascii="宋体" w:hAnsi="宋体" w:cs="仿宋"/>
          <w:b/>
          <w:bCs/>
        </w:rPr>
      </w:pPr>
    </w:p>
    <w:p w:rsidR="0052569A" w:rsidRDefault="0052569A">
      <w:pPr>
        <w:rPr>
          <w:rFonts w:ascii="宋体" w:hAnsi="宋体" w:cs="仿宋"/>
          <w:b/>
          <w:bCs/>
        </w:rPr>
      </w:pPr>
    </w:p>
    <w:p w:rsidR="0052569A" w:rsidRDefault="00172025">
      <w:pPr>
        <w:rPr>
          <w:rFonts w:ascii="宋体" w:eastAsia="仿宋_GB2312" w:hAnsi="宋体" w:cs="仿宋_GB2312"/>
          <w:sz w:val="32"/>
          <w:szCs w:val="32"/>
          <w:u w:val="single"/>
        </w:rPr>
      </w:pPr>
      <w:r>
        <w:rPr>
          <w:rFonts w:ascii="宋体" w:eastAsia="仿宋_GB2312" w:hAnsi="宋体" w:cs="仿宋_GB2312" w:hint="eastAsia"/>
          <w:sz w:val="32"/>
          <w:szCs w:val="32"/>
        </w:rPr>
        <w:t>投标人名称（盖章）：</w:t>
      </w:r>
      <w:r>
        <w:rPr>
          <w:rFonts w:ascii="宋体" w:eastAsia="仿宋_GB2312" w:hAnsi="宋体" w:cs="仿宋_GB2312" w:hint="eastAsia"/>
          <w:sz w:val="32"/>
          <w:szCs w:val="32"/>
          <w:u w:val="single"/>
        </w:rPr>
        <w:t xml:space="preserve">                               </w:t>
      </w:r>
    </w:p>
    <w:p w:rsidR="0052569A" w:rsidRDefault="0052569A">
      <w:pPr>
        <w:pStyle w:val="a4"/>
        <w:rPr>
          <w:rFonts w:eastAsia="仿宋_GB2312" w:cs="仿宋_GB2312"/>
          <w:sz w:val="32"/>
          <w:szCs w:val="32"/>
        </w:rPr>
      </w:pPr>
    </w:p>
    <w:p w:rsidR="0052569A" w:rsidRDefault="00172025">
      <w:pPr>
        <w:rPr>
          <w:rFonts w:ascii="宋体" w:eastAsia="仿宋_GB2312" w:hAnsi="宋体" w:cs="仿宋_GB2312"/>
          <w:sz w:val="32"/>
          <w:szCs w:val="32"/>
        </w:rPr>
      </w:pPr>
      <w:r>
        <w:rPr>
          <w:rFonts w:ascii="宋体" w:eastAsia="仿宋_GB2312" w:hAnsi="宋体" w:cs="仿宋_GB2312" w:hint="eastAsia"/>
          <w:sz w:val="32"/>
          <w:szCs w:val="32"/>
        </w:rPr>
        <w:t>法定代表人或委托代理人（签字）：</w:t>
      </w:r>
      <w:r>
        <w:rPr>
          <w:rFonts w:ascii="宋体" w:eastAsia="仿宋_GB2312" w:hAnsi="宋体" w:cs="仿宋_GB2312" w:hint="eastAsia"/>
          <w:sz w:val="32"/>
          <w:szCs w:val="32"/>
          <w:u w:val="single"/>
        </w:rPr>
        <w:t xml:space="preserve">                   </w:t>
      </w:r>
    </w:p>
    <w:p w:rsidR="0052569A" w:rsidRDefault="00172025">
      <w:pPr>
        <w:pStyle w:val="a4"/>
        <w:rPr>
          <w:rFonts w:eastAsia="仿宋_GB2312" w:cs="仿宋_GB2312"/>
          <w:sz w:val="32"/>
          <w:szCs w:val="32"/>
          <w:lang w:val="en-US"/>
        </w:rPr>
      </w:pPr>
      <w:r>
        <w:rPr>
          <w:rFonts w:eastAsia="仿宋_GB2312" w:cs="仿宋_GB2312" w:hint="eastAsia"/>
          <w:sz w:val="32"/>
          <w:szCs w:val="32"/>
          <w:lang w:val="en-US"/>
        </w:rPr>
        <w:t xml:space="preserve">  </w:t>
      </w:r>
    </w:p>
    <w:p w:rsidR="0052569A" w:rsidRDefault="00172025">
      <w:pPr>
        <w:rPr>
          <w:rFonts w:ascii="宋体" w:eastAsia="仿宋_GB2312" w:hAnsi="宋体" w:cs="仿宋_GB2312"/>
          <w:sz w:val="32"/>
          <w:szCs w:val="32"/>
        </w:rPr>
      </w:pPr>
      <w:r>
        <w:rPr>
          <w:rFonts w:ascii="宋体" w:eastAsia="仿宋_GB2312" w:hAnsi="宋体" w:cs="仿宋_GB2312" w:hint="eastAsia"/>
          <w:sz w:val="32"/>
          <w:szCs w:val="32"/>
        </w:rPr>
        <w:t>日期：</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年</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月</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日</w:t>
      </w:r>
    </w:p>
    <w:p w:rsidR="0052569A" w:rsidRDefault="00172025">
      <w:pPr>
        <w:rPr>
          <w:rFonts w:ascii="宋体" w:hAnsi="宋体"/>
          <w:szCs w:val="21"/>
        </w:rPr>
      </w:pPr>
      <w:r>
        <w:rPr>
          <w:rFonts w:ascii="宋体" w:hAnsi="宋体"/>
          <w:szCs w:val="21"/>
        </w:rPr>
        <w:br w:type="page"/>
      </w:r>
    </w:p>
    <w:p w:rsidR="0052569A" w:rsidRDefault="0052569A">
      <w:pPr>
        <w:jc w:val="center"/>
        <w:rPr>
          <w:rFonts w:ascii="宋体" w:eastAsia="仿宋_GB2312" w:hAnsi="宋体" w:cs="仿宋_GB2312"/>
          <w:szCs w:val="32"/>
        </w:rPr>
      </w:pPr>
    </w:p>
    <w:p w:rsidR="0052569A" w:rsidRDefault="00172025">
      <w:pPr>
        <w:jc w:val="center"/>
        <w:rPr>
          <w:rFonts w:ascii="宋体" w:eastAsia="仿宋_GB2312" w:hAnsi="宋体" w:cs="仿宋_GB2312"/>
          <w:b/>
          <w:bCs/>
          <w:sz w:val="44"/>
          <w:szCs w:val="44"/>
        </w:rPr>
      </w:pPr>
      <w:r>
        <w:rPr>
          <w:rFonts w:ascii="宋体" w:eastAsia="仿宋_GB2312" w:hAnsi="宋体" w:cs="仿宋_GB2312" w:hint="eastAsia"/>
          <w:b/>
          <w:bCs/>
          <w:sz w:val="44"/>
          <w:szCs w:val="44"/>
        </w:rPr>
        <w:t>目</w:t>
      </w:r>
      <w:r>
        <w:rPr>
          <w:rFonts w:ascii="宋体" w:eastAsia="仿宋_GB2312" w:hAnsi="宋体" w:cs="仿宋_GB2312" w:hint="eastAsia"/>
          <w:b/>
          <w:bCs/>
          <w:sz w:val="44"/>
          <w:szCs w:val="44"/>
        </w:rPr>
        <w:t xml:space="preserve"> </w:t>
      </w:r>
      <w:r>
        <w:rPr>
          <w:rFonts w:ascii="宋体" w:eastAsia="仿宋_GB2312" w:hAnsi="宋体" w:cs="仿宋_GB2312" w:hint="eastAsia"/>
          <w:b/>
          <w:bCs/>
          <w:sz w:val="44"/>
          <w:szCs w:val="44"/>
        </w:rPr>
        <w:t>录</w:t>
      </w:r>
    </w:p>
    <w:p w:rsidR="0052569A" w:rsidRDefault="0052569A">
      <w:pPr>
        <w:pStyle w:val="a3"/>
        <w:rPr>
          <w:rFonts w:ascii="宋体" w:eastAsia="仿宋_GB2312" w:hAnsi="宋体" w:cs="仿宋_GB2312"/>
          <w:kern w:val="2"/>
          <w:szCs w:val="32"/>
          <w:lang w:val="en"/>
        </w:rPr>
      </w:pPr>
    </w:p>
    <w:p w:rsidR="0052569A" w:rsidRDefault="0052569A">
      <w:pPr>
        <w:pStyle w:val="a4"/>
      </w:pPr>
    </w:p>
    <w:p w:rsidR="0052569A" w:rsidRDefault="00275BEC">
      <w:pPr>
        <w:pStyle w:val="WPSOffice1"/>
        <w:tabs>
          <w:tab w:val="right" w:leader="dot" w:pos="9070"/>
        </w:tabs>
        <w:spacing w:line="360" w:lineRule="auto"/>
        <w:rPr>
          <w:rFonts w:ascii="宋体" w:eastAsia="楷体_GB2312" w:hAnsi="宋体" w:cs="楷体_GB2312"/>
          <w:kern w:val="2"/>
          <w:sz w:val="32"/>
          <w:szCs w:val="32"/>
        </w:rPr>
      </w:pPr>
      <w:hyperlink w:anchor="_Toc12311" w:history="1">
        <w:r w:rsidR="00172025">
          <w:rPr>
            <w:rFonts w:ascii="宋体" w:eastAsia="楷体_GB2312" w:hAnsi="宋体" w:cs="楷体_GB2312" w:hint="eastAsia"/>
            <w:sz w:val="32"/>
            <w:szCs w:val="32"/>
          </w:rPr>
          <w:t>一</w:t>
        </w:r>
        <w:r w:rsidR="00172025">
          <w:rPr>
            <w:rFonts w:ascii="宋体" w:eastAsia="楷体_GB2312" w:hAnsi="宋体" w:cs="楷体_GB2312" w:hint="eastAsia"/>
            <w:kern w:val="2"/>
            <w:sz w:val="32"/>
            <w:szCs w:val="32"/>
          </w:rPr>
          <w:t>、投标人情况介绍</w:t>
        </w:r>
        <w:r w:rsidR="00172025">
          <w:rPr>
            <w:rFonts w:ascii="宋体" w:eastAsia="楷体_GB2312" w:hAnsi="宋体" w:cs="楷体_GB2312" w:hint="eastAsia"/>
            <w:kern w:val="2"/>
            <w:sz w:val="32"/>
            <w:szCs w:val="32"/>
          </w:rPr>
          <w:tab/>
        </w:r>
      </w:hyperlink>
      <w:r w:rsidR="00172025">
        <w:rPr>
          <w:rFonts w:ascii="宋体" w:eastAsia="楷体_GB2312" w:hAnsi="宋体" w:cs="楷体_GB2312" w:hint="eastAsia"/>
          <w:kern w:val="2"/>
          <w:sz w:val="32"/>
          <w:szCs w:val="32"/>
        </w:rPr>
        <w:t>第</w:t>
      </w:r>
      <w:r w:rsidR="00172025">
        <w:rPr>
          <w:rFonts w:ascii="宋体" w:eastAsia="楷体_GB2312" w:hAnsi="宋体" w:cs="楷体_GB2312" w:hint="eastAsia"/>
          <w:kern w:val="2"/>
          <w:sz w:val="32"/>
          <w:szCs w:val="32"/>
        </w:rPr>
        <w:t>x</w:t>
      </w:r>
      <w:r w:rsidR="00172025">
        <w:rPr>
          <w:rFonts w:ascii="宋体" w:eastAsia="楷体_GB2312" w:hAnsi="宋体" w:cs="楷体_GB2312" w:hint="eastAsia"/>
          <w:kern w:val="2"/>
          <w:sz w:val="32"/>
          <w:szCs w:val="32"/>
        </w:rPr>
        <w:t>页</w:t>
      </w:r>
    </w:p>
    <w:p w:rsidR="0052569A" w:rsidRDefault="00172025">
      <w:pPr>
        <w:pStyle w:val="WPSOffice1"/>
        <w:tabs>
          <w:tab w:val="right" w:leader="dot" w:pos="9070"/>
        </w:tabs>
        <w:spacing w:line="360" w:lineRule="auto"/>
        <w:rPr>
          <w:rFonts w:ascii="宋体" w:eastAsia="楷体_GB2312" w:hAnsi="宋体" w:cs="楷体_GB2312"/>
          <w:kern w:val="2"/>
          <w:sz w:val="32"/>
          <w:szCs w:val="32"/>
          <w:lang w:val="en"/>
        </w:rPr>
      </w:pPr>
      <w:r>
        <w:rPr>
          <w:rFonts w:ascii="宋体" w:eastAsia="楷体_GB2312" w:hAnsi="宋体" w:cs="楷体_GB2312" w:hint="eastAsia"/>
          <w:sz w:val="32"/>
          <w:szCs w:val="32"/>
        </w:rPr>
        <w:fldChar w:fldCharType="begin"/>
      </w:r>
      <w:r>
        <w:rPr>
          <w:rFonts w:ascii="宋体" w:eastAsia="楷体_GB2312" w:hAnsi="宋体" w:cs="楷体_GB2312" w:hint="eastAsia"/>
          <w:sz w:val="32"/>
          <w:szCs w:val="32"/>
        </w:rPr>
        <w:instrText xml:space="preserve"> HYPERLINK \l "_Toc24170" </w:instrText>
      </w:r>
      <w:r>
        <w:rPr>
          <w:rFonts w:ascii="宋体" w:eastAsia="楷体_GB2312" w:hAnsi="宋体" w:cs="楷体_GB2312" w:hint="eastAsia"/>
          <w:sz w:val="32"/>
          <w:szCs w:val="32"/>
        </w:rPr>
        <w:fldChar w:fldCharType="separate"/>
      </w:r>
      <w:r>
        <w:rPr>
          <w:rFonts w:ascii="宋体" w:eastAsia="楷体_GB2312" w:hAnsi="宋体" w:cs="楷体_GB2312" w:hint="eastAsia"/>
          <w:sz w:val="32"/>
          <w:szCs w:val="32"/>
        </w:rPr>
        <w:t>二</w:t>
      </w:r>
      <w:r>
        <w:rPr>
          <w:rFonts w:ascii="宋体" w:eastAsia="楷体_GB2312" w:hAnsi="宋体" w:cs="楷体_GB2312" w:hint="eastAsia"/>
          <w:kern w:val="2"/>
          <w:sz w:val="32"/>
          <w:szCs w:val="32"/>
        </w:rPr>
        <w:t>、投标人相关项目业绩表</w:t>
      </w:r>
      <w:r>
        <w:rPr>
          <w:rFonts w:ascii="宋体" w:eastAsia="楷体_GB2312" w:hAnsi="宋体" w:cs="楷体_GB2312" w:hint="eastAsia"/>
          <w:kern w:val="2"/>
          <w:sz w:val="32"/>
          <w:szCs w:val="32"/>
        </w:rPr>
        <w:tab/>
      </w:r>
      <w:r>
        <w:rPr>
          <w:rFonts w:ascii="宋体" w:eastAsia="楷体_GB2312" w:hAnsi="宋体" w:cs="楷体_GB2312" w:hint="eastAsia"/>
          <w:kern w:val="2"/>
          <w:sz w:val="32"/>
          <w:szCs w:val="32"/>
        </w:rPr>
        <w:t>第</w:t>
      </w:r>
      <w:r>
        <w:rPr>
          <w:rFonts w:ascii="宋体" w:eastAsia="楷体_GB2312" w:hAnsi="宋体" w:cs="楷体_GB2312" w:hint="eastAsia"/>
          <w:kern w:val="2"/>
          <w:sz w:val="32"/>
          <w:szCs w:val="32"/>
        </w:rPr>
        <w:t>x</w:t>
      </w:r>
      <w:r>
        <w:rPr>
          <w:rFonts w:ascii="宋体" w:eastAsia="楷体_GB2312" w:hAnsi="宋体" w:cs="楷体_GB2312" w:hint="eastAsia"/>
          <w:kern w:val="2"/>
          <w:sz w:val="32"/>
          <w:szCs w:val="32"/>
        </w:rPr>
        <w:t>页</w:t>
      </w:r>
    </w:p>
    <w:p w:rsidR="0052569A" w:rsidRDefault="00172025">
      <w:pPr>
        <w:pStyle w:val="WPSOffice1"/>
        <w:tabs>
          <w:tab w:val="right" w:leader="dot" w:pos="9070"/>
        </w:tabs>
        <w:spacing w:line="360" w:lineRule="auto"/>
        <w:rPr>
          <w:rFonts w:ascii="宋体" w:eastAsia="楷体_GB2312" w:hAnsi="宋体" w:cs="楷体_GB2312"/>
          <w:kern w:val="2"/>
          <w:sz w:val="32"/>
          <w:szCs w:val="32"/>
          <w:lang w:val="en"/>
        </w:rPr>
      </w:pPr>
      <w:r>
        <w:rPr>
          <w:rFonts w:ascii="宋体" w:eastAsia="楷体_GB2312" w:hAnsi="宋体" w:cs="楷体_GB2312" w:hint="eastAsia"/>
          <w:kern w:val="2"/>
          <w:sz w:val="32"/>
          <w:szCs w:val="32"/>
        </w:rPr>
        <w:t>三、拟派驻本项目的负责人员履历表</w:t>
      </w:r>
      <w:r>
        <w:rPr>
          <w:rFonts w:ascii="宋体" w:eastAsia="楷体_GB2312" w:hAnsi="宋体" w:cs="楷体_GB2312" w:hint="eastAsia"/>
          <w:kern w:val="2"/>
          <w:sz w:val="32"/>
          <w:szCs w:val="32"/>
        </w:rPr>
        <w:tab/>
      </w:r>
      <w:r>
        <w:rPr>
          <w:rFonts w:ascii="宋体" w:eastAsia="楷体_GB2312" w:hAnsi="宋体" w:cs="楷体_GB2312" w:hint="eastAsia"/>
          <w:kern w:val="2"/>
          <w:sz w:val="32"/>
          <w:szCs w:val="32"/>
        </w:rPr>
        <w:fldChar w:fldCharType="end"/>
      </w:r>
      <w:r>
        <w:rPr>
          <w:rFonts w:ascii="宋体" w:eastAsia="楷体_GB2312" w:hAnsi="宋体" w:cs="楷体_GB2312" w:hint="eastAsia"/>
          <w:kern w:val="2"/>
          <w:sz w:val="32"/>
          <w:szCs w:val="32"/>
        </w:rPr>
        <w:t>第</w:t>
      </w:r>
      <w:r>
        <w:rPr>
          <w:rFonts w:ascii="宋体" w:eastAsia="楷体_GB2312" w:hAnsi="宋体" w:cs="楷体_GB2312" w:hint="eastAsia"/>
          <w:kern w:val="2"/>
          <w:sz w:val="32"/>
          <w:szCs w:val="32"/>
        </w:rPr>
        <w:t>x</w:t>
      </w:r>
      <w:r>
        <w:rPr>
          <w:rFonts w:ascii="宋体" w:eastAsia="楷体_GB2312" w:hAnsi="宋体" w:cs="楷体_GB2312" w:hint="eastAsia"/>
          <w:kern w:val="2"/>
          <w:sz w:val="32"/>
          <w:szCs w:val="32"/>
        </w:rPr>
        <w:t>页</w:t>
      </w:r>
    </w:p>
    <w:p w:rsidR="0052569A" w:rsidRDefault="00172025">
      <w:pPr>
        <w:pStyle w:val="WPSOffice1"/>
        <w:tabs>
          <w:tab w:val="right" w:leader="dot" w:pos="9070"/>
        </w:tabs>
        <w:spacing w:line="360" w:lineRule="auto"/>
        <w:rPr>
          <w:rFonts w:ascii="宋体" w:eastAsia="楷体_GB2312" w:hAnsi="宋体" w:cs="楷体_GB2312"/>
          <w:kern w:val="2"/>
          <w:sz w:val="32"/>
          <w:szCs w:val="32"/>
          <w:lang w:val="en"/>
        </w:rPr>
      </w:pPr>
      <w:r>
        <w:rPr>
          <w:rFonts w:ascii="宋体" w:eastAsia="楷体_GB2312" w:hAnsi="宋体" w:cs="楷体_GB2312" w:hint="eastAsia"/>
          <w:kern w:val="2"/>
          <w:sz w:val="32"/>
          <w:szCs w:val="32"/>
        </w:rPr>
        <w:t>四、</w:t>
      </w:r>
      <w:r>
        <w:rPr>
          <w:rFonts w:ascii="宋体" w:eastAsia="楷体_GB2312" w:hAnsi="宋体" w:cs="楷体_GB2312" w:hint="eastAsia"/>
          <w:spacing w:val="-20"/>
          <w:kern w:val="2"/>
          <w:sz w:val="32"/>
          <w:szCs w:val="32"/>
        </w:rPr>
        <w:t>拟派驻本项目的管理团队主要成员（除项目负责人）情况</w:t>
      </w:r>
      <w:r>
        <w:rPr>
          <w:rFonts w:ascii="宋体" w:eastAsia="楷体_GB2312" w:hAnsi="宋体" w:cs="楷体_GB2312" w:hint="eastAsia"/>
          <w:spacing w:val="-20"/>
          <w:kern w:val="2"/>
          <w:sz w:val="32"/>
          <w:szCs w:val="32"/>
        </w:rPr>
        <w:tab/>
      </w:r>
      <w:r>
        <w:rPr>
          <w:rFonts w:ascii="宋体" w:eastAsia="楷体_GB2312" w:hAnsi="宋体" w:cs="楷体_GB2312" w:hint="eastAsia"/>
          <w:kern w:val="2"/>
          <w:sz w:val="32"/>
          <w:szCs w:val="32"/>
        </w:rPr>
        <w:t>第</w:t>
      </w:r>
      <w:r>
        <w:rPr>
          <w:rFonts w:ascii="宋体" w:eastAsia="楷体_GB2312" w:hAnsi="宋体" w:cs="楷体_GB2312" w:hint="eastAsia"/>
          <w:kern w:val="2"/>
          <w:sz w:val="32"/>
          <w:szCs w:val="32"/>
        </w:rPr>
        <w:t>x</w:t>
      </w:r>
      <w:r>
        <w:rPr>
          <w:rFonts w:ascii="宋体" w:eastAsia="楷体_GB2312" w:hAnsi="宋体" w:cs="楷体_GB2312" w:hint="eastAsia"/>
          <w:kern w:val="2"/>
          <w:sz w:val="32"/>
          <w:szCs w:val="32"/>
        </w:rPr>
        <w:t>页</w:t>
      </w:r>
    </w:p>
    <w:p w:rsidR="0052569A" w:rsidRDefault="00275BEC">
      <w:pPr>
        <w:pStyle w:val="WPSOffice1"/>
        <w:tabs>
          <w:tab w:val="right" w:leader="dot" w:pos="9070"/>
        </w:tabs>
        <w:spacing w:line="360" w:lineRule="auto"/>
        <w:rPr>
          <w:rFonts w:ascii="宋体" w:eastAsia="楷体_GB2312" w:hAnsi="宋体" w:cs="楷体_GB2312"/>
          <w:kern w:val="2"/>
          <w:sz w:val="32"/>
          <w:szCs w:val="32"/>
          <w:lang w:val="en"/>
        </w:rPr>
      </w:pPr>
      <w:hyperlink w:anchor="_Toc3514" w:history="1">
        <w:r w:rsidR="00172025">
          <w:rPr>
            <w:rFonts w:ascii="宋体" w:eastAsia="楷体_GB2312" w:hAnsi="宋体" w:cs="楷体_GB2312" w:hint="eastAsia"/>
            <w:sz w:val="32"/>
            <w:szCs w:val="32"/>
          </w:rPr>
          <w:t>五</w:t>
        </w:r>
        <w:r w:rsidR="00172025">
          <w:rPr>
            <w:rFonts w:ascii="宋体" w:eastAsia="楷体_GB2312" w:hAnsi="宋体" w:cs="楷体_GB2312" w:hint="eastAsia"/>
            <w:kern w:val="2"/>
            <w:sz w:val="32"/>
            <w:szCs w:val="32"/>
          </w:rPr>
          <w:t>、</w:t>
        </w:r>
        <w:r w:rsidR="00172025">
          <w:rPr>
            <w:rFonts w:ascii="宋体" w:eastAsia="楷体_GB2312" w:hAnsi="宋体" w:cs="楷体_GB2312" w:hint="eastAsia"/>
            <w:spacing w:val="-20"/>
            <w:kern w:val="2"/>
            <w:sz w:val="32"/>
            <w:szCs w:val="32"/>
          </w:rPr>
          <w:t>招标文件要求的其他资料或投标人认为需要补充的资料</w:t>
        </w:r>
      </w:hyperlink>
      <w:r w:rsidR="00172025">
        <w:rPr>
          <w:rFonts w:ascii="宋体" w:eastAsia="楷体_GB2312" w:hAnsi="宋体" w:cs="楷体_GB2312" w:hint="eastAsia"/>
          <w:kern w:val="2"/>
          <w:sz w:val="32"/>
          <w:szCs w:val="32"/>
        </w:rPr>
        <w:tab/>
      </w:r>
      <w:r w:rsidR="00172025">
        <w:rPr>
          <w:rFonts w:ascii="宋体" w:eastAsia="楷体_GB2312" w:hAnsi="宋体" w:cs="楷体_GB2312" w:hint="eastAsia"/>
          <w:kern w:val="2"/>
          <w:sz w:val="32"/>
          <w:szCs w:val="32"/>
        </w:rPr>
        <w:t>第</w:t>
      </w:r>
      <w:r w:rsidR="00172025">
        <w:rPr>
          <w:rFonts w:ascii="宋体" w:eastAsia="楷体_GB2312" w:hAnsi="宋体" w:cs="楷体_GB2312" w:hint="eastAsia"/>
          <w:kern w:val="2"/>
          <w:sz w:val="32"/>
          <w:szCs w:val="32"/>
        </w:rPr>
        <w:t>x</w:t>
      </w:r>
      <w:r w:rsidR="00172025">
        <w:rPr>
          <w:rFonts w:ascii="宋体" w:eastAsia="楷体_GB2312" w:hAnsi="宋体" w:cs="楷体_GB2312" w:hint="eastAsia"/>
          <w:kern w:val="2"/>
          <w:sz w:val="32"/>
          <w:szCs w:val="32"/>
        </w:rPr>
        <w:t>页</w:t>
      </w:r>
    </w:p>
    <w:p w:rsidR="0052569A" w:rsidRDefault="0052569A">
      <w:pPr>
        <w:jc w:val="center"/>
        <w:rPr>
          <w:rFonts w:ascii="宋体" w:eastAsia="仿宋_GB2312" w:hAnsi="宋体" w:cs="仿宋_GB2312"/>
          <w:szCs w:val="32"/>
        </w:rPr>
      </w:pPr>
    </w:p>
    <w:p w:rsidR="0052569A" w:rsidRDefault="0052569A">
      <w:pPr>
        <w:rPr>
          <w:rFonts w:ascii="宋体" w:hAnsi="宋体" w:cs="仿宋"/>
        </w:rPr>
      </w:pPr>
    </w:p>
    <w:p w:rsidR="0052569A" w:rsidRDefault="0052569A">
      <w:pPr>
        <w:rPr>
          <w:rFonts w:ascii="宋体" w:hAnsi="宋体"/>
        </w:rPr>
      </w:pPr>
    </w:p>
    <w:p w:rsidR="0052569A" w:rsidRDefault="0052569A">
      <w:pPr>
        <w:rPr>
          <w:rFonts w:ascii="宋体" w:hAnsi="宋体" w:cs="仿宋"/>
        </w:rPr>
      </w:pPr>
    </w:p>
    <w:p w:rsidR="0052569A" w:rsidRDefault="0052569A">
      <w:pPr>
        <w:rPr>
          <w:rFonts w:ascii="宋体" w:hAnsi="宋体" w:cs="仿宋"/>
        </w:rPr>
      </w:pPr>
    </w:p>
    <w:p w:rsidR="0052569A" w:rsidRDefault="0052569A">
      <w:pPr>
        <w:rPr>
          <w:rFonts w:ascii="宋体" w:hAnsi="宋体" w:cs="仿宋"/>
        </w:rPr>
      </w:pPr>
    </w:p>
    <w:p w:rsidR="0052569A" w:rsidRDefault="0052569A">
      <w:pPr>
        <w:rPr>
          <w:rFonts w:ascii="宋体" w:hAnsi="宋体" w:cs="仿宋"/>
        </w:rPr>
      </w:pPr>
    </w:p>
    <w:p w:rsidR="0052569A" w:rsidRDefault="0052569A">
      <w:pPr>
        <w:rPr>
          <w:rFonts w:ascii="宋体" w:hAnsi="宋体" w:cs="仿宋"/>
        </w:rPr>
      </w:pPr>
    </w:p>
    <w:p w:rsidR="0052569A" w:rsidRDefault="0052569A">
      <w:pPr>
        <w:rPr>
          <w:rFonts w:ascii="宋体" w:hAnsi="宋体" w:cs="仿宋"/>
        </w:rPr>
      </w:pPr>
    </w:p>
    <w:p w:rsidR="0052569A" w:rsidRDefault="0052569A">
      <w:pPr>
        <w:rPr>
          <w:rFonts w:ascii="宋体" w:hAnsi="宋体" w:cs="仿宋"/>
        </w:rPr>
      </w:pPr>
    </w:p>
    <w:p w:rsidR="0052569A" w:rsidRDefault="0052569A">
      <w:pPr>
        <w:rPr>
          <w:rFonts w:ascii="宋体" w:hAnsi="宋体" w:cs="仿宋"/>
        </w:rPr>
      </w:pPr>
    </w:p>
    <w:p w:rsidR="0052569A" w:rsidRDefault="0052569A">
      <w:pPr>
        <w:rPr>
          <w:rFonts w:ascii="宋体" w:hAnsi="宋体" w:cs="仿宋"/>
        </w:rPr>
      </w:pPr>
    </w:p>
    <w:p w:rsidR="0052569A" w:rsidRDefault="0052569A">
      <w:pPr>
        <w:rPr>
          <w:rFonts w:ascii="宋体" w:hAnsi="宋体" w:cs="仿宋"/>
        </w:rPr>
      </w:pPr>
    </w:p>
    <w:p w:rsidR="0052569A" w:rsidRDefault="0052569A">
      <w:pPr>
        <w:rPr>
          <w:rFonts w:ascii="宋体" w:hAnsi="宋体" w:cs="仿宋"/>
        </w:rPr>
      </w:pPr>
    </w:p>
    <w:p w:rsidR="0052569A" w:rsidRDefault="0052569A">
      <w:pPr>
        <w:rPr>
          <w:rFonts w:ascii="宋体" w:hAnsi="宋体" w:cs="仿宋"/>
        </w:rPr>
      </w:pPr>
    </w:p>
    <w:p w:rsidR="0052569A" w:rsidRDefault="0052569A">
      <w:pPr>
        <w:pStyle w:val="3"/>
        <w:spacing w:line="560" w:lineRule="exact"/>
        <w:jc w:val="both"/>
        <w:rPr>
          <w:rFonts w:hint="default"/>
          <w:b w:val="0"/>
          <w:bCs/>
        </w:rPr>
      </w:pPr>
    </w:p>
    <w:p w:rsidR="0052569A" w:rsidRDefault="0052569A">
      <w:pPr>
        <w:rPr>
          <w:rFonts w:ascii="宋体" w:hAnsi="宋体"/>
          <w:bCs/>
        </w:rPr>
      </w:pPr>
    </w:p>
    <w:p w:rsidR="0052569A" w:rsidRDefault="0052569A">
      <w:pPr>
        <w:pStyle w:val="Default"/>
        <w:rPr>
          <w:rFonts w:ascii="宋体" w:hAnsi="宋体"/>
          <w:bCs/>
          <w:color w:val="auto"/>
        </w:rPr>
      </w:pPr>
    </w:p>
    <w:p w:rsidR="0052569A" w:rsidRDefault="0052569A">
      <w:pPr>
        <w:pStyle w:val="Default"/>
        <w:rPr>
          <w:rFonts w:ascii="宋体" w:hAnsi="宋体"/>
          <w:bCs/>
          <w:color w:val="auto"/>
        </w:rPr>
      </w:pPr>
    </w:p>
    <w:p w:rsidR="0052569A" w:rsidRDefault="0052569A">
      <w:pPr>
        <w:pStyle w:val="Default"/>
        <w:rPr>
          <w:rFonts w:ascii="宋体" w:hAnsi="宋体"/>
          <w:bCs/>
          <w:color w:val="auto"/>
        </w:rPr>
      </w:pPr>
    </w:p>
    <w:p w:rsidR="0052569A" w:rsidRDefault="0052569A">
      <w:pPr>
        <w:pStyle w:val="Default"/>
        <w:rPr>
          <w:rFonts w:ascii="宋体" w:hAnsi="宋体"/>
          <w:bCs/>
          <w:color w:val="auto"/>
        </w:rPr>
      </w:pPr>
    </w:p>
    <w:p w:rsidR="0052569A" w:rsidRDefault="0052569A">
      <w:pPr>
        <w:pStyle w:val="Default"/>
        <w:rPr>
          <w:rFonts w:ascii="宋体" w:hAnsi="宋体"/>
          <w:bCs/>
          <w:color w:val="auto"/>
        </w:rPr>
      </w:pPr>
    </w:p>
    <w:p w:rsidR="0052569A" w:rsidRDefault="0052569A">
      <w:pPr>
        <w:rPr>
          <w:rFonts w:ascii="宋体" w:hAnsi="宋体"/>
        </w:rPr>
      </w:pPr>
    </w:p>
    <w:p w:rsidR="0052569A" w:rsidRDefault="00172025" w:rsidP="00BD0AB9">
      <w:pPr>
        <w:pStyle w:val="3"/>
        <w:spacing w:before="0" w:beforeAutospacing="0" w:afterLines="50" w:after="120" w:afterAutospacing="0" w:line="560" w:lineRule="exact"/>
        <w:ind w:firstLineChars="200" w:firstLine="640"/>
        <w:jc w:val="both"/>
        <w:rPr>
          <w:rFonts w:eastAsia="黑体" w:cs="黑体" w:hint="default"/>
          <w:b w:val="0"/>
          <w:bCs/>
          <w:sz w:val="32"/>
          <w:szCs w:val="32"/>
        </w:rPr>
      </w:pPr>
      <w:r>
        <w:rPr>
          <w:rFonts w:eastAsia="黑体" w:cs="黑体"/>
          <w:b w:val="0"/>
          <w:bCs/>
          <w:sz w:val="32"/>
          <w:szCs w:val="32"/>
        </w:rPr>
        <w:t>一、投标人情况介绍</w:t>
      </w:r>
    </w:p>
    <w:tbl>
      <w:tblPr>
        <w:tblW w:w="9446"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1880"/>
        <w:gridCol w:w="1862"/>
        <w:gridCol w:w="1273"/>
        <w:gridCol w:w="1787"/>
        <w:gridCol w:w="1199"/>
      </w:tblGrid>
      <w:tr w:rsidR="0052569A">
        <w:trPr>
          <w:cantSplit/>
          <w:trHeight w:val="567"/>
        </w:trPr>
        <w:tc>
          <w:tcPr>
            <w:tcW w:w="1445" w:type="dxa"/>
            <w:vAlign w:val="center"/>
          </w:tcPr>
          <w:p w:rsidR="0052569A" w:rsidRDefault="00172025">
            <w:pPr>
              <w:spacing w:line="400" w:lineRule="exact"/>
              <w:jc w:val="center"/>
              <w:rPr>
                <w:rFonts w:ascii="宋体" w:eastAsia="黑体" w:hAnsi="宋体" w:cs="黑体"/>
                <w:sz w:val="28"/>
                <w:szCs w:val="44"/>
                <w:lang w:eastAsia="zh-Hans"/>
              </w:rPr>
            </w:pPr>
            <w:r>
              <w:rPr>
                <w:rFonts w:ascii="宋体" w:eastAsia="黑体" w:hAnsi="宋体" w:cs="黑体" w:hint="eastAsia"/>
                <w:sz w:val="28"/>
                <w:szCs w:val="44"/>
                <w:lang w:eastAsia="zh-Hans"/>
              </w:rPr>
              <w:lastRenderedPageBreak/>
              <w:t>序号</w:t>
            </w:r>
          </w:p>
        </w:tc>
        <w:tc>
          <w:tcPr>
            <w:tcW w:w="1881" w:type="dxa"/>
            <w:vAlign w:val="center"/>
          </w:tcPr>
          <w:p w:rsidR="0052569A" w:rsidRDefault="00172025">
            <w:pPr>
              <w:spacing w:line="400" w:lineRule="exact"/>
              <w:jc w:val="center"/>
              <w:rPr>
                <w:rFonts w:ascii="宋体" w:eastAsia="黑体" w:hAnsi="宋体" w:cs="黑体"/>
                <w:sz w:val="28"/>
                <w:szCs w:val="44"/>
                <w:lang w:eastAsia="zh-Hans"/>
              </w:rPr>
            </w:pPr>
            <w:r>
              <w:rPr>
                <w:rFonts w:ascii="宋体" w:eastAsia="黑体" w:hAnsi="宋体" w:cs="黑体" w:hint="eastAsia"/>
                <w:sz w:val="28"/>
                <w:szCs w:val="44"/>
                <w:lang w:eastAsia="zh-Hans"/>
              </w:rPr>
              <w:t>项目</w:t>
            </w:r>
          </w:p>
        </w:tc>
        <w:tc>
          <w:tcPr>
            <w:tcW w:w="6120" w:type="dxa"/>
            <w:gridSpan w:val="4"/>
            <w:vAlign w:val="center"/>
          </w:tcPr>
          <w:p w:rsidR="0052569A" w:rsidRDefault="00172025">
            <w:pPr>
              <w:spacing w:line="400" w:lineRule="exact"/>
              <w:jc w:val="center"/>
              <w:rPr>
                <w:rFonts w:ascii="宋体" w:eastAsia="黑体" w:hAnsi="宋体" w:cs="黑体"/>
                <w:sz w:val="28"/>
                <w:szCs w:val="44"/>
                <w:lang w:eastAsia="zh-Hans"/>
              </w:rPr>
            </w:pPr>
            <w:r>
              <w:rPr>
                <w:rFonts w:ascii="宋体" w:eastAsia="黑体" w:hAnsi="宋体" w:cs="黑体" w:hint="eastAsia"/>
                <w:sz w:val="28"/>
                <w:szCs w:val="44"/>
                <w:lang w:eastAsia="zh-Hans"/>
              </w:rPr>
              <w:t>内容及说明</w:t>
            </w:r>
          </w:p>
        </w:tc>
      </w:tr>
      <w:tr w:rsidR="0052569A">
        <w:trPr>
          <w:cantSplit/>
          <w:trHeight w:val="567"/>
        </w:trPr>
        <w:tc>
          <w:tcPr>
            <w:tcW w:w="1445" w:type="dxa"/>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一</w:t>
            </w:r>
          </w:p>
        </w:tc>
        <w:tc>
          <w:tcPr>
            <w:tcW w:w="8001" w:type="dxa"/>
            <w:gridSpan w:val="5"/>
            <w:vAlign w:val="center"/>
          </w:tcPr>
          <w:p w:rsidR="0052569A" w:rsidRDefault="00172025">
            <w:pPr>
              <w:spacing w:line="400" w:lineRule="exact"/>
              <w:jc w:val="center"/>
              <w:rPr>
                <w:rFonts w:ascii="宋体" w:eastAsia="黑体" w:hAnsi="宋体" w:cs="黑体"/>
                <w:sz w:val="24"/>
                <w:szCs w:val="40"/>
                <w:lang w:eastAsia="zh-Hans"/>
              </w:rPr>
            </w:pPr>
            <w:r>
              <w:rPr>
                <w:rFonts w:ascii="宋体" w:eastAsia="黑体" w:hAnsi="宋体" w:cs="黑体" w:hint="eastAsia"/>
                <w:sz w:val="24"/>
                <w:szCs w:val="40"/>
                <w:lang w:eastAsia="zh-Hans"/>
              </w:rPr>
              <w:t>营业执照</w:t>
            </w:r>
            <w:r>
              <w:rPr>
                <w:rFonts w:ascii="宋体" w:eastAsia="黑体" w:hAnsi="宋体" w:cs="黑体" w:hint="eastAsia"/>
                <w:sz w:val="24"/>
                <w:szCs w:val="40"/>
              </w:rPr>
              <w:t>（</w:t>
            </w:r>
            <w:r>
              <w:rPr>
                <w:rFonts w:ascii="宋体" w:eastAsia="黑体" w:hAnsi="宋体" w:cs="黑体" w:hint="eastAsia"/>
                <w:sz w:val="24"/>
                <w:szCs w:val="40"/>
                <w:lang w:eastAsia="zh-Hans"/>
              </w:rPr>
              <w:t>提供</w:t>
            </w:r>
            <w:r>
              <w:rPr>
                <w:rFonts w:ascii="宋体" w:eastAsia="黑体" w:hAnsi="宋体" w:cs="黑体" w:hint="eastAsia"/>
                <w:sz w:val="24"/>
                <w:szCs w:val="40"/>
              </w:rPr>
              <w:t>原件</w:t>
            </w:r>
            <w:r>
              <w:rPr>
                <w:rFonts w:ascii="宋体" w:eastAsia="黑体" w:hAnsi="宋体" w:cs="黑体" w:hint="eastAsia"/>
                <w:sz w:val="24"/>
                <w:szCs w:val="40"/>
                <w:lang w:eastAsia="zh-Hans"/>
              </w:rPr>
              <w:t>扫描件</w:t>
            </w:r>
            <w:r>
              <w:rPr>
                <w:rFonts w:ascii="宋体" w:eastAsia="黑体" w:hAnsi="宋体" w:cs="黑体" w:hint="eastAsia"/>
                <w:sz w:val="24"/>
                <w:szCs w:val="40"/>
              </w:rPr>
              <w:t>）</w:t>
            </w:r>
          </w:p>
        </w:tc>
      </w:tr>
      <w:tr w:rsidR="0052569A">
        <w:trPr>
          <w:cantSplit/>
          <w:trHeight w:val="510"/>
        </w:trPr>
        <w:tc>
          <w:tcPr>
            <w:tcW w:w="1445" w:type="dxa"/>
            <w:vAlign w:val="center"/>
          </w:tcPr>
          <w:p w:rsidR="0052569A" w:rsidRDefault="00172025">
            <w:pPr>
              <w:spacing w:line="300" w:lineRule="exact"/>
              <w:jc w:val="center"/>
              <w:rPr>
                <w:rFonts w:ascii="宋体" w:eastAsia="仿宋_GB2312" w:hAnsi="宋体" w:cs="仿宋_GB2312"/>
                <w:sz w:val="22"/>
                <w:szCs w:val="36"/>
              </w:rPr>
            </w:pPr>
            <w:r>
              <w:rPr>
                <w:rFonts w:ascii="宋体" w:eastAsia="仿宋_GB2312" w:hAnsi="宋体" w:cs="仿宋_GB2312" w:hint="eastAsia"/>
                <w:sz w:val="22"/>
                <w:szCs w:val="36"/>
              </w:rPr>
              <w:t>（一）</w:t>
            </w:r>
          </w:p>
        </w:tc>
        <w:tc>
          <w:tcPr>
            <w:tcW w:w="1881" w:type="dxa"/>
            <w:vAlign w:val="center"/>
          </w:tcPr>
          <w:p w:rsidR="0052569A" w:rsidRDefault="00172025">
            <w:pPr>
              <w:spacing w:line="300" w:lineRule="exact"/>
              <w:jc w:val="center"/>
              <w:rPr>
                <w:rFonts w:ascii="宋体" w:eastAsia="仿宋_GB2312" w:hAnsi="宋体" w:cs="仿宋_GB2312"/>
                <w:sz w:val="22"/>
                <w:szCs w:val="36"/>
                <w:lang w:eastAsia="zh-Hans"/>
              </w:rPr>
            </w:pPr>
            <w:r>
              <w:rPr>
                <w:rFonts w:ascii="宋体" w:eastAsia="仿宋_GB2312" w:hAnsi="宋体" w:cs="仿宋_GB2312" w:hint="eastAsia"/>
                <w:sz w:val="22"/>
                <w:szCs w:val="36"/>
                <w:lang w:eastAsia="zh-Hans"/>
              </w:rPr>
              <w:t>注册年度及注册编号</w:t>
            </w:r>
          </w:p>
        </w:tc>
        <w:tc>
          <w:tcPr>
            <w:tcW w:w="6120" w:type="dxa"/>
            <w:gridSpan w:val="4"/>
            <w:vAlign w:val="center"/>
          </w:tcPr>
          <w:p w:rsidR="0052569A" w:rsidRDefault="0052569A">
            <w:pPr>
              <w:spacing w:line="300" w:lineRule="exact"/>
              <w:jc w:val="center"/>
              <w:rPr>
                <w:rFonts w:ascii="宋体" w:eastAsia="仿宋_GB2312" w:hAnsi="宋体" w:cs="仿宋_GB2312"/>
                <w:szCs w:val="32"/>
                <w:lang w:eastAsia="zh-Hans"/>
              </w:rPr>
            </w:pPr>
          </w:p>
        </w:tc>
      </w:tr>
      <w:tr w:rsidR="0052569A">
        <w:trPr>
          <w:cantSplit/>
          <w:trHeight w:val="510"/>
        </w:trPr>
        <w:tc>
          <w:tcPr>
            <w:tcW w:w="1445" w:type="dxa"/>
            <w:vAlign w:val="center"/>
          </w:tcPr>
          <w:p w:rsidR="0052569A" w:rsidRDefault="00172025">
            <w:pPr>
              <w:spacing w:line="300" w:lineRule="exact"/>
              <w:jc w:val="center"/>
              <w:rPr>
                <w:rFonts w:ascii="宋体" w:eastAsia="仿宋_GB2312" w:hAnsi="宋体" w:cs="仿宋_GB2312"/>
                <w:sz w:val="22"/>
                <w:szCs w:val="36"/>
              </w:rPr>
            </w:pPr>
            <w:r>
              <w:rPr>
                <w:rFonts w:ascii="宋体" w:eastAsia="仿宋_GB2312" w:hAnsi="宋体" w:cs="仿宋_GB2312" w:hint="eastAsia"/>
                <w:sz w:val="22"/>
                <w:szCs w:val="36"/>
              </w:rPr>
              <w:t>（二）</w:t>
            </w:r>
          </w:p>
        </w:tc>
        <w:tc>
          <w:tcPr>
            <w:tcW w:w="1881" w:type="dxa"/>
            <w:vAlign w:val="center"/>
          </w:tcPr>
          <w:p w:rsidR="0052569A" w:rsidRDefault="00172025">
            <w:pPr>
              <w:spacing w:line="300" w:lineRule="exact"/>
              <w:jc w:val="center"/>
              <w:rPr>
                <w:rFonts w:ascii="宋体" w:eastAsia="仿宋_GB2312" w:hAnsi="宋体" w:cs="仿宋_GB2312"/>
                <w:sz w:val="22"/>
                <w:szCs w:val="36"/>
                <w:lang w:eastAsia="zh-Hans"/>
              </w:rPr>
            </w:pPr>
            <w:r>
              <w:rPr>
                <w:rFonts w:ascii="宋体" w:eastAsia="仿宋_GB2312" w:hAnsi="宋体" w:cs="仿宋_GB2312" w:hint="eastAsia"/>
                <w:sz w:val="22"/>
                <w:szCs w:val="36"/>
                <w:lang w:eastAsia="zh-Hans"/>
              </w:rPr>
              <w:t>注册资本（万元）</w:t>
            </w:r>
          </w:p>
        </w:tc>
        <w:tc>
          <w:tcPr>
            <w:tcW w:w="6120" w:type="dxa"/>
            <w:gridSpan w:val="4"/>
            <w:vAlign w:val="center"/>
          </w:tcPr>
          <w:p w:rsidR="0052569A" w:rsidRDefault="0052569A">
            <w:pPr>
              <w:spacing w:line="300" w:lineRule="exact"/>
              <w:jc w:val="center"/>
              <w:rPr>
                <w:rFonts w:ascii="宋体" w:eastAsia="仿宋_GB2312" w:hAnsi="宋体" w:cs="仿宋_GB2312"/>
                <w:szCs w:val="32"/>
                <w:lang w:eastAsia="zh-Hans"/>
              </w:rPr>
            </w:pPr>
          </w:p>
        </w:tc>
      </w:tr>
      <w:tr w:rsidR="0052569A">
        <w:trPr>
          <w:cantSplit/>
          <w:trHeight w:val="510"/>
        </w:trPr>
        <w:tc>
          <w:tcPr>
            <w:tcW w:w="1445" w:type="dxa"/>
            <w:vAlign w:val="center"/>
          </w:tcPr>
          <w:p w:rsidR="0052569A" w:rsidRDefault="00172025">
            <w:pPr>
              <w:spacing w:line="300" w:lineRule="exact"/>
              <w:jc w:val="center"/>
              <w:rPr>
                <w:rFonts w:ascii="宋体" w:eastAsia="仿宋_GB2312" w:hAnsi="宋体" w:cs="仿宋_GB2312"/>
                <w:sz w:val="22"/>
                <w:szCs w:val="36"/>
              </w:rPr>
            </w:pPr>
            <w:r>
              <w:rPr>
                <w:rFonts w:ascii="宋体" w:eastAsia="仿宋_GB2312" w:hAnsi="宋体" w:cs="仿宋_GB2312" w:hint="eastAsia"/>
                <w:sz w:val="22"/>
                <w:szCs w:val="36"/>
              </w:rPr>
              <w:t>（三）</w:t>
            </w:r>
          </w:p>
        </w:tc>
        <w:tc>
          <w:tcPr>
            <w:tcW w:w="1881" w:type="dxa"/>
            <w:vAlign w:val="center"/>
          </w:tcPr>
          <w:p w:rsidR="0052569A" w:rsidRDefault="00172025">
            <w:pPr>
              <w:spacing w:line="300" w:lineRule="exact"/>
              <w:jc w:val="center"/>
              <w:rPr>
                <w:rFonts w:ascii="宋体" w:eastAsia="仿宋_GB2312" w:hAnsi="宋体" w:cs="仿宋_GB2312"/>
                <w:sz w:val="22"/>
                <w:szCs w:val="36"/>
                <w:lang w:eastAsia="zh-Hans"/>
              </w:rPr>
            </w:pPr>
            <w:r>
              <w:rPr>
                <w:rFonts w:ascii="宋体" w:eastAsia="仿宋_GB2312" w:hAnsi="宋体" w:cs="仿宋_GB2312" w:hint="eastAsia"/>
                <w:sz w:val="22"/>
                <w:szCs w:val="36"/>
                <w:lang w:eastAsia="zh-Hans"/>
              </w:rPr>
              <w:t>经营场所</w:t>
            </w:r>
          </w:p>
        </w:tc>
        <w:tc>
          <w:tcPr>
            <w:tcW w:w="6120" w:type="dxa"/>
            <w:gridSpan w:val="4"/>
            <w:vAlign w:val="center"/>
          </w:tcPr>
          <w:p w:rsidR="0052569A" w:rsidRDefault="0052569A">
            <w:pPr>
              <w:spacing w:line="300" w:lineRule="exact"/>
              <w:jc w:val="center"/>
              <w:rPr>
                <w:rFonts w:ascii="宋体" w:eastAsia="仿宋_GB2312" w:hAnsi="宋体" w:cs="仿宋_GB2312"/>
                <w:szCs w:val="32"/>
                <w:lang w:eastAsia="zh-Hans"/>
              </w:rPr>
            </w:pPr>
          </w:p>
        </w:tc>
      </w:tr>
      <w:tr w:rsidR="0052569A">
        <w:trPr>
          <w:cantSplit/>
          <w:trHeight w:val="510"/>
        </w:trPr>
        <w:tc>
          <w:tcPr>
            <w:tcW w:w="1445" w:type="dxa"/>
            <w:vAlign w:val="center"/>
          </w:tcPr>
          <w:p w:rsidR="0052569A" w:rsidRDefault="00172025">
            <w:pPr>
              <w:spacing w:line="300" w:lineRule="exact"/>
              <w:jc w:val="center"/>
              <w:rPr>
                <w:rFonts w:ascii="宋体" w:eastAsia="仿宋_GB2312" w:hAnsi="宋体" w:cs="仿宋_GB2312"/>
                <w:sz w:val="22"/>
                <w:szCs w:val="36"/>
              </w:rPr>
            </w:pPr>
            <w:r>
              <w:rPr>
                <w:rFonts w:ascii="宋体" w:eastAsia="仿宋_GB2312" w:hAnsi="宋体" w:cs="仿宋_GB2312" w:hint="eastAsia"/>
                <w:sz w:val="22"/>
                <w:szCs w:val="36"/>
              </w:rPr>
              <w:t>（四）</w:t>
            </w:r>
          </w:p>
        </w:tc>
        <w:tc>
          <w:tcPr>
            <w:tcW w:w="1881" w:type="dxa"/>
            <w:vAlign w:val="center"/>
          </w:tcPr>
          <w:p w:rsidR="0052569A" w:rsidRDefault="00172025">
            <w:pPr>
              <w:spacing w:line="300" w:lineRule="exact"/>
              <w:jc w:val="center"/>
              <w:rPr>
                <w:rFonts w:ascii="宋体" w:eastAsia="仿宋_GB2312" w:hAnsi="宋体" w:cs="仿宋_GB2312"/>
                <w:sz w:val="22"/>
                <w:szCs w:val="36"/>
                <w:lang w:eastAsia="zh-Hans"/>
              </w:rPr>
            </w:pPr>
            <w:r>
              <w:rPr>
                <w:rFonts w:ascii="宋体" w:eastAsia="仿宋_GB2312" w:hAnsi="宋体" w:cs="仿宋_GB2312" w:hint="eastAsia"/>
                <w:sz w:val="22"/>
                <w:szCs w:val="36"/>
                <w:lang w:eastAsia="zh-Hans"/>
              </w:rPr>
              <w:t>有效期</w:t>
            </w:r>
          </w:p>
        </w:tc>
        <w:tc>
          <w:tcPr>
            <w:tcW w:w="6120" w:type="dxa"/>
            <w:gridSpan w:val="4"/>
            <w:vAlign w:val="center"/>
          </w:tcPr>
          <w:p w:rsidR="0052569A" w:rsidRDefault="0052569A">
            <w:pPr>
              <w:spacing w:line="300" w:lineRule="exact"/>
              <w:jc w:val="center"/>
              <w:rPr>
                <w:rFonts w:ascii="宋体" w:eastAsia="仿宋_GB2312" w:hAnsi="宋体" w:cs="仿宋_GB2312"/>
                <w:szCs w:val="32"/>
                <w:lang w:eastAsia="zh-Hans"/>
              </w:rPr>
            </w:pPr>
          </w:p>
        </w:tc>
      </w:tr>
      <w:tr w:rsidR="0052569A">
        <w:trPr>
          <w:cantSplit/>
          <w:trHeight w:val="567"/>
        </w:trPr>
        <w:tc>
          <w:tcPr>
            <w:tcW w:w="1445" w:type="dxa"/>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二</w:t>
            </w:r>
          </w:p>
        </w:tc>
        <w:tc>
          <w:tcPr>
            <w:tcW w:w="8001" w:type="dxa"/>
            <w:gridSpan w:val="5"/>
            <w:vAlign w:val="center"/>
          </w:tcPr>
          <w:p w:rsidR="0052569A" w:rsidRDefault="00172025">
            <w:pPr>
              <w:spacing w:line="400" w:lineRule="exact"/>
              <w:jc w:val="center"/>
              <w:rPr>
                <w:rFonts w:ascii="宋体" w:eastAsia="黑体" w:hAnsi="宋体" w:cs="黑体"/>
                <w:sz w:val="24"/>
                <w:szCs w:val="40"/>
                <w:lang w:eastAsia="zh-Hans"/>
              </w:rPr>
            </w:pPr>
            <w:r>
              <w:rPr>
                <w:rFonts w:ascii="宋体" w:eastAsia="黑体" w:hAnsi="宋体" w:cs="黑体" w:hint="eastAsia"/>
                <w:sz w:val="24"/>
                <w:szCs w:val="40"/>
              </w:rPr>
              <w:t>基本账户开户许可证（</w:t>
            </w:r>
            <w:r>
              <w:rPr>
                <w:rFonts w:ascii="宋体" w:eastAsia="黑体" w:hAnsi="宋体" w:cs="黑体" w:hint="eastAsia"/>
                <w:sz w:val="24"/>
                <w:szCs w:val="40"/>
                <w:lang w:eastAsia="zh-Hans"/>
              </w:rPr>
              <w:t>提供</w:t>
            </w:r>
            <w:r>
              <w:rPr>
                <w:rFonts w:ascii="宋体" w:eastAsia="黑体" w:hAnsi="宋体" w:cs="黑体" w:hint="eastAsia"/>
                <w:sz w:val="24"/>
                <w:szCs w:val="40"/>
              </w:rPr>
              <w:t>原件</w:t>
            </w:r>
            <w:r>
              <w:rPr>
                <w:rFonts w:ascii="宋体" w:eastAsia="黑体" w:hAnsi="宋体" w:cs="黑体" w:hint="eastAsia"/>
                <w:sz w:val="24"/>
                <w:szCs w:val="40"/>
                <w:lang w:eastAsia="zh-Hans"/>
              </w:rPr>
              <w:t>扫描件</w:t>
            </w:r>
            <w:r>
              <w:rPr>
                <w:rFonts w:ascii="宋体" w:eastAsia="黑体" w:hAnsi="宋体" w:cs="黑体" w:hint="eastAsia"/>
                <w:sz w:val="24"/>
                <w:szCs w:val="40"/>
              </w:rPr>
              <w:t>）</w:t>
            </w:r>
          </w:p>
        </w:tc>
      </w:tr>
      <w:tr w:rsidR="0052569A">
        <w:trPr>
          <w:cantSplit/>
          <w:trHeight w:val="510"/>
        </w:trPr>
        <w:tc>
          <w:tcPr>
            <w:tcW w:w="3326" w:type="dxa"/>
            <w:gridSpan w:val="2"/>
            <w:vAlign w:val="center"/>
          </w:tcPr>
          <w:p w:rsidR="0052569A" w:rsidRDefault="00172025">
            <w:pPr>
              <w:spacing w:line="300" w:lineRule="exact"/>
              <w:jc w:val="center"/>
              <w:rPr>
                <w:rFonts w:ascii="宋体" w:eastAsia="仿宋_GB2312" w:hAnsi="宋体" w:cs="仿宋_GB2312"/>
                <w:sz w:val="22"/>
                <w:szCs w:val="36"/>
                <w:lang w:eastAsia="zh-Hans"/>
              </w:rPr>
            </w:pPr>
            <w:r>
              <w:rPr>
                <w:rFonts w:ascii="宋体" w:eastAsia="仿宋_GB2312" w:hAnsi="宋体" w:cs="仿宋_GB2312" w:hint="eastAsia"/>
                <w:sz w:val="22"/>
                <w:szCs w:val="36"/>
              </w:rPr>
              <w:t>许可证</w:t>
            </w:r>
            <w:r>
              <w:rPr>
                <w:rFonts w:ascii="宋体" w:eastAsia="仿宋_GB2312" w:hAnsi="宋体" w:cs="仿宋_GB2312" w:hint="eastAsia"/>
                <w:sz w:val="22"/>
                <w:szCs w:val="36"/>
                <w:lang w:eastAsia="zh-Hans"/>
              </w:rPr>
              <w:t>编号</w:t>
            </w:r>
          </w:p>
        </w:tc>
        <w:tc>
          <w:tcPr>
            <w:tcW w:w="6120" w:type="dxa"/>
            <w:gridSpan w:val="4"/>
            <w:vAlign w:val="center"/>
          </w:tcPr>
          <w:p w:rsidR="0052569A" w:rsidRDefault="0052569A">
            <w:pPr>
              <w:spacing w:line="300" w:lineRule="exact"/>
              <w:jc w:val="center"/>
              <w:rPr>
                <w:rFonts w:ascii="宋体" w:eastAsia="仿宋_GB2312" w:hAnsi="宋体" w:cs="仿宋_GB2312"/>
                <w:sz w:val="22"/>
                <w:szCs w:val="36"/>
                <w:lang w:eastAsia="zh-Hans"/>
              </w:rPr>
            </w:pPr>
          </w:p>
        </w:tc>
      </w:tr>
      <w:tr w:rsidR="0052569A">
        <w:trPr>
          <w:cantSplit/>
          <w:trHeight w:val="510"/>
        </w:trPr>
        <w:tc>
          <w:tcPr>
            <w:tcW w:w="1445" w:type="dxa"/>
            <w:vMerge w:val="restart"/>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三</w:t>
            </w:r>
          </w:p>
        </w:tc>
        <w:tc>
          <w:tcPr>
            <w:tcW w:w="1881" w:type="dxa"/>
            <w:vMerge w:val="restart"/>
            <w:vAlign w:val="center"/>
          </w:tcPr>
          <w:p w:rsidR="0052569A" w:rsidRDefault="00172025">
            <w:pPr>
              <w:spacing w:line="360" w:lineRule="exact"/>
              <w:ind w:leftChars="30" w:left="63" w:rightChars="30" w:right="63"/>
              <w:rPr>
                <w:rFonts w:ascii="宋体" w:eastAsia="黑体" w:hAnsi="宋体" w:cs="黑体"/>
                <w:sz w:val="24"/>
                <w:szCs w:val="40"/>
                <w:lang w:eastAsia="zh-Hans"/>
              </w:rPr>
            </w:pPr>
            <w:r>
              <w:rPr>
                <w:rFonts w:ascii="宋体" w:eastAsia="黑体" w:hAnsi="宋体" w:cs="黑体" w:hint="eastAsia"/>
                <w:sz w:val="24"/>
                <w:szCs w:val="40"/>
                <w:lang w:eastAsia="zh-Hans"/>
              </w:rPr>
              <w:t>投标人概况（投标人应以其投标的时间为时点统计并填写相关数据）</w:t>
            </w:r>
          </w:p>
        </w:tc>
        <w:tc>
          <w:tcPr>
            <w:tcW w:w="1863" w:type="dxa"/>
            <w:vAlign w:val="center"/>
          </w:tcPr>
          <w:p w:rsidR="0052569A" w:rsidRDefault="00172025">
            <w:pPr>
              <w:spacing w:line="300" w:lineRule="exact"/>
              <w:jc w:val="center"/>
              <w:rPr>
                <w:rFonts w:ascii="宋体" w:eastAsia="仿宋_GB2312" w:hAnsi="宋体" w:cs="仿宋_GB2312"/>
                <w:sz w:val="22"/>
                <w:szCs w:val="36"/>
                <w:lang w:eastAsia="zh-Hans"/>
              </w:rPr>
            </w:pPr>
            <w:r>
              <w:rPr>
                <w:rFonts w:ascii="宋体" w:eastAsia="仿宋_GB2312" w:hAnsi="宋体" w:cs="仿宋_GB2312" w:hint="eastAsia"/>
                <w:sz w:val="22"/>
                <w:szCs w:val="36"/>
                <w:lang w:eastAsia="zh-Hans"/>
              </w:rPr>
              <w:t>总人数</w:t>
            </w:r>
          </w:p>
        </w:tc>
        <w:tc>
          <w:tcPr>
            <w:tcW w:w="1273" w:type="dxa"/>
            <w:vAlign w:val="center"/>
          </w:tcPr>
          <w:p w:rsidR="0052569A" w:rsidRDefault="00172025">
            <w:pPr>
              <w:spacing w:line="300" w:lineRule="exact"/>
              <w:jc w:val="center"/>
              <w:rPr>
                <w:rFonts w:ascii="宋体" w:eastAsia="仿宋_GB2312" w:hAnsi="宋体" w:cs="仿宋_GB2312"/>
                <w:sz w:val="22"/>
                <w:szCs w:val="36"/>
                <w:lang w:eastAsia="zh-Hans"/>
              </w:rPr>
            </w:pPr>
            <w:r>
              <w:rPr>
                <w:rFonts w:ascii="宋体" w:eastAsia="仿宋_GB2312" w:hAnsi="宋体" w:cs="仿宋_GB2312" w:hint="eastAsia"/>
                <w:sz w:val="22"/>
                <w:szCs w:val="36"/>
                <w:u w:val="single"/>
              </w:rPr>
              <w:t xml:space="preserve">    </w:t>
            </w:r>
            <w:r>
              <w:rPr>
                <w:rFonts w:ascii="宋体" w:eastAsia="仿宋_GB2312" w:hAnsi="宋体" w:cs="仿宋_GB2312" w:hint="eastAsia"/>
                <w:sz w:val="22"/>
                <w:szCs w:val="36"/>
                <w:lang w:eastAsia="zh-Hans"/>
              </w:rPr>
              <w:t>人</w:t>
            </w:r>
          </w:p>
        </w:tc>
        <w:tc>
          <w:tcPr>
            <w:tcW w:w="1788" w:type="dxa"/>
            <w:vAlign w:val="center"/>
          </w:tcPr>
          <w:p w:rsidR="0052569A" w:rsidRDefault="00172025">
            <w:pPr>
              <w:spacing w:line="300" w:lineRule="exact"/>
              <w:jc w:val="center"/>
              <w:rPr>
                <w:rFonts w:ascii="宋体" w:eastAsia="仿宋_GB2312" w:hAnsi="宋体" w:cs="仿宋_GB2312"/>
                <w:sz w:val="22"/>
                <w:szCs w:val="36"/>
                <w:lang w:eastAsia="zh-Hans"/>
              </w:rPr>
            </w:pPr>
            <w:r>
              <w:rPr>
                <w:rFonts w:ascii="宋体" w:eastAsia="仿宋_GB2312" w:hAnsi="宋体" w:cs="仿宋_GB2312" w:hint="eastAsia"/>
                <w:sz w:val="22"/>
                <w:szCs w:val="36"/>
                <w:lang w:eastAsia="zh-Hans"/>
              </w:rPr>
              <w:t>中级</w:t>
            </w:r>
            <w:r>
              <w:rPr>
                <w:rFonts w:ascii="宋体" w:eastAsia="仿宋_GB2312" w:hAnsi="宋体" w:cs="仿宋_GB2312" w:hint="eastAsia"/>
                <w:sz w:val="22"/>
                <w:szCs w:val="36"/>
              </w:rPr>
              <w:t>及以上</w:t>
            </w:r>
            <w:r>
              <w:rPr>
                <w:rFonts w:ascii="宋体" w:eastAsia="仿宋_GB2312" w:hAnsi="宋体" w:cs="仿宋_GB2312" w:hint="eastAsia"/>
                <w:sz w:val="22"/>
                <w:szCs w:val="36"/>
                <w:lang w:eastAsia="zh-Hans"/>
              </w:rPr>
              <w:t>职称</w:t>
            </w:r>
          </w:p>
        </w:tc>
        <w:tc>
          <w:tcPr>
            <w:tcW w:w="1196" w:type="dxa"/>
            <w:vAlign w:val="center"/>
          </w:tcPr>
          <w:p w:rsidR="0052569A" w:rsidRDefault="00172025">
            <w:pPr>
              <w:spacing w:line="300" w:lineRule="exact"/>
              <w:jc w:val="center"/>
              <w:rPr>
                <w:rFonts w:ascii="宋体" w:eastAsia="仿宋_GB2312" w:hAnsi="宋体" w:cs="仿宋_GB2312"/>
                <w:sz w:val="22"/>
                <w:szCs w:val="36"/>
                <w:lang w:eastAsia="zh-Hans"/>
              </w:rPr>
            </w:pPr>
            <w:r>
              <w:rPr>
                <w:rFonts w:ascii="宋体" w:eastAsia="仿宋_GB2312" w:hAnsi="宋体" w:cs="仿宋_GB2312" w:hint="eastAsia"/>
                <w:sz w:val="22"/>
                <w:szCs w:val="36"/>
                <w:u w:val="single"/>
              </w:rPr>
              <w:t xml:space="preserve">    </w:t>
            </w:r>
            <w:r>
              <w:rPr>
                <w:rFonts w:ascii="宋体" w:eastAsia="仿宋_GB2312" w:hAnsi="宋体" w:cs="仿宋_GB2312" w:hint="eastAsia"/>
                <w:sz w:val="22"/>
                <w:szCs w:val="36"/>
                <w:lang w:eastAsia="zh-Hans"/>
              </w:rPr>
              <w:t>人</w:t>
            </w:r>
          </w:p>
        </w:tc>
      </w:tr>
      <w:tr w:rsidR="0052569A">
        <w:trPr>
          <w:cantSplit/>
          <w:trHeight w:val="510"/>
        </w:trPr>
        <w:tc>
          <w:tcPr>
            <w:tcW w:w="1445" w:type="dxa"/>
            <w:vMerge/>
            <w:vAlign w:val="center"/>
          </w:tcPr>
          <w:p w:rsidR="0052569A" w:rsidRDefault="0052569A">
            <w:pPr>
              <w:spacing w:line="400" w:lineRule="exact"/>
              <w:jc w:val="center"/>
              <w:rPr>
                <w:rFonts w:ascii="宋体" w:eastAsia="仿宋_GB2312" w:hAnsi="宋体" w:cs="仿宋_GB2312"/>
                <w:szCs w:val="32"/>
              </w:rPr>
            </w:pPr>
          </w:p>
        </w:tc>
        <w:tc>
          <w:tcPr>
            <w:tcW w:w="1881" w:type="dxa"/>
            <w:vMerge/>
            <w:vAlign w:val="center"/>
          </w:tcPr>
          <w:p w:rsidR="0052569A" w:rsidRDefault="0052569A">
            <w:pPr>
              <w:spacing w:line="400" w:lineRule="exact"/>
              <w:jc w:val="center"/>
              <w:rPr>
                <w:rFonts w:ascii="宋体" w:eastAsia="仿宋_GB2312" w:hAnsi="宋体" w:cs="仿宋_GB2312"/>
                <w:szCs w:val="32"/>
                <w:lang w:eastAsia="zh-Hans"/>
              </w:rPr>
            </w:pPr>
          </w:p>
        </w:tc>
        <w:tc>
          <w:tcPr>
            <w:tcW w:w="1863" w:type="dxa"/>
            <w:vAlign w:val="center"/>
          </w:tcPr>
          <w:p w:rsidR="0052569A" w:rsidRDefault="00172025">
            <w:pPr>
              <w:spacing w:line="300" w:lineRule="exact"/>
              <w:jc w:val="center"/>
              <w:rPr>
                <w:rFonts w:ascii="宋体" w:eastAsia="仿宋_GB2312" w:hAnsi="宋体" w:cs="仿宋_GB2312"/>
                <w:sz w:val="22"/>
                <w:szCs w:val="36"/>
              </w:rPr>
            </w:pPr>
            <w:r>
              <w:rPr>
                <w:rFonts w:ascii="宋体" w:eastAsia="仿宋_GB2312" w:hAnsi="宋体" w:cs="仿宋_GB2312" w:hint="eastAsia"/>
                <w:sz w:val="22"/>
                <w:szCs w:val="36"/>
              </w:rPr>
              <w:t>大学本科及以上学历</w:t>
            </w:r>
          </w:p>
        </w:tc>
        <w:tc>
          <w:tcPr>
            <w:tcW w:w="1273" w:type="dxa"/>
            <w:vAlign w:val="center"/>
          </w:tcPr>
          <w:p w:rsidR="0052569A" w:rsidRDefault="00172025">
            <w:pPr>
              <w:spacing w:line="300" w:lineRule="exact"/>
              <w:jc w:val="center"/>
              <w:rPr>
                <w:rFonts w:ascii="宋体" w:eastAsia="仿宋_GB2312" w:hAnsi="宋体" w:cs="仿宋_GB2312"/>
                <w:sz w:val="22"/>
                <w:szCs w:val="36"/>
                <w:u w:val="single"/>
              </w:rPr>
            </w:pPr>
            <w:r>
              <w:rPr>
                <w:rFonts w:ascii="宋体" w:eastAsia="仿宋_GB2312" w:hAnsi="宋体" w:cs="仿宋_GB2312" w:hint="eastAsia"/>
                <w:sz w:val="22"/>
                <w:szCs w:val="36"/>
                <w:u w:val="single"/>
              </w:rPr>
              <w:t xml:space="preserve">    </w:t>
            </w:r>
            <w:r>
              <w:rPr>
                <w:rFonts w:ascii="宋体" w:eastAsia="仿宋_GB2312" w:hAnsi="宋体" w:cs="仿宋_GB2312" w:hint="eastAsia"/>
                <w:sz w:val="22"/>
                <w:szCs w:val="36"/>
                <w:lang w:eastAsia="zh-Hans"/>
              </w:rPr>
              <w:t>人</w:t>
            </w:r>
          </w:p>
        </w:tc>
        <w:tc>
          <w:tcPr>
            <w:tcW w:w="1788" w:type="dxa"/>
            <w:vAlign w:val="center"/>
          </w:tcPr>
          <w:p w:rsidR="0052569A" w:rsidRDefault="00172025">
            <w:pPr>
              <w:spacing w:line="300" w:lineRule="exact"/>
              <w:jc w:val="center"/>
              <w:rPr>
                <w:rFonts w:ascii="宋体" w:eastAsia="仿宋_GB2312" w:hAnsi="宋体" w:cs="仿宋_GB2312"/>
                <w:sz w:val="22"/>
                <w:szCs w:val="36"/>
              </w:rPr>
            </w:pPr>
            <w:r>
              <w:rPr>
                <w:rFonts w:ascii="宋体" w:eastAsia="仿宋_GB2312" w:hAnsi="宋体" w:cs="仿宋_GB2312" w:hint="eastAsia"/>
                <w:sz w:val="22"/>
                <w:szCs w:val="36"/>
                <w:lang w:eastAsia="zh-Hans"/>
              </w:rPr>
              <w:t>管理人员</w:t>
            </w:r>
          </w:p>
        </w:tc>
        <w:tc>
          <w:tcPr>
            <w:tcW w:w="1196" w:type="dxa"/>
            <w:vAlign w:val="center"/>
          </w:tcPr>
          <w:p w:rsidR="0052569A" w:rsidRDefault="00172025">
            <w:pPr>
              <w:spacing w:line="300" w:lineRule="exact"/>
              <w:jc w:val="center"/>
              <w:rPr>
                <w:rFonts w:ascii="宋体" w:eastAsia="仿宋_GB2312" w:hAnsi="宋体" w:cs="仿宋_GB2312"/>
                <w:sz w:val="22"/>
                <w:szCs w:val="36"/>
                <w:u w:val="single"/>
              </w:rPr>
            </w:pPr>
            <w:r>
              <w:rPr>
                <w:rFonts w:ascii="宋体" w:eastAsia="仿宋_GB2312" w:hAnsi="宋体" w:cs="仿宋_GB2312" w:hint="eastAsia"/>
                <w:sz w:val="22"/>
                <w:szCs w:val="36"/>
                <w:u w:val="single"/>
              </w:rPr>
              <w:t xml:space="preserve">    </w:t>
            </w:r>
            <w:r>
              <w:rPr>
                <w:rFonts w:ascii="宋体" w:eastAsia="仿宋_GB2312" w:hAnsi="宋体" w:cs="仿宋_GB2312" w:hint="eastAsia"/>
                <w:sz w:val="22"/>
                <w:szCs w:val="36"/>
                <w:lang w:eastAsia="zh-Hans"/>
              </w:rPr>
              <w:t>人</w:t>
            </w:r>
          </w:p>
        </w:tc>
      </w:tr>
      <w:tr w:rsidR="0052569A">
        <w:trPr>
          <w:cantSplit/>
          <w:trHeight w:val="510"/>
        </w:trPr>
        <w:tc>
          <w:tcPr>
            <w:tcW w:w="1445" w:type="dxa"/>
            <w:vMerge/>
            <w:vAlign w:val="center"/>
          </w:tcPr>
          <w:p w:rsidR="0052569A" w:rsidRDefault="0052569A">
            <w:pPr>
              <w:spacing w:line="400" w:lineRule="exact"/>
              <w:jc w:val="center"/>
              <w:rPr>
                <w:rFonts w:ascii="宋体" w:eastAsia="仿宋_GB2312" w:hAnsi="宋体" w:cs="仿宋_GB2312"/>
                <w:szCs w:val="32"/>
                <w:lang w:eastAsia="zh-Hans"/>
              </w:rPr>
            </w:pPr>
          </w:p>
        </w:tc>
        <w:tc>
          <w:tcPr>
            <w:tcW w:w="1881" w:type="dxa"/>
            <w:vMerge/>
            <w:vAlign w:val="center"/>
          </w:tcPr>
          <w:p w:rsidR="0052569A" w:rsidRDefault="0052569A">
            <w:pPr>
              <w:spacing w:line="400" w:lineRule="exact"/>
              <w:jc w:val="center"/>
              <w:rPr>
                <w:rFonts w:ascii="宋体" w:eastAsia="仿宋_GB2312" w:hAnsi="宋体" w:cs="仿宋_GB2312"/>
                <w:szCs w:val="32"/>
                <w:lang w:eastAsia="zh-Hans"/>
              </w:rPr>
            </w:pPr>
          </w:p>
        </w:tc>
        <w:tc>
          <w:tcPr>
            <w:tcW w:w="1863" w:type="dxa"/>
            <w:vAlign w:val="center"/>
          </w:tcPr>
          <w:p w:rsidR="0052569A" w:rsidRDefault="00172025">
            <w:pPr>
              <w:spacing w:line="300" w:lineRule="exact"/>
              <w:jc w:val="center"/>
              <w:rPr>
                <w:rFonts w:ascii="宋体" w:eastAsia="仿宋_GB2312" w:hAnsi="宋体" w:cs="仿宋_GB2312"/>
                <w:sz w:val="22"/>
                <w:szCs w:val="36"/>
                <w:lang w:eastAsia="zh-Hans"/>
              </w:rPr>
            </w:pPr>
            <w:r>
              <w:rPr>
                <w:rFonts w:ascii="宋体" w:eastAsia="仿宋_GB2312" w:hAnsi="宋体" w:cs="仿宋_GB2312" w:hint="eastAsia"/>
                <w:sz w:val="22"/>
                <w:szCs w:val="36"/>
                <w:lang w:eastAsia="zh-Hans"/>
              </w:rPr>
              <w:t>固定资产</w:t>
            </w:r>
          </w:p>
        </w:tc>
        <w:tc>
          <w:tcPr>
            <w:tcW w:w="4257" w:type="dxa"/>
            <w:gridSpan w:val="3"/>
            <w:vAlign w:val="center"/>
          </w:tcPr>
          <w:p w:rsidR="0052569A" w:rsidRDefault="00172025">
            <w:pPr>
              <w:spacing w:line="300" w:lineRule="exact"/>
              <w:jc w:val="center"/>
              <w:rPr>
                <w:rFonts w:ascii="宋体" w:eastAsia="仿宋_GB2312" w:hAnsi="宋体" w:cs="仿宋_GB2312"/>
                <w:sz w:val="22"/>
                <w:szCs w:val="36"/>
                <w:lang w:eastAsia="zh-Hans"/>
              </w:rPr>
            </w:pPr>
            <w:r>
              <w:rPr>
                <w:rFonts w:ascii="宋体" w:eastAsia="仿宋_GB2312" w:hAnsi="宋体" w:cs="仿宋_GB2312" w:hint="eastAsia"/>
                <w:sz w:val="22"/>
                <w:szCs w:val="36"/>
                <w:u w:val="single"/>
              </w:rPr>
              <w:t xml:space="preserve">    </w:t>
            </w:r>
            <w:r>
              <w:rPr>
                <w:rFonts w:ascii="宋体" w:eastAsia="仿宋_GB2312" w:hAnsi="宋体" w:cs="仿宋_GB2312" w:hint="eastAsia"/>
                <w:sz w:val="22"/>
                <w:szCs w:val="36"/>
                <w:lang w:eastAsia="zh-Hans"/>
              </w:rPr>
              <w:t>万元</w:t>
            </w:r>
          </w:p>
        </w:tc>
      </w:tr>
      <w:tr w:rsidR="0052569A">
        <w:trPr>
          <w:cantSplit/>
          <w:trHeight w:val="510"/>
        </w:trPr>
        <w:tc>
          <w:tcPr>
            <w:tcW w:w="1445" w:type="dxa"/>
            <w:vMerge/>
            <w:vAlign w:val="center"/>
          </w:tcPr>
          <w:p w:rsidR="0052569A" w:rsidRDefault="0052569A">
            <w:pPr>
              <w:spacing w:line="400" w:lineRule="exact"/>
              <w:jc w:val="center"/>
              <w:rPr>
                <w:rFonts w:ascii="宋体" w:eastAsia="仿宋_GB2312" w:hAnsi="宋体" w:cs="仿宋_GB2312"/>
                <w:szCs w:val="32"/>
                <w:lang w:eastAsia="zh-Hans"/>
              </w:rPr>
            </w:pPr>
          </w:p>
        </w:tc>
        <w:tc>
          <w:tcPr>
            <w:tcW w:w="1881" w:type="dxa"/>
            <w:vMerge/>
            <w:vAlign w:val="center"/>
          </w:tcPr>
          <w:p w:rsidR="0052569A" w:rsidRDefault="0052569A">
            <w:pPr>
              <w:spacing w:line="400" w:lineRule="exact"/>
              <w:jc w:val="center"/>
              <w:rPr>
                <w:rFonts w:ascii="宋体" w:eastAsia="仿宋_GB2312" w:hAnsi="宋体" w:cs="仿宋_GB2312"/>
                <w:szCs w:val="32"/>
                <w:lang w:eastAsia="zh-Hans"/>
              </w:rPr>
            </w:pPr>
          </w:p>
        </w:tc>
        <w:tc>
          <w:tcPr>
            <w:tcW w:w="1863" w:type="dxa"/>
            <w:vAlign w:val="center"/>
          </w:tcPr>
          <w:p w:rsidR="0052569A" w:rsidRDefault="00172025">
            <w:pPr>
              <w:spacing w:line="300" w:lineRule="exact"/>
              <w:jc w:val="center"/>
              <w:rPr>
                <w:rFonts w:ascii="宋体" w:eastAsia="仿宋_GB2312" w:hAnsi="宋体" w:cs="仿宋_GB2312"/>
                <w:sz w:val="22"/>
                <w:szCs w:val="36"/>
                <w:lang w:eastAsia="zh-Hans"/>
              </w:rPr>
            </w:pPr>
            <w:r>
              <w:rPr>
                <w:rFonts w:ascii="宋体" w:eastAsia="仿宋_GB2312" w:hAnsi="宋体" w:cs="仿宋_GB2312" w:hint="eastAsia"/>
                <w:sz w:val="22"/>
                <w:szCs w:val="36"/>
                <w:lang w:eastAsia="zh-Hans"/>
              </w:rPr>
              <w:t>流动资金</w:t>
            </w:r>
          </w:p>
        </w:tc>
        <w:tc>
          <w:tcPr>
            <w:tcW w:w="4257" w:type="dxa"/>
            <w:gridSpan w:val="3"/>
            <w:vAlign w:val="center"/>
          </w:tcPr>
          <w:p w:rsidR="0052569A" w:rsidRDefault="00172025">
            <w:pPr>
              <w:spacing w:line="300" w:lineRule="exact"/>
              <w:jc w:val="center"/>
              <w:rPr>
                <w:rFonts w:ascii="宋体" w:eastAsia="仿宋_GB2312" w:hAnsi="宋体" w:cs="仿宋_GB2312"/>
                <w:sz w:val="22"/>
                <w:szCs w:val="36"/>
                <w:lang w:eastAsia="zh-Hans"/>
              </w:rPr>
            </w:pPr>
            <w:r>
              <w:rPr>
                <w:rFonts w:ascii="宋体" w:eastAsia="仿宋_GB2312" w:hAnsi="宋体" w:cs="仿宋_GB2312" w:hint="eastAsia"/>
                <w:sz w:val="22"/>
                <w:szCs w:val="36"/>
                <w:u w:val="single"/>
              </w:rPr>
              <w:t xml:space="preserve">    </w:t>
            </w:r>
            <w:r>
              <w:rPr>
                <w:rFonts w:ascii="宋体" w:eastAsia="仿宋_GB2312" w:hAnsi="宋体" w:cs="仿宋_GB2312" w:hint="eastAsia"/>
                <w:sz w:val="22"/>
                <w:szCs w:val="36"/>
                <w:lang w:eastAsia="zh-Hans"/>
              </w:rPr>
              <w:t>万元</w:t>
            </w:r>
          </w:p>
        </w:tc>
      </w:tr>
      <w:tr w:rsidR="0052569A">
        <w:trPr>
          <w:cantSplit/>
          <w:trHeight w:val="567"/>
        </w:trPr>
        <w:tc>
          <w:tcPr>
            <w:tcW w:w="1445" w:type="dxa"/>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四</w:t>
            </w:r>
          </w:p>
        </w:tc>
        <w:tc>
          <w:tcPr>
            <w:tcW w:w="8001" w:type="dxa"/>
            <w:gridSpan w:val="5"/>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管理体系认证情况（</w:t>
            </w:r>
            <w:r>
              <w:rPr>
                <w:rFonts w:ascii="宋体" w:eastAsia="黑体" w:hAnsi="宋体" w:cs="黑体" w:hint="eastAsia"/>
                <w:sz w:val="24"/>
                <w:szCs w:val="40"/>
                <w:lang w:eastAsia="zh-Hans"/>
              </w:rPr>
              <w:t>提供</w:t>
            </w:r>
            <w:r>
              <w:rPr>
                <w:rFonts w:ascii="宋体" w:eastAsia="黑体" w:hAnsi="宋体" w:cs="黑体" w:hint="eastAsia"/>
                <w:sz w:val="24"/>
                <w:szCs w:val="40"/>
              </w:rPr>
              <w:t>原件</w:t>
            </w:r>
            <w:r>
              <w:rPr>
                <w:rFonts w:ascii="宋体" w:eastAsia="黑体" w:hAnsi="宋体" w:cs="黑体" w:hint="eastAsia"/>
                <w:sz w:val="24"/>
                <w:szCs w:val="40"/>
                <w:lang w:eastAsia="zh-Hans"/>
              </w:rPr>
              <w:t>扫描件</w:t>
            </w:r>
            <w:r>
              <w:rPr>
                <w:rFonts w:ascii="宋体" w:eastAsia="黑体" w:hAnsi="宋体" w:cs="黑体" w:hint="eastAsia"/>
                <w:sz w:val="24"/>
                <w:szCs w:val="40"/>
              </w:rPr>
              <w:t>）</w:t>
            </w:r>
          </w:p>
        </w:tc>
      </w:tr>
      <w:tr w:rsidR="0052569A">
        <w:trPr>
          <w:cantSplit/>
          <w:trHeight w:val="567"/>
        </w:trPr>
        <w:tc>
          <w:tcPr>
            <w:tcW w:w="1445"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（一）</w:t>
            </w:r>
          </w:p>
        </w:tc>
        <w:tc>
          <w:tcPr>
            <w:tcW w:w="8001" w:type="dxa"/>
            <w:gridSpan w:val="5"/>
            <w:vAlign w:val="center"/>
          </w:tcPr>
          <w:p w:rsidR="0052569A" w:rsidRDefault="0052569A">
            <w:pPr>
              <w:spacing w:line="300" w:lineRule="exact"/>
              <w:jc w:val="center"/>
              <w:rPr>
                <w:rFonts w:ascii="宋体" w:eastAsia="仿宋_GB2312" w:hAnsi="宋体" w:cs="仿宋_GB2312"/>
                <w:sz w:val="24"/>
              </w:rPr>
            </w:pPr>
          </w:p>
        </w:tc>
      </w:tr>
      <w:tr w:rsidR="0052569A">
        <w:trPr>
          <w:cantSplit/>
          <w:trHeight w:val="567"/>
        </w:trPr>
        <w:tc>
          <w:tcPr>
            <w:tcW w:w="1445"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（二）</w:t>
            </w:r>
          </w:p>
        </w:tc>
        <w:tc>
          <w:tcPr>
            <w:tcW w:w="8001" w:type="dxa"/>
            <w:gridSpan w:val="5"/>
            <w:vAlign w:val="center"/>
          </w:tcPr>
          <w:p w:rsidR="0052569A" w:rsidRDefault="0052569A">
            <w:pPr>
              <w:spacing w:line="300" w:lineRule="exact"/>
              <w:jc w:val="center"/>
              <w:rPr>
                <w:rFonts w:ascii="宋体" w:eastAsia="仿宋_GB2312" w:hAnsi="宋体" w:cs="仿宋_GB2312"/>
                <w:sz w:val="24"/>
              </w:rPr>
            </w:pPr>
          </w:p>
        </w:tc>
      </w:tr>
      <w:tr w:rsidR="0052569A">
        <w:trPr>
          <w:cantSplit/>
          <w:trHeight w:val="567"/>
        </w:trPr>
        <w:tc>
          <w:tcPr>
            <w:tcW w:w="1445" w:type="dxa"/>
            <w:vAlign w:val="center"/>
          </w:tcPr>
          <w:p w:rsidR="0052569A" w:rsidRDefault="00172025">
            <w:pPr>
              <w:spacing w:line="300" w:lineRule="exact"/>
              <w:jc w:val="center"/>
              <w:rPr>
                <w:rFonts w:ascii="宋体" w:eastAsia="仿宋_GB2312" w:hAnsi="宋体" w:cs="仿宋_GB2312"/>
                <w:sz w:val="24"/>
              </w:rPr>
            </w:pPr>
            <w:r>
              <w:rPr>
                <w:rFonts w:ascii="宋体" w:eastAsia="仿宋_GB2312" w:hAnsi="宋体" w:cs="仿宋_GB2312" w:hint="eastAsia"/>
                <w:sz w:val="24"/>
              </w:rPr>
              <w:t>（三）</w:t>
            </w:r>
          </w:p>
        </w:tc>
        <w:tc>
          <w:tcPr>
            <w:tcW w:w="8001" w:type="dxa"/>
            <w:gridSpan w:val="5"/>
            <w:vAlign w:val="center"/>
          </w:tcPr>
          <w:p w:rsidR="0052569A" w:rsidRDefault="0052569A">
            <w:pPr>
              <w:spacing w:line="300" w:lineRule="exact"/>
              <w:jc w:val="center"/>
              <w:rPr>
                <w:rFonts w:ascii="宋体" w:eastAsia="仿宋_GB2312" w:hAnsi="宋体" w:cs="仿宋_GB2312"/>
                <w:sz w:val="24"/>
              </w:rPr>
            </w:pPr>
          </w:p>
        </w:tc>
      </w:tr>
      <w:tr w:rsidR="0052569A">
        <w:trPr>
          <w:cantSplit/>
          <w:trHeight w:val="567"/>
        </w:trPr>
        <w:tc>
          <w:tcPr>
            <w:tcW w:w="1445" w:type="dxa"/>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五</w:t>
            </w:r>
          </w:p>
        </w:tc>
        <w:tc>
          <w:tcPr>
            <w:tcW w:w="8001" w:type="dxa"/>
            <w:gridSpan w:val="5"/>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企业荣誉（</w:t>
            </w:r>
            <w:r>
              <w:rPr>
                <w:rFonts w:ascii="宋体" w:eastAsia="黑体" w:hAnsi="宋体" w:cs="黑体" w:hint="eastAsia"/>
                <w:sz w:val="24"/>
                <w:szCs w:val="40"/>
                <w:lang w:eastAsia="zh-Hans"/>
              </w:rPr>
              <w:t>提供</w:t>
            </w:r>
            <w:r>
              <w:rPr>
                <w:rFonts w:ascii="宋体" w:eastAsia="黑体" w:hAnsi="宋体" w:cs="黑体" w:hint="eastAsia"/>
                <w:sz w:val="24"/>
                <w:szCs w:val="40"/>
              </w:rPr>
              <w:t>原件</w:t>
            </w:r>
            <w:r>
              <w:rPr>
                <w:rFonts w:ascii="宋体" w:eastAsia="黑体" w:hAnsi="宋体" w:cs="黑体" w:hint="eastAsia"/>
                <w:sz w:val="24"/>
                <w:szCs w:val="40"/>
                <w:lang w:eastAsia="zh-Hans"/>
              </w:rPr>
              <w:t>扫描件</w:t>
            </w:r>
            <w:r>
              <w:rPr>
                <w:rFonts w:ascii="宋体" w:eastAsia="黑体" w:hAnsi="宋体" w:cs="黑体" w:hint="eastAsia"/>
                <w:sz w:val="24"/>
                <w:szCs w:val="40"/>
              </w:rPr>
              <w:t>）</w:t>
            </w:r>
          </w:p>
        </w:tc>
      </w:tr>
      <w:tr w:rsidR="0052569A">
        <w:trPr>
          <w:cantSplit/>
          <w:trHeight w:val="850"/>
        </w:trPr>
        <w:tc>
          <w:tcPr>
            <w:tcW w:w="1445" w:type="dxa"/>
            <w:vAlign w:val="center"/>
          </w:tcPr>
          <w:p w:rsidR="0052569A" w:rsidRDefault="00172025">
            <w:pPr>
              <w:spacing w:line="300" w:lineRule="exact"/>
              <w:jc w:val="center"/>
              <w:rPr>
                <w:rFonts w:ascii="宋体" w:eastAsia="仿宋_GB2312" w:hAnsi="宋体" w:cs="仿宋_GB2312"/>
                <w:szCs w:val="32"/>
              </w:rPr>
            </w:pPr>
            <w:r>
              <w:rPr>
                <w:rFonts w:ascii="宋体" w:eastAsia="仿宋_GB2312" w:hAnsi="宋体" w:cs="仿宋_GB2312" w:hint="eastAsia"/>
                <w:szCs w:val="32"/>
              </w:rPr>
              <w:t>（一）</w:t>
            </w:r>
          </w:p>
        </w:tc>
        <w:tc>
          <w:tcPr>
            <w:tcW w:w="8001" w:type="dxa"/>
            <w:gridSpan w:val="5"/>
            <w:vAlign w:val="center"/>
          </w:tcPr>
          <w:p w:rsidR="0052569A" w:rsidRDefault="00172025">
            <w:pPr>
              <w:spacing w:line="300" w:lineRule="exact"/>
              <w:jc w:val="center"/>
              <w:rPr>
                <w:rFonts w:ascii="宋体" w:eastAsia="仿宋_GB2312" w:hAnsi="宋体" w:cs="仿宋_GB2312"/>
                <w:szCs w:val="32"/>
              </w:rPr>
            </w:pPr>
            <w:r>
              <w:rPr>
                <w:rFonts w:ascii="宋体" w:eastAsia="仿宋_GB2312" w:hAnsi="宋体" w:cs="仿宋_GB2312" w:hint="eastAsia"/>
                <w:szCs w:val="32"/>
              </w:rPr>
              <w:t>投标人近</w:t>
            </w:r>
            <w:r>
              <w:rPr>
                <w:rFonts w:ascii="宋体" w:eastAsia="仿宋_GB2312" w:hAnsi="宋体" w:cs="仿宋_GB2312" w:hint="eastAsia"/>
                <w:szCs w:val="32"/>
                <w:u w:val="single"/>
              </w:rPr>
              <w:t xml:space="preserve">    </w:t>
            </w:r>
            <w:r>
              <w:rPr>
                <w:rFonts w:ascii="宋体" w:eastAsia="仿宋_GB2312" w:hAnsi="宋体" w:cs="仿宋_GB2312" w:hint="eastAsia"/>
                <w:szCs w:val="32"/>
              </w:rPr>
              <w:t>年因实施物业服务活动获得</w:t>
            </w:r>
            <w:r>
              <w:rPr>
                <w:rFonts w:ascii="宋体" w:eastAsia="仿宋_GB2312" w:hAnsi="宋体" w:cs="仿宋_GB2312" w:hint="eastAsia"/>
                <w:szCs w:val="32"/>
                <w:u w:val="single"/>
              </w:rPr>
              <w:t xml:space="preserve">   </w:t>
            </w:r>
            <w:r>
              <w:rPr>
                <w:rFonts w:ascii="宋体" w:eastAsia="仿宋_GB2312" w:hAnsi="宋体" w:cs="仿宋_GB2312" w:hint="eastAsia"/>
                <w:szCs w:val="32"/>
              </w:rPr>
              <w:t>级党委</w:t>
            </w:r>
            <w:r>
              <w:rPr>
                <w:rFonts w:ascii="宋体" w:eastAsia="仿宋_GB2312" w:hAnsi="宋体" w:cs="仿宋_GB2312" w:hint="eastAsia"/>
                <w:szCs w:val="32"/>
              </w:rPr>
              <w:t>/</w:t>
            </w:r>
            <w:r>
              <w:rPr>
                <w:rFonts w:ascii="宋体" w:eastAsia="仿宋_GB2312" w:hAnsi="宋体" w:cs="仿宋_GB2312" w:hint="eastAsia"/>
                <w:szCs w:val="32"/>
              </w:rPr>
              <w:t>政府</w:t>
            </w:r>
            <w:r>
              <w:rPr>
                <w:rFonts w:ascii="宋体" w:eastAsia="仿宋_GB2312" w:hAnsi="宋体" w:cs="仿宋_GB2312" w:hint="eastAsia"/>
                <w:szCs w:val="32"/>
              </w:rPr>
              <w:t>/</w:t>
            </w:r>
            <w:r>
              <w:rPr>
                <w:rFonts w:ascii="宋体" w:eastAsia="仿宋_GB2312" w:hAnsi="宋体" w:cs="仿宋_GB2312" w:hint="eastAsia"/>
                <w:szCs w:val="32"/>
              </w:rPr>
              <w:t>物业管理主管部门的表彰和奖励</w:t>
            </w:r>
          </w:p>
        </w:tc>
      </w:tr>
      <w:tr w:rsidR="0052569A">
        <w:trPr>
          <w:cantSplit/>
          <w:trHeight w:val="850"/>
        </w:trPr>
        <w:tc>
          <w:tcPr>
            <w:tcW w:w="1445" w:type="dxa"/>
            <w:vAlign w:val="center"/>
          </w:tcPr>
          <w:p w:rsidR="0052569A" w:rsidRDefault="00172025">
            <w:pPr>
              <w:spacing w:line="300" w:lineRule="exact"/>
              <w:jc w:val="center"/>
              <w:rPr>
                <w:rFonts w:ascii="宋体" w:eastAsia="仿宋_GB2312" w:hAnsi="宋体" w:cs="仿宋_GB2312"/>
                <w:szCs w:val="32"/>
              </w:rPr>
            </w:pPr>
            <w:r>
              <w:rPr>
                <w:rFonts w:ascii="宋体" w:eastAsia="仿宋_GB2312" w:hAnsi="宋体" w:cs="仿宋_GB2312" w:hint="eastAsia"/>
                <w:szCs w:val="32"/>
              </w:rPr>
              <w:t>（二）</w:t>
            </w:r>
          </w:p>
        </w:tc>
        <w:tc>
          <w:tcPr>
            <w:tcW w:w="8001" w:type="dxa"/>
            <w:gridSpan w:val="5"/>
            <w:vAlign w:val="center"/>
          </w:tcPr>
          <w:p w:rsidR="0052569A" w:rsidRDefault="00172025">
            <w:pPr>
              <w:spacing w:line="300" w:lineRule="exact"/>
              <w:jc w:val="center"/>
              <w:rPr>
                <w:rFonts w:ascii="宋体" w:eastAsia="仿宋_GB2312" w:hAnsi="宋体" w:cs="仿宋_GB2312"/>
                <w:szCs w:val="32"/>
              </w:rPr>
            </w:pPr>
            <w:r>
              <w:rPr>
                <w:rFonts w:ascii="宋体" w:eastAsia="仿宋_GB2312" w:hAnsi="宋体" w:cs="仿宋_GB2312" w:hint="eastAsia"/>
                <w:szCs w:val="32"/>
              </w:rPr>
              <w:t>投标人管理服务项目近</w:t>
            </w:r>
            <w:r>
              <w:rPr>
                <w:rFonts w:ascii="宋体" w:eastAsia="仿宋_GB2312" w:hAnsi="宋体" w:cs="仿宋_GB2312" w:hint="eastAsia"/>
                <w:szCs w:val="32"/>
                <w:u w:val="single"/>
              </w:rPr>
              <w:t xml:space="preserve">    </w:t>
            </w:r>
            <w:r>
              <w:rPr>
                <w:rFonts w:ascii="宋体" w:eastAsia="仿宋_GB2312" w:hAnsi="宋体" w:cs="仿宋_GB2312" w:hint="eastAsia"/>
                <w:szCs w:val="32"/>
              </w:rPr>
              <w:t>年因实施物业服务活动获得</w:t>
            </w:r>
            <w:r>
              <w:rPr>
                <w:rFonts w:ascii="宋体" w:eastAsia="仿宋_GB2312" w:hAnsi="宋体" w:cs="仿宋_GB2312" w:hint="eastAsia"/>
                <w:szCs w:val="32"/>
                <w:u w:val="single"/>
              </w:rPr>
              <w:t xml:space="preserve">    </w:t>
            </w:r>
            <w:r>
              <w:rPr>
                <w:rFonts w:ascii="宋体" w:eastAsia="仿宋_GB2312" w:hAnsi="宋体" w:cs="仿宋_GB2312" w:hint="eastAsia"/>
                <w:szCs w:val="32"/>
              </w:rPr>
              <w:t>级党委</w:t>
            </w:r>
            <w:r>
              <w:rPr>
                <w:rFonts w:ascii="宋体" w:eastAsia="仿宋_GB2312" w:hAnsi="宋体" w:cs="仿宋_GB2312" w:hint="eastAsia"/>
                <w:szCs w:val="32"/>
              </w:rPr>
              <w:t>/</w:t>
            </w:r>
            <w:r>
              <w:rPr>
                <w:rFonts w:ascii="宋体" w:eastAsia="仿宋_GB2312" w:hAnsi="宋体" w:cs="仿宋_GB2312" w:hint="eastAsia"/>
                <w:szCs w:val="32"/>
              </w:rPr>
              <w:t>政府</w:t>
            </w:r>
            <w:r>
              <w:rPr>
                <w:rFonts w:ascii="宋体" w:eastAsia="仿宋_GB2312" w:hAnsi="宋体" w:cs="仿宋_GB2312" w:hint="eastAsia"/>
                <w:szCs w:val="32"/>
              </w:rPr>
              <w:t>/</w:t>
            </w:r>
            <w:r>
              <w:rPr>
                <w:rFonts w:ascii="宋体" w:eastAsia="仿宋_GB2312" w:hAnsi="宋体" w:cs="仿宋_GB2312" w:hint="eastAsia"/>
                <w:szCs w:val="32"/>
              </w:rPr>
              <w:t>物业管理主管部门的表彰和奖励</w:t>
            </w:r>
          </w:p>
        </w:tc>
      </w:tr>
      <w:tr w:rsidR="0052569A">
        <w:trPr>
          <w:cantSplit/>
          <w:trHeight w:val="850"/>
        </w:trPr>
        <w:tc>
          <w:tcPr>
            <w:tcW w:w="1445" w:type="dxa"/>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六</w:t>
            </w:r>
          </w:p>
        </w:tc>
        <w:tc>
          <w:tcPr>
            <w:tcW w:w="8001" w:type="dxa"/>
            <w:gridSpan w:val="5"/>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最近一次江西省物业服务企业信用信息评价等级</w:t>
            </w:r>
          </w:p>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（提供省住房和城乡建设厅文件、赣州市城市住房服务中心文件）</w:t>
            </w:r>
          </w:p>
        </w:tc>
      </w:tr>
      <w:tr w:rsidR="0052569A">
        <w:trPr>
          <w:cantSplit/>
          <w:trHeight w:val="850"/>
        </w:trPr>
        <w:tc>
          <w:tcPr>
            <w:tcW w:w="3323" w:type="dxa"/>
            <w:gridSpan w:val="2"/>
            <w:vAlign w:val="center"/>
          </w:tcPr>
          <w:p w:rsidR="0052569A" w:rsidRDefault="00172025">
            <w:pPr>
              <w:spacing w:line="300" w:lineRule="exact"/>
              <w:jc w:val="center"/>
              <w:rPr>
                <w:rFonts w:ascii="宋体" w:eastAsia="仿宋_GB2312" w:hAnsi="宋体" w:cs="仿宋_GB2312"/>
                <w:sz w:val="22"/>
                <w:szCs w:val="36"/>
              </w:rPr>
            </w:pPr>
            <w:r>
              <w:rPr>
                <w:rFonts w:ascii="宋体" w:eastAsia="仿宋_GB2312" w:hAnsi="宋体" w:cs="仿宋_GB2312" w:hint="eastAsia"/>
                <w:sz w:val="22"/>
                <w:szCs w:val="36"/>
              </w:rPr>
              <w:lastRenderedPageBreak/>
              <w:t>评价等级</w:t>
            </w:r>
          </w:p>
        </w:tc>
        <w:tc>
          <w:tcPr>
            <w:tcW w:w="6123" w:type="dxa"/>
            <w:gridSpan w:val="4"/>
            <w:vAlign w:val="center"/>
          </w:tcPr>
          <w:p w:rsidR="0052569A" w:rsidRDefault="00172025">
            <w:pPr>
              <w:spacing w:line="300" w:lineRule="exact"/>
              <w:jc w:val="center"/>
              <w:rPr>
                <w:rFonts w:ascii="宋体" w:eastAsia="仿宋_GB2312" w:hAnsi="宋体" w:cs="仿宋_GB2312"/>
                <w:sz w:val="22"/>
                <w:szCs w:val="36"/>
              </w:rPr>
            </w:pPr>
            <w:r>
              <w:rPr>
                <w:rFonts w:ascii="宋体" w:eastAsia="仿宋_GB2312" w:hAnsi="宋体" w:cs="仿宋_GB2312" w:hint="eastAsia"/>
                <w:sz w:val="22"/>
                <w:szCs w:val="36"/>
              </w:rPr>
              <w:t>□五星级</w:t>
            </w:r>
            <w:r>
              <w:rPr>
                <w:rFonts w:ascii="宋体" w:eastAsia="仿宋_GB2312" w:hAnsi="宋体" w:cs="仿宋_GB2312" w:hint="eastAsia"/>
                <w:sz w:val="22"/>
                <w:szCs w:val="36"/>
              </w:rPr>
              <w:t xml:space="preserve">  </w:t>
            </w:r>
            <w:r>
              <w:rPr>
                <w:rFonts w:ascii="宋体" w:eastAsia="仿宋_GB2312" w:hAnsi="宋体" w:cs="仿宋_GB2312" w:hint="eastAsia"/>
                <w:sz w:val="22"/>
                <w:szCs w:val="36"/>
              </w:rPr>
              <w:t>□四星级</w:t>
            </w:r>
            <w:r>
              <w:rPr>
                <w:rFonts w:ascii="宋体" w:eastAsia="仿宋_GB2312" w:hAnsi="宋体" w:cs="仿宋_GB2312" w:hint="eastAsia"/>
                <w:sz w:val="22"/>
                <w:szCs w:val="36"/>
              </w:rPr>
              <w:t xml:space="preserve">  </w:t>
            </w:r>
            <w:r>
              <w:rPr>
                <w:rFonts w:ascii="宋体" w:eastAsia="仿宋_GB2312" w:hAnsi="宋体" w:cs="仿宋_GB2312" w:hint="eastAsia"/>
                <w:sz w:val="22"/>
                <w:szCs w:val="36"/>
              </w:rPr>
              <w:t>□三星级</w:t>
            </w:r>
            <w:r>
              <w:rPr>
                <w:rFonts w:ascii="宋体" w:eastAsia="仿宋_GB2312" w:hAnsi="宋体" w:cs="仿宋_GB2312" w:hint="eastAsia"/>
                <w:sz w:val="22"/>
                <w:szCs w:val="36"/>
              </w:rPr>
              <w:t xml:space="preserve"> </w:t>
            </w:r>
            <w:r>
              <w:rPr>
                <w:rFonts w:ascii="宋体" w:eastAsia="仿宋_GB2312" w:hAnsi="宋体" w:cs="仿宋_GB2312" w:hint="eastAsia"/>
                <w:sz w:val="22"/>
                <w:szCs w:val="36"/>
              </w:rPr>
              <w:t>□二星级</w:t>
            </w:r>
            <w:r>
              <w:rPr>
                <w:rFonts w:ascii="宋体" w:eastAsia="仿宋_GB2312" w:hAnsi="宋体" w:cs="仿宋_GB2312" w:hint="eastAsia"/>
                <w:sz w:val="22"/>
                <w:szCs w:val="36"/>
              </w:rPr>
              <w:t xml:space="preserve"> </w:t>
            </w:r>
            <w:r>
              <w:rPr>
                <w:rFonts w:ascii="宋体" w:eastAsia="仿宋_GB2312" w:hAnsi="宋体" w:cs="仿宋_GB2312" w:hint="eastAsia"/>
                <w:sz w:val="22"/>
                <w:szCs w:val="36"/>
              </w:rPr>
              <w:t>□未参与</w:t>
            </w:r>
          </w:p>
        </w:tc>
      </w:tr>
      <w:tr w:rsidR="0052569A">
        <w:trPr>
          <w:cantSplit/>
          <w:trHeight w:val="850"/>
        </w:trPr>
        <w:tc>
          <w:tcPr>
            <w:tcW w:w="1445" w:type="dxa"/>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七</w:t>
            </w:r>
          </w:p>
        </w:tc>
        <w:tc>
          <w:tcPr>
            <w:tcW w:w="8001" w:type="dxa"/>
            <w:gridSpan w:val="5"/>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lang w:eastAsia="zh-Hans"/>
              </w:rPr>
              <w:t>其他（招标人要求的其他资料或投标人认为需补充的其他说明）</w:t>
            </w:r>
          </w:p>
        </w:tc>
      </w:tr>
    </w:tbl>
    <w:p w:rsidR="0052569A" w:rsidRDefault="00172025">
      <w:pPr>
        <w:spacing w:line="560" w:lineRule="exact"/>
        <w:jc w:val="left"/>
        <w:rPr>
          <w:rFonts w:ascii="宋体" w:eastAsia="华文楷体" w:hAnsi="宋体" w:cs="华文楷体"/>
          <w:sz w:val="28"/>
          <w:szCs w:val="44"/>
        </w:rPr>
      </w:pPr>
      <w:r>
        <w:rPr>
          <w:rFonts w:ascii="宋体" w:eastAsia="华文楷体" w:hAnsi="宋体" w:cs="华文楷体" w:hint="eastAsia"/>
          <w:sz w:val="28"/>
          <w:szCs w:val="44"/>
        </w:rPr>
        <w:t>注：投标人须按要求填写此表，可按表格格式扩展。</w:t>
      </w:r>
    </w:p>
    <w:p w:rsidR="0052569A" w:rsidRDefault="0052569A">
      <w:pPr>
        <w:spacing w:line="560" w:lineRule="exact"/>
        <w:jc w:val="left"/>
        <w:rPr>
          <w:rFonts w:ascii="宋体" w:eastAsia="仿宋_GB2312" w:hAnsi="宋体" w:cs="仿宋_GB2312"/>
          <w:szCs w:val="32"/>
        </w:rPr>
      </w:pPr>
    </w:p>
    <w:p w:rsidR="0052569A" w:rsidRDefault="0052569A">
      <w:pPr>
        <w:rPr>
          <w:rFonts w:ascii="宋体" w:hAnsi="宋体" w:cs="仿宋"/>
          <w:b/>
          <w:kern w:val="1"/>
          <w:szCs w:val="32"/>
        </w:rPr>
      </w:pPr>
    </w:p>
    <w:p w:rsidR="0052569A" w:rsidRDefault="0052569A" w:rsidP="00BD0AB9">
      <w:pPr>
        <w:pStyle w:val="2"/>
        <w:ind w:firstLine="422"/>
        <w:rPr>
          <w:rFonts w:ascii="宋体" w:hAnsi="宋体" w:cs="仿宋"/>
          <w:kern w:val="1"/>
        </w:rPr>
      </w:pPr>
    </w:p>
    <w:p w:rsidR="0052569A" w:rsidRDefault="0052569A">
      <w:pPr>
        <w:rPr>
          <w:rFonts w:ascii="宋体" w:hAnsi="宋体" w:cs="仿宋"/>
          <w:b/>
          <w:kern w:val="1"/>
          <w:szCs w:val="32"/>
        </w:rPr>
      </w:pPr>
    </w:p>
    <w:p w:rsidR="0052569A" w:rsidRDefault="0052569A" w:rsidP="00BD0AB9">
      <w:pPr>
        <w:pStyle w:val="2"/>
        <w:ind w:firstLine="422"/>
        <w:rPr>
          <w:rFonts w:ascii="宋体" w:hAnsi="宋体" w:cs="仿宋"/>
          <w:kern w:val="1"/>
        </w:rPr>
      </w:pPr>
    </w:p>
    <w:p w:rsidR="0052569A" w:rsidRDefault="0052569A">
      <w:pPr>
        <w:rPr>
          <w:rFonts w:ascii="宋体" w:hAnsi="宋体" w:cs="仿宋"/>
          <w:b/>
          <w:kern w:val="1"/>
          <w:szCs w:val="32"/>
        </w:rPr>
      </w:pPr>
    </w:p>
    <w:p w:rsidR="0052569A" w:rsidRDefault="0052569A" w:rsidP="00BD0AB9">
      <w:pPr>
        <w:pStyle w:val="2"/>
        <w:ind w:firstLine="422"/>
        <w:rPr>
          <w:rFonts w:ascii="宋体" w:hAnsi="宋体" w:cs="仿宋"/>
          <w:kern w:val="1"/>
        </w:rPr>
      </w:pPr>
    </w:p>
    <w:p w:rsidR="0052569A" w:rsidRDefault="0052569A">
      <w:pPr>
        <w:rPr>
          <w:rFonts w:ascii="宋体" w:hAnsi="宋体" w:cs="仿宋"/>
          <w:b/>
          <w:kern w:val="1"/>
          <w:szCs w:val="32"/>
        </w:rPr>
      </w:pPr>
    </w:p>
    <w:p w:rsidR="0052569A" w:rsidRDefault="0052569A" w:rsidP="00BD0AB9">
      <w:pPr>
        <w:pStyle w:val="2"/>
        <w:ind w:firstLine="422"/>
        <w:rPr>
          <w:rFonts w:ascii="宋体" w:hAnsi="宋体" w:cs="仿宋"/>
          <w:kern w:val="1"/>
        </w:rPr>
      </w:pPr>
    </w:p>
    <w:p w:rsidR="0052569A" w:rsidRDefault="0052569A">
      <w:pPr>
        <w:rPr>
          <w:rFonts w:ascii="宋体" w:hAnsi="宋体" w:cs="仿宋"/>
          <w:b/>
          <w:kern w:val="1"/>
          <w:szCs w:val="32"/>
        </w:rPr>
      </w:pPr>
    </w:p>
    <w:p w:rsidR="0052569A" w:rsidRDefault="0052569A" w:rsidP="00BD0AB9">
      <w:pPr>
        <w:pStyle w:val="2"/>
        <w:ind w:firstLine="422"/>
        <w:rPr>
          <w:rFonts w:ascii="宋体" w:hAnsi="宋体" w:cs="仿宋"/>
          <w:kern w:val="1"/>
        </w:rPr>
      </w:pPr>
    </w:p>
    <w:p w:rsidR="0052569A" w:rsidRDefault="0052569A">
      <w:pPr>
        <w:rPr>
          <w:rFonts w:ascii="宋体" w:hAnsi="宋体" w:cs="仿宋"/>
          <w:b/>
          <w:kern w:val="1"/>
          <w:szCs w:val="32"/>
        </w:rPr>
      </w:pPr>
    </w:p>
    <w:p w:rsidR="0052569A" w:rsidRDefault="0052569A" w:rsidP="00BD0AB9">
      <w:pPr>
        <w:pStyle w:val="2"/>
        <w:ind w:firstLine="422"/>
        <w:rPr>
          <w:rFonts w:ascii="宋体" w:hAnsi="宋体" w:cs="仿宋"/>
          <w:kern w:val="1"/>
        </w:rPr>
      </w:pPr>
    </w:p>
    <w:p w:rsidR="0052569A" w:rsidRDefault="0052569A">
      <w:pPr>
        <w:rPr>
          <w:rFonts w:ascii="宋体" w:hAnsi="宋体" w:cs="仿宋"/>
          <w:b/>
          <w:kern w:val="1"/>
          <w:szCs w:val="32"/>
        </w:rPr>
      </w:pPr>
    </w:p>
    <w:p w:rsidR="0052569A" w:rsidRDefault="0052569A" w:rsidP="00BD0AB9">
      <w:pPr>
        <w:pStyle w:val="2"/>
        <w:ind w:firstLine="422"/>
        <w:rPr>
          <w:rFonts w:ascii="宋体" w:hAnsi="宋体" w:cs="仿宋"/>
          <w:kern w:val="1"/>
        </w:rPr>
      </w:pPr>
    </w:p>
    <w:p w:rsidR="0052569A" w:rsidRDefault="0052569A">
      <w:pPr>
        <w:rPr>
          <w:rFonts w:ascii="宋体" w:hAnsi="宋体" w:cs="仿宋"/>
          <w:b/>
          <w:kern w:val="1"/>
          <w:szCs w:val="32"/>
        </w:rPr>
      </w:pPr>
    </w:p>
    <w:p w:rsidR="0052569A" w:rsidRDefault="0052569A" w:rsidP="00BD0AB9">
      <w:pPr>
        <w:pStyle w:val="2"/>
        <w:ind w:firstLine="422"/>
        <w:rPr>
          <w:rFonts w:ascii="宋体" w:hAnsi="宋体"/>
        </w:rPr>
      </w:pPr>
    </w:p>
    <w:p w:rsidR="0052569A" w:rsidRDefault="0052569A">
      <w:pPr>
        <w:rPr>
          <w:rFonts w:ascii="宋体" w:hAnsi="宋体"/>
        </w:rPr>
      </w:pPr>
    </w:p>
    <w:p w:rsidR="0052569A" w:rsidRDefault="0052569A">
      <w:pPr>
        <w:spacing w:line="560" w:lineRule="exact"/>
        <w:jc w:val="center"/>
        <w:rPr>
          <w:rFonts w:ascii="宋体" w:eastAsia="黑体" w:hAnsi="宋体"/>
          <w:bCs/>
          <w:sz w:val="32"/>
          <w:szCs w:val="32"/>
        </w:rPr>
      </w:pPr>
    </w:p>
    <w:p w:rsidR="0052569A" w:rsidRDefault="0052569A">
      <w:pPr>
        <w:spacing w:line="560" w:lineRule="exact"/>
        <w:jc w:val="center"/>
        <w:rPr>
          <w:rFonts w:ascii="宋体" w:eastAsia="黑体" w:hAnsi="宋体"/>
          <w:bCs/>
          <w:sz w:val="32"/>
          <w:szCs w:val="32"/>
        </w:rPr>
      </w:pPr>
    </w:p>
    <w:p w:rsidR="0052569A" w:rsidRDefault="0052569A">
      <w:pPr>
        <w:pStyle w:val="Default"/>
        <w:rPr>
          <w:rFonts w:ascii="宋体" w:hAnsi="宋体"/>
        </w:rPr>
      </w:pPr>
    </w:p>
    <w:p w:rsidR="0052569A" w:rsidRDefault="00172025">
      <w:pPr>
        <w:spacing w:line="560" w:lineRule="exact"/>
        <w:ind w:firstLineChars="200" w:firstLine="640"/>
        <w:rPr>
          <w:rFonts w:ascii="宋体" w:eastAsia="黑体" w:hAnsi="宋体"/>
          <w:bCs/>
          <w:sz w:val="32"/>
          <w:szCs w:val="32"/>
        </w:rPr>
      </w:pPr>
      <w:r>
        <w:rPr>
          <w:rFonts w:ascii="宋体" w:eastAsia="黑体" w:hAnsi="宋体"/>
          <w:bCs/>
          <w:sz w:val="32"/>
          <w:szCs w:val="32"/>
        </w:rPr>
        <w:t>二、</w:t>
      </w:r>
      <w:r>
        <w:rPr>
          <w:rFonts w:ascii="宋体" w:eastAsia="黑体" w:hAnsi="宋体" w:hint="eastAsia"/>
          <w:bCs/>
          <w:sz w:val="32"/>
          <w:szCs w:val="32"/>
        </w:rPr>
        <w:t>投标人相关项目业绩表</w:t>
      </w:r>
    </w:p>
    <w:p w:rsidR="0052569A" w:rsidRDefault="0052569A">
      <w:pPr>
        <w:spacing w:line="560" w:lineRule="exact"/>
        <w:rPr>
          <w:rFonts w:ascii="宋体" w:eastAsia="黑体" w:hAnsi="宋体"/>
          <w:bCs/>
          <w:sz w:val="32"/>
          <w:szCs w:val="32"/>
        </w:rPr>
      </w:pPr>
    </w:p>
    <w:tbl>
      <w:tblPr>
        <w:tblW w:w="9446" w:type="dxa"/>
        <w:tblInd w:w="-241" w:type="dxa"/>
        <w:tblLayout w:type="fixed"/>
        <w:tblLook w:val="04A0" w:firstRow="1" w:lastRow="0" w:firstColumn="1" w:lastColumn="0" w:noHBand="0" w:noVBand="1"/>
      </w:tblPr>
      <w:tblGrid>
        <w:gridCol w:w="882"/>
        <w:gridCol w:w="1163"/>
        <w:gridCol w:w="2137"/>
        <w:gridCol w:w="2055"/>
        <w:gridCol w:w="2222"/>
        <w:gridCol w:w="987"/>
      </w:tblGrid>
      <w:tr w:rsidR="0052569A">
        <w:trPr>
          <w:trHeight w:val="1134"/>
        </w:trPr>
        <w:tc>
          <w:tcPr>
            <w:tcW w:w="88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黑体" w:hAnsi="宋体" w:cs="黑体"/>
                <w:sz w:val="24"/>
              </w:rPr>
            </w:pPr>
            <w:r>
              <w:rPr>
                <w:rFonts w:ascii="宋体" w:eastAsia="黑体" w:hAnsi="宋体" w:cs="黑体" w:hint="eastAsia"/>
                <w:sz w:val="24"/>
              </w:rPr>
              <w:lastRenderedPageBreak/>
              <w:t>序号</w:t>
            </w:r>
          </w:p>
        </w:tc>
        <w:tc>
          <w:tcPr>
            <w:tcW w:w="1163"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黑体" w:hAnsi="宋体" w:cs="黑体"/>
                <w:sz w:val="24"/>
              </w:rPr>
            </w:pPr>
            <w:r>
              <w:rPr>
                <w:rFonts w:ascii="宋体" w:eastAsia="黑体" w:hAnsi="宋体" w:cs="黑体" w:hint="eastAsia"/>
                <w:sz w:val="24"/>
              </w:rPr>
              <w:t>项目</w:t>
            </w:r>
          </w:p>
          <w:p w:rsidR="0052569A" w:rsidRDefault="00172025">
            <w:pPr>
              <w:spacing w:line="360" w:lineRule="exact"/>
              <w:jc w:val="center"/>
              <w:rPr>
                <w:rFonts w:ascii="宋体" w:eastAsia="黑体" w:hAnsi="宋体" w:cs="黑体"/>
                <w:sz w:val="24"/>
              </w:rPr>
            </w:pPr>
            <w:r>
              <w:rPr>
                <w:rFonts w:ascii="宋体" w:eastAsia="黑体" w:hAnsi="宋体" w:cs="黑体" w:hint="eastAsia"/>
                <w:sz w:val="24"/>
              </w:rPr>
              <w:t>名称</w:t>
            </w:r>
          </w:p>
        </w:tc>
        <w:tc>
          <w:tcPr>
            <w:tcW w:w="2137"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黑体" w:hAnsi="宋体" w:cs="黑体"/>
                <w:sz w:val="24"/>
              </w:rPr>
            </w:pPr>
            <w:r>
              <w:rPr>
                <w:rFonts w:ascii="宋体" w:eastAsia="黑体" w:hAnsi="宋体" w:cs="黑体" w:hint="eastAsia"/>
                <w:sz w:val="24"/>
              </w:rPr>
              <w:t>地点</w:t>
            </w:r>
          </w:p>
        </w:tc>
        <w:tc>
          <w:tcPr>
            <w:tcW w:w="2055"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黑体" w:hAnsi="宋体" w:cs="黑体"/>
                <w:sz w:val="24"/>
              </w:rPr>
            </w:pPr>
            <w:r>
              <w:rPr>
                <w:rFonts w:ascii="宋体" w:eastAsia="黑体" w:hAnsi="宋体" w:cs="黑体" w:hint="eastAsia"/>
                <w:sz w:val="24"/>
              </w:rPr>
              <w:t>物业项目总建筑面积（</w:t>
            </w:r>
            <w:r>
              <w:rPr>
                <w:rFonts w:ascii="宋体" w:eastAsia="黑体" w:hAnsi="宋体" w:cs="黑体" w:hint="eastAsia"/>
                <w:sz w:val="24"/>
              </w:rPr>
              <w:t>m</w:t>
            </w:r>
            <w:r>
              <w:rPr>
                <w:rFonts w:ascii="宋体" w:eastAsia="黑体" w:hAnsi="宋体" w:cs="黑体" w:hint="eastAsia"/>
                <w:sz w:val="24"/>
                <w:vertAlign w:val="superscript"/>
              </w:rPr>
              <w:t>2</w:t>
            </w:r>
            <w:r>
              <w:rPr>
                <w:rFonts w:ascii="宋体" w:eastAsia="黑体" w:hAnsi="宋体" w:cs="黑体" w:hint="eastAsia"/>
                <w:sz w:val="24"/>
              </w:rPr>
              <w:t>）</w:t>
            </w:r>
          </w:p>
        </w:tc>
        <w:tc>
          <w:tcPr>
            <w:tcW w:w="222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黑体" w:hAnsi="宋体" w:cs="黑体"/>
                <w:sz w:val="24"/>
              </w:rPr>
            </w:pPr>
            <w:r>
              <w:rPr>
                <w:rFonts w:ascii="宋体" w:eastAsia="黑体" w:hAnsi="宋体" w:cs="黑体" w:hint="eastAsia"/>
                <w:sz w:val="24"/>
              </w:rPr>
              <w:t>合同起止时间</w:t>
            </w:r>
          </w:p>
        </w:tc>
        <w:tc>
          <w:tcPr>
            <w:tcW w:w="987"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360" w:lineRule="exact"/>
              <w:jc w:val="center"/>
              <w:rPr>
                <w:rFonts w:ascii="宋体" w:eastAsia="黑体" w:hAnsi="宋体" w:cs="黑体"/>
                <w:sz w:val="24"/>
              </w:rPr>
            </w:pPr>
            <w:r>
              <w:rPr>
                <w:rFonts w:ascii="宋体" w:eastAsia="黑体" w:hAnsi="宋体" w:cs="黑体" w:hint="eastAsia"/>
                <w:sz w:val="24"/>
              </w:rPr>
              <w:t>备注</w:t>
            </w:r>
          </w:p>
        </w:tc>
      </w:tr>
      <w:tr w:rsidR="0052569A">
        <w:trPr>
          <w:trHeight w:val="567"/>
        </w:trPr>
        <w:tc>
          <w:tcPr>
            <w:tcW w:w="88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仿宋_GB2312" w:hAnsi="宋体" w:cs="仿宋_GB2312"/>
                <w:sz w:val="32"/>
                <w:szCs w:val="32"/>
              </w:rPr>
            </w:pPr>
            <w:r>
              <w:rPr>
                <w:rFonts w:ascii="宋体" w:eastAsia="仿宋_GB2312" w:hAnsi="宋体" w:cs="仿宋_GB2312" w:hint="eastAsia"/>
                <w:sz w:val="32"/>
                <w:szCs w:val="32"/>
              </w:rPr>
              <w:t>1</w:t>
            </w:r>
          </w:p>
        </w:tc>
        <w:tc>
          <w:tcPr>
            <w:tcW w:w="1163"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137"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055"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222"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left"/>
              <w:rPr>
                <w:rFonts w:ascii="宋体" w:hAnsi="宋体" w:cs="仿宋"/>
                <w:bCs/>
                <w:kern w:val="1"/>
                <w:szCs w:val="32"/>
              </w:rPr>
            </w:pPr>
          </w:p>
        </w:tc>
        <w:tc>
          <w:tcPr>
            <w:tcW w:w="987"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left"/>
              <w:rPr>
                <w:rFonts w:ascii="宋体" w:hAnsi="宋体" w:cs="仿宋"/>
                <w:bCs/>
                <w:kern w:val="1"/>
                <w:szCs w:val="32"/>
              </w:rPr>
            </w:pPr>
          </w:p>
        </w:tc>
      </w:tr>
      <w:tr w:rsidR="0052569A">
        <w:trPr>
          <w:trHeight w:val="567"/>
        </w:trPr>
        <w:tc>
          <w:tcPr>
            <w:tcW w:w="88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仿宋_GB2312" w:hAnsi="宋体" w:cs="仿宋_GB2312"/>
                <w:sz w:val="32"/>
                <w:szCs w:val="32"/>
              </w:rPr>
            </w:pPr>
            <w:r>
              <w:rPr>
                <w:rFonts w:ascii="宋体" w:eastAsia="仿宋_GB2312" w:hAnsi="宋体" w:cs="仿宋_GB2312" w:hint="eastAsia"/>
                <w:sz w:val="32"/>
                <w:szCs w:val="32"/>
              </w:rPr>
              <w:t>2</w:t>
            </w:r>
          </w:p>
        </w:tc>
        <w:tc>
          <w:tcPr>
            <w:tcW w:w="1163"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137"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055"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222"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left"/>
              <w:rPr>
                <w:rFonts w:ascii="宋体" w:hAnsi="宋体" w:cs="仿宋"/>
                <w:bCs/>
                <w:kern w:val="1"/>
                <w:szCs w:val="32"/>
              </w:rPr>
            </w:pPr>
          </w:p>
        </w:tc>
        <w:tc>
          <w:tcPr>
            <w:tcW w:w="987"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left"/>
              <w:rPr>
                <w:rFonts w:ascii="宋体" w:hAnsi="宋体" w:cs="仿宋"/>
                <w:bCs/>
                <w:kern w:val="1"/>
                <w:szCs w:val="32"/>
              </w:rPr>
            </w:pPr>
          </w:p>
        </w:tc>
      </w:tr>
      <w:tr w:rsidR="0052569A">
        <w:trPr>
          <w:trHeight w:val="567"/>
        </w:trPr>
        <w:tc>
          <w:tcPr>
            <w:tcW w:w="88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仿宋_GB2312" w:hAnsi="宋体" w:cs="仿宋_GB2312"/>
                <w:sz w:val="32"/>
                <w:szCs w:val="32"/>
              </w:rPr>
            </w:pPr>
            <w:r>
              <w:rPr>
                <w:rFonts w:ascii="宋体" w:eastAsia="仿宋_GB2312" w:hAnsi="宋体" w:cs="仿宋_GB2312" w:hint="eastAsia"/>
                <w:sz w:val="32"/>
                <w:szCs w:val="32"/>
              </w:rPr>
              <w:t>3</w:t>
            </w:r>
          </w:p>
        </w:tc>
        <w:tc>
          <w:tcPr>
            <w:tcW w:w="1163"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137"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055"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222"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left"/>
              <w:rPr>
                <w:rFonts w:ascii="宋体" w:hAnsi="宋体" w:cs="仿宋"/>
                <w:bCs/>
                <w:kern w:val="1"/>
                <w:szCs w:val="32"/>
              </w:rPr>
            </w:pPr>
          </w:p>
        </w:tc>
        <w:tc>
          <w:tcPr>
            <w:tcW w:w="987"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left"/>
              <w:rPr>
                <w:rFonts w:ascii="宋体" w:hAnsi="宋体" w:cs="仿宋"/>
                <w:bCs/>
                <w:kern w:val="1"/>
                <w:szCs w:val="32"/>
              </w:rPr>
            </w:pPr>
          </w:p>
        </w:tc>
      </w:tr>
      <w:tr w:rsidR="0052569A">
        <w:trPr>
          <w:trHeight w:val="567"/>
        </w:trPr>
        <w:tc>
          <w:tcPr>
            <w:tcW w:w="88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仿宋_GB2312" w:hAnsi="宋体" w:cs="仿宋_GB2312"/>
                <w:sz w:val="32"/>
                <w:szCs w:val="32"/>
              </w:rPr>
            </w:pPr>
            <w:r>
              <w:rPr>
                <w:rFonts w:ascii="宋体" w:eastAsia="仿宋_GB2312" w:hAnsi="宋体" w:cs="仿宋_GB2312" w:hint="eastAsia"/>
                <w:sz w:val="32"/>
                <w:szCs w:val="32"/>
              </w:rPr>
              <w:t>4</w:t>
            </w:r>
          </w:p>
        </w:tc>
        <w:tc>
          <w:tcPr>
            <w:tcW w:w="1163"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137"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055"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222"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left"/>
              <w:rPr>
                <w:rFonts w:ascii="宋体" w:hAnsi="宋体" w:cs="仿宋"/>
                <w:bCs/>
                <w:kern w:val="1"/>
                <w:szCs w:val="32"/>
              </w:rPr>
            </w:pPr>
          </w:p>
        </w:tc>
        <w:tc>
          <w:tcPr>
            <w:tcW w:w="987"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left"/>
              <w:rPr>
                <w:rFonts w:ascii="宋体" w:hAnsi="宋体" w:cs="仿宋"/>
                <w:bCs/>
                <w:kern w:val="1"/>
                <w:szCs w:val="32"/>
              </w:rPr>
            </w:pPr>
          </w:p>
        </w:tc>
      </w:tr>
      <w:tr w:rsidR="0052569A">
        <w:trPr>
          <w:trHeight w:val="567"/>
        </w:trPr>
        <w:tc>
          <w:tcPr>
            <w:tcW w:w="88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仿宋_GB2312" w:hAnsi="宋体" w:cs="仿宋_GB2312"/>
                <w:sz w:val="32"/>
                <w:szCs w:val="32"/>
              </w:rPr>
            </w:pPr>
            <w:r>
              <w:rPr>
                <w:rFonts w:ascii="宋体" w:eastAsia="仿宋_GB2312" w:hAnsi="宋体" w:cs="仿宋_GB2312" w:hint="eastAsia"/>
                <w:sz w:val="32"/>
                <w:szCs w:val="32"/>
              </w:rPr>
              <w:t>5</w:t>
            </w:r>
          </w:p>
        </w:tc>
        <w:tc>
          <w:tcPr>
            <w:tcW w:w="1163"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137"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055"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222"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left"/>
              <w:rPr>
                <w:rFonts w:ascii="宋体" w:hAnsi="宋体" w:cs="仿宋"/>
                <w:bCs/>
                <w:kern w:val="1"/>
                <w:szCs w:val="32"/>
              </w:rPr>
            </w:pPr>
          </w:p>
        </w:tc>
        <w:tc>
          <w:tcPr>
            <w:tcW w:w="987"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left"/>
              <w:rPr>
                <w:rFonts w:ascii="宋体" w:hAnsi="宋体" w:cs="仿宋"/>
                <w:bCs/>
                <w:kern w:val="1"/>
                <w:szCs w:val="32"/>
              </w:rPr>
            </w:pPr>
          </w:p>
        </w:tc>
      </w:tr>
      <w:tr w:rsidR="0052569A">
        <w:trPr>
          <w:trHeight w:val="567"/>
        </w:trPr>
        <w:tc>
          <w:tcPr>
            <w:tcW w:w="88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仿宋_GB2312" w:hAnsi="宋体" w:cs="仿宋_GB2312"/>
                <w:sz w:val="32"/>
                <w:szCs w:val="32"/>
              </w:rPr>
            </w:pPr>
            <w:r>
              <w:rPr>
                <w:rFonts w:ascii="宋体" w:eastAsia="仿宋_GB2312" w:hAnsi="宋体" w:cs="仿宋_GB2312" w:hint="eastAsia"/>
                <w:sz w:val="32"/>
                <w:szCs w:val="32"/>
              </w:rPr>
              <w:t>6</w:t>
            </w:r>
          </w:p>
        </w:tc>
        <w:tc>
          <w:tcPr>
            <w:tcW w:w="1163"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137"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055"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222"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left"/>
              <w:rPr>
                <w:rFonts w:ascii="宋体" w:hAnsi="宋体" w:cs="仿宋"/>
                <w:bCs/>
                <w:kern w:val="1"/>
                <w:szCs w:val="32"/>
              </w:rPr>
            </w:pPr>
          </w:p>
        </w:tc>
        <w:tc>
          <w:tcPr>
            <w:tcW w:w="987"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left"/>
              <w:rPr>
                <w:rFonts w:ascii="宋体" w:hAnsi="宋体" w:cs="仿宋"/>
                <w:bCs/>
                <w:kern w:val="1"/>
                <w:szCs w:val="32"/>
              </w:rPr>
            </w:pPr>
          </w:p>
        </w:tc>
      </w:tr>
      <w:tr w:rsidR="0052569A">
        <w:trPr>
          <w:trHeight w:val="567"/>
        </w:trPr>
        <w:tc>
          <w:tcPr>
            <w:tcW w:w="88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仿宋_GB2312" w:hAnsi="宋体" w:cs="仿宋_GB2312"/>
                <w:sz w:val="32"/>
                <w:szCs w:val="32"/>
              </w:rPr>
            </w:pPr>
            <w:r>
              <w:rPr>
                <w:rFonts w:ascii="宋体" w:eastAsia="仿宋_GB2312" w:hAnsi="宋体" w:cs="仿宋_GB2312" w:hint="eastAsia"/>
                <w:sz w:val="32"/>
                <w:szCs w:val="32"/>
              </w:rPr>
              <w:t>7</w:t>
            </w:r>
          </w:p>
        </w:tc>
        <w:tc>
          <w:tcPr>
            <w:tcW w:w="1163"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137"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055"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222"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left"/>
              <w:rPr>
                <w:rFonts w:ascii="宋体" w:hAnsi="宋体" w:cs="仿宋"/>
                <w:bCs/>
                <w:kern w:val="1"/>
                <w:szCs w:val="32"/>
              </w:rPr>
            </w:pPr>
          </w:p>
        </w:tc>
        <w:tc>
          <w:tcPr>
            <w:tcW w:w="987"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left"/>
              <w:rPr>
                <w:rFonts w:ascii="宋体" w:hAnsi="宋体" w:cs="仿宋"/>
                <w:bCs/>
                <w:kern w:val="1"/>
                <w:szCs w:val="32"/>
              </w:rPr>
            </w:pPr>
          </w:p>
        </w:tc>
      </w:tr>
      <w:tr w:rsidR="0052569A">
        <w:trPr>
          <w:trHeight w:val="567"/>
        </w:trPr>
        <w:tc>
          <w:tcPr>
            <w:tcW w:w="88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仿宋_GB2312" w:hAnsi="宋体" w:cs="仿宋_GB2312"/>
                <w:sz w:val="32"/>
                <w:szCs w:val="32"/>
              </w:rPr>
            </w:pPr>
            <w:r>
              <w:rPr>
                <w:rFonts w:ascii="宋体" w:eastAsia="仿宋_GB2312" w:hAnsi="宋体" w:cs="仿宋_GB2312" w:hint="eastAsia"/>
                <w:sz w:val="32"/>
                <w:szCs w:val="32"/>
              </w:rPr>
              <w:t>8</w:t>
            </w:r>
          </w:p>
        </w:tc>
        <w:tc>
          <w:tcPr>
            <w:tcW w:w="1163"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137"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055"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222"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left"/>
              <w:rPr>
                <w:rFonts w:ascii="宋体" w:hAnsi="宋体" w:cs="仿宋"/>
                <w:bCs/>
                <w:kern w:val="1"/>
                <w:szCs w:val="32"/>
              </w:rPr>
            </w:pPr>
          </w:p>
        </w:tc>
        <w:tc>
          <w:tcPr>
            <w:tcW w:w="987"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left"/>
              <w:rPr>
                <w:rFonts w:ascii="宋体" w:hAnsi="宋体" w:cs="仿宋"/>
                <w:bCs/>
                <w:kern w:val="1"/>
                <w:szCs w:val="32"/>
              </w:rPr>
            </w:pPr>
          </w:p>
        </w:tc>
      </w:tr>
      <w:tr w:rsidR="0052569A">
        <w:trPr>
          <w:trHeight w:val="567"/>
        </w:trPr>
        <w:tc>
          <w:tcPr>
            <w:tcW w:w="88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仿宋_GB2312" w:hAnsi="宋体" w:cs="仿宋_GB2312"/>
                <w:sz w:val="32"/>
                <w:szCs w:val="32"/>
              </w:rPr>
            </w:pPr>
            <w:r>
              <w:rPr>
                <w:rFonts w:ascii="宋体" w:eastAsia="仿宋_GB2312" w:hAnsi="宋体" w:cs="仿宋_GB2312" w:hint="eastAsia"/>
                <w:sz w:val="32"/>
                <w:szCs w:val="32"/>
              </w:rPr>
              <w:t>9</w:t>
            </w:r>
          </w:p>
        </w:tc>
        <w:tc>
          <w:tcPr>
            <w:tcW w:w="1163"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137"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055"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222"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left"/>
              <w:rPr>
                <w:rFonts w:ascii="宋体" w:hAnsi="宋体" w:cs="仿宋"/>
                <w:bCs/>
                <w:kern w:val="1"/>
                <w:szCs w:val="32"/>
              </w:rPr>
            </w:pPr>
          </w:p>
        </w:tc>
        <w:tc>
          <w:tcPr>
            <w:tcW w:w="987"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left"/>
              <w:rPr>
                <w:rFonts w:ascii="宋体" w:hAnsi="宋体" w:cs="仿宋"/>
                <w:bCs/>
                <w:kern w:val="1"/>
                <w:szCs w:val="32"/>
              </w:rPr>
            </w:pPr>
          </w:p>
        </w:tc>
      </w:tr>
      <w:tr w:rsidR="0052569A">
        <w:trPr>
          <w:trHeight w:val="567"/>
        </w:trPr>
        <w:tc>
          <w:tcPr>
            <w:tcW w:w="88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仿宋_GB2312" w:hAnsi="宋体" w:cs="仿宋_GB2312"/>
                <w:sz w:val="32"/>
                <w:szCs w:val="32"/>
              </w:rPr>
            </w:pPr>
            <w:r>
              <w:rPr>
                <w:rFonts w:ascii="宋体" w:eastAsia="仿宋_GB2312" w:hAnsi="宋体" w:cs="仿宋_GB2312" w:hint="eastAsia"/>
                <w:sz w:val="32"/>
                <w:szCs w:val="32"/>
              </w:rPr>
              <w:t>10</w:t>
            </w:r>
          </w:p>
        </w:tc>
        <w:tc>
          <w:tcPr>
            <w:tcW w:w="1163"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137"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055"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222"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left"/>
              <w:rPr>
                <w:rFonts w:ascii="宋体" w:hAnsi="宋体" w:cs="仿宋"/>
                <w:bCs/>
                <w:kern w:val="1"/>
                <w:szCs w:val="32"/>
              </w:rPr>
            </w:pPr>
          </w:p>
        </w:tc>
        <w:tc>
          <w:tcPr>
            <w:tcW w:w="987"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left"/>
              <w:rPr>
                <w:rFonts w:ascii="宋体" w:hAnsi="宋体" w:cs="仿宋"/>
                <w:bCs/>
                <w:kern w:val="1"/>
                <w:szCs w:val="32"/>
              </w:rPr>
            </w:pPr>
          </w:p>
        </w:tc>
      </w:tr>
      <w:tr w:rsidR="0052569A">
        <w:trPr>
          <w:trHeight w:val="567"/>
        </w:trPr>
        <w:tc>
          <w:tcPr>
            <w:tcW w:w="882"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仿宋_GB2312" w:hAnsi="宋体" w:cs="仿宋_GB2312"/>
                <w:sz w:val="32"/>
                <w:szCs w:val="32"/>
              </w:rPr>
            </w:pPr>
            <w:r>
              <w:rPr>
                <w:rFonts w:ascii="宋体" w:eastAsia="仿宋_GB2312" w:hAnsi="宋体" w:cs="仿宋_GB2312" w:hint="eastAsia"/>
                <w:sz w:val="32"/>
                <w:szCs w:val="32"/>
              </w:rPr>
              <w:t>11</w:t>
            </w:r>
          </w:p>
        </w:tc>
        <w:tc>
          <w:tcPr>
            <w:tcW w:w="1163"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137"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055"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rPr>
                <w:rFonts w:ascii="宋体" w:hAnsi="宋体" w:cs="仿宋"/>
                <w:bCs/>
                <w:kern w:val="1"/>
                <w:szCs w:val="32"/>
              </w:rPr>
            </w:pPr>
          </w:p>
        </w:tc>
        <w:tc>
          <w:tcPr>
            <w:tcW w:w="2222"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left"/>
              <w:rPr>
                <w:rFonts w:ascii="宋体" w:hAnsi="宋体" w:cs="仿宋"/>
                <w:bCs/>
                <w:kern w:val="1"/>
                <w:szCs w:val="32"/>
              </w:rPr>
            </w:pPr>
          </w:p>
        </w:tc>
        <w:tc>
          <w:tcPr>
            <w:tcW w:w="987"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left"/>
              <w:rPr>
                <w:rFonts w:ascii="宋体" w:hAnsi="宋体" w:cs="仿宋"/>
                <w:bCs/>
                <w:kern w:val="1"/>
                <w:szCs w:val="32"/>
              </w:rPr>
            </w:pPr>
          </w:p>
        </w:tc>
      </w:tr>
    </w:tbl>
    <w:p w:rsidR="0052569A" w:rsidRDefault="00172025" w:rsidP="00BD0AB9">
      <w:pPr>
        <w:spacing w:beforeLines="50" w:before="120" w:line="400" w:lineRule="exact"/>
        <w:rPr>
          <w:rFonts w:ascii="宋体" w:eastAsia="华文楷体" w:hAnsi="宋体" w:cs="华文楷体"/>
          <w:sz w:val="28"/>
          <w:szCs w:val="44"/>
        </w:rPr>
      </w:pPr>
      <w:r>
        <w:rPr>
          <w:rFonts w:ascii="宋体" w:eastAsia="华文楷体" w:hAnsi="宋体" w:cs="华文楷体" w:hint="eastAsia"/>
          <w:sz w:val="28"/>
          <w:szCs w:val="44"/>
        </w:rPr>
        <w:t>注：提供经备案的物业服务合同关键页扫描件</w:t>
      </w:r>
      <w:r>
        <w:rPr>
          <w:rFonts w:ascii="宋体" w:eastAsia="华文楷体" w:hAnsi="宋体" w:cs="华文楷体" w:hint="eastAsia"/>
          <w:sz w:val="28"/>
          <w:szCs w:val="44"/>
        </w:rPr>
        <w:t>1</w:t>
      </w:r>
      <w:r>
        <w:rPr>
          <w:rFonts w:ascii="宋体" w:eastAsia="华文楷体" w:hAnsi="宋体" w:cs="华文楷体" w:hint="eastAsia"/>
          <w:sz w:val="28"/>
          <w:szCs w:val="44"/>
        </w:rPr>
        <w:t>份，若合同上无法体现备案情况的，须提供物业管理主管部门出具的相关备案证明。</w:t>
      </w:r>
    </w:p>
    <w:p w:rsidR="0052569A" w:rsidRDefault="0052569A" w:rsidP="00BD0AB9">
      <w:pPr>
        <w:spacing w:beforeLines="50" w:before="120" w:line="560" w:lineRule="exact"/>
        <w:jc w:val="left"/>
        <w:rPr>
          <w:rFonts w:ascii="宋体" w:eastAsia="仿宋_GB2312" w:hAnsi="宋体" w:cs="仿宋_GB2312"/>
          <w:szCs w:val="32"/>
        </w:rPr>
      </w:pPr>
    </w:p>
    <w:p w:rsidR="0052569A" w:rsidRDefault="0052569A">
      <w:pPr>
        <w:spacing w:line="560" w:lineRule="exact"/>
        <w:rPr>
          <w:rFonts w:ascii="宋体" w:hAnsi="宋体" w:cs="仿宋"/>
          <w:b/>
          <w:kern w:val="1"/>
          <w:szCs w:val="32"/>
        </w:rPr>
      </w:pPr>
    </w:p>
    <w:p w:rsidR="0052569A" w:rsidRDefault="0052569A" w:rsidP="00BD0AB9">
      <w:pPr>
        <w:pStyle w:val="2"/>
        <w:ind w:firstLine="422"/>
        <w:rPr>
          <w:rFonts w:ascii="宋体" w:hAnsi="宋体" w:cs="仿宋"/>
          <w:kern w:val="1"/>
        </w:rPr>
      </w:pPr>
    </w:p>
    <w:p w:rsidR="0052569A" w:rsidRDefault="0052569A">
      <w:pPr>
        <w:rPr>
          <w:rFonts w:ascii="宋体" w:hAnsi="宋体" w:cs="仿宋"/>
          <w:b/>
          <w:kern w:val="1"/>
          <w:szCs w:val="32"/>
        </w:rPr>
      </w:pPr>
    </w:p>
    <w:p w:rsidR="0052569A" w:rsidRDefault="0052569A" w:rsidP="00BD0AB9">
      <w:pPr>
        <w:pStyle w:val="2"/>
        <w:ind w:firstLine="422"/>
        <w:rPr>
          <w:rFonts w:ascii="宋体" w:hAnsi="宋体" w:cs="仿宋"/>
          <w:kern w:val="1"/>
        </w:rPr>
      </w:pPr>
    </w:p>
    <w:p w:rsidR="0052569A" w:rsidRDefault="0052569A">
      <w:pPr>
        <w:rPr>
          <w:rFonts w:ascii="宋体" w:hAnsi="宋体"/>
        </w:rPr>
      </w:pPr>
    </w:p>
    <w:p w:rsidR="0052569A" w:rsidRDefault="00172025">
      <w:pPr>
        <w:spacing w:line="560" w:lineRule="exact"/>
        <w:ind w:firstLineChars="200" w:firstLine="640"/>
        <w:rPr>
          <w:rFonts w:ascii="宋体" w:eastAsia="黑体" w:hAnsi="宋体"/>
          <w:bCs/>
          <w:sz w:val="32"/>
          <w:szCs w:val="32"/>
        </w:rPr>
      </w:pPr>
      <w:r>
        <w:rPr>
          <w:rFonts w:ascii="宋体" w:eastAsia="黑体" w:hAnsi="宋体" w:hint="eastAsia"/>
          <w:bCs/>
          <w:sz w:val="32"/>
          <w:szCs w:val="32"/>
        </w:rPr>
        <w:t>三、拟派驻本项目的负责人员履历表</w:t>
      </w:r>
    </w:p>
    <w:p w:rsidR="0052569A" w:rsidRDefault="0052569A">
      <w:pPr>
        <w:pStyle w:val="2"/>
        <w:ind w:firstLineChars="0" w:firstLine="0"/>
        <w:rPr>
          <w:rFonts w:ascii="宋体" w:hAnsi="宋体"/>
        </w:rPr>
      </w:pPr>
    </w:p>
    <w:tbl>
      <w:tblPr>
        <w:tblW w:w="9066" w:type="dxa"/>
        <w:tblInd w:w="-66" w:type="dxa"/>
        <w:tblLayout w:type="fixed"/>
        <w:tblLook w:val="04A0" w:firstRow="1" w:lastRow="0" w:firstColumn="1" w:lastColumn="0" w:noHBand="0" w:noVBand="1"/>
      </w:tblPr>
      <w:tblGrid>
        <w:gridCol w:w="1484"/>
        <w:gridCol w:w="281"/>
        <w:gridCol w:w="1901"/>
        <w:gridCol w:w="300"/>
        <w:gridCol w:w="600"/>
        <w:gridCol w:w="1601"/>
        <w:gridCol w:w="1099"/>
        <w:gridCol w:w="180"/>
        <w:gridCol w:w="1620"/>
      </w:tblGrid>
      <w:tr w:rsidR="0052569A">
        <w:trPr>
          <w:cantSplit/>
          <w:trHeight w:val="585"/>
        </w:trPr>
        <w:tc>
          <w:tcPr>
            <w:tcW w:w="1484"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姓名</w:t>
            </w:r>
          </w:p>
        </w:tc>
        <w:tc>
          <w:tcPr>
            <w:tcW w:w="2182"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400" w:lineRule="exact"/>
              <w:ind w:firstLineChars="200" w:firstLine="480"/>
              <w:jc w:val="center"/>
              <w:rPr>
                <w:rFonts w:ascii="宋体" w:eastAsia="黑体" w:hAnsi="宋体" w:cs="黑体"/>
                <w:sz w:val="24"/>
                <w:szCs w:val="40"/>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性别</w:t>
            </w:r>
          </w:p>
        </w:tc>
        <w:tc>
          <w:tcPr>
            <w:tcW w:w="1601" w:type="dxa"/>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400" w:lineRule="exact"/>
              <w:ind w:firstLineChars="200" w:firstLine="480"/>
              <w:jc w:val="center"/>
              <w:rPr>
                <w:rFonts w:ascii="宋体" w:eastAsia="黑体" w:hAnsi="宋体" w:cs="黑体"/>
                <w:sz w:val="24"/>
                <w:szCs w:val="40"/>
              </w:rPr>
            </w:pPr>
          </w:p>
        </w:tc>
        <w:tc>
          <w:tcPr>
            <w:tcW w:w="1279"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年龄</w:t>
            </w:r>
          </w:p>
        </w:tc>
        <w:tc>
          <w:tcPr>
            <w:tcW w:w="1620" w:type="dxa"/>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400" w:lineRule="exact"/>
              <w:ind w:firstLineChars="200" w:firstLine="480"/>
              <w:jc w:val="center"/>
              <w:rPr>
                <w:rFonts w:ascii="宋体" w:eastAsia="黑体" w:hAnsi="宋体" w:cs="黑体"/>
                <w:sz w:val="24"/>
                <w:szCs w:val="40"/>
              </w:rPr>
            </w:pPr>
          </w:p>
        </w:tc>
      </w:tr>
      <w:tr w:rsidR="0052569A">
        <w:trPr>
          <w:cantSplit/>
          <w:trHeight w:val="600"/>
        </w:trPr>
        <w:tc>
          <w:tcPr>
            <w:tcW w:w="1484"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职务</w:t>
            </w:r>
          </w:p>
        </w:tc>
        <w:tc>
          <w:tcPr>
            <w:tcW w:w="2182"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400" w:lineRule="exact"/>
              <w:ind w:firstLineChars="200" w:firstLine="480"/>
              <w:jc w:val="center"/>
              <w:rPr>
                <w:rFonts w:ascii="宋体" w:eastAsia="黑体" w:hAnsi="宋体" w:cs="黑体"/>
                <w:sz w:val="24"/>
                <w:szCs w:val="40"/>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职称</w:t>
            </w:r>
          </w:p>
        </w:tc>
        <w:tc>
          <w:tcPr>
            <w:tcW w:w="1601" w:type="dxa"/>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400" w:lineRule="exact"/>
              <w:ind w:firstLineChars="200" w:firstLine="480"/>
              <w:jc w:val="center"/>
              <w:rPr>
                <w:rFonts w:ascii="宋体" w:eastAsia="黑体" w:hAnsi="宋体" w:cs="黑体"/>
                <w:sz w:val="24"/>
                <w:szCs w:val="40"/>
              </w:rPr>
            </w:pPr>
          </w:p>
        </w:tc>
        <w:tc>
          <w:tcPr>
            <w:tcW w:w="1279"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学历</w:t>
            </w:r>
          </w:p>
        </w:tc>
        <w:tc>
          <w:tcPr>
            <w:tcW w:w="1620" w:type="dxa"/>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400" w:lineRule="exact"/>
              <w:ind w:firstLineChars="200" w:firstLine="480"/>
              <w:jc w:val="center"/>
              <w:rPr>
                <w:rFonts w:ascii="宋体" w:eastAsia="黑体" w:hAnsi="宋体" w:cs="黑体"/>
                <w:sz w:val="24"/>
                <w:szCs w:val="40"/>
              </w:rPr>
            </w:pPr>
          </w:p>
        </w:tc>
      </w:tr>
      <w:tr w:rsidR="0052569A">
        <w:trPr>
          <w:trHeight w:val="90"/>
        </w:trPr>
        <w:tc>
          <w:tcPr>
            <w:tcW w:w="1484"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参加工</w:t>
            </w:r>
          </w:p>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作时间</w:t>
            </w:r>
          </w:p>
        </w:tc>
        <w:tc>
          <w:tcPr>
            <w:tcW w:w="3082" w:type="dxa"/>
            <w:gridSpan w:val="4"/>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400" w:lineRule="exact"/>
              <w:ind w:firstLineChars="200" w:firstLine="480"/>
              <w:jc w:val="center"/>
              <w:rPr>
                <w:rFonts w:ascii="宋体" w:eastAsia="黑体" w:hAnsi="宋体" w:cs="黑体"/>
                <w:sz w:val="24"/>
                <w:szCs w:val="40"/>
              </w:rPr>
            </w:pPr>
          </w:p>
        </w:tc>
        <w:tc>
          <w:tcPr>
            <w:tcW w:w="1601"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从事本职</w:t>
            </w:r>
          </w:p>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业年限</w:t>
            </w:r>
          </w:p>
        </w:tc>
        <w:tc>
          <w:tcPr>
            <w:tcW w:w="2899" w:type="dxa"/>
            <w:gridSpan w:val="3"/>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400" w:lineRule="exact"/>
              <w:ind w:firstLineChars="200" w:firstLine="480"/>
              <w:jc w:val="center"/>
              <w:rPr>
                <w:rFonts w:ascii="宋体" w:eastAsia="黑体" w:hAnsi="宋体" w:cs="黑体"/>
                <w:sz w:val="24"/>
                <w:szCs w:val="40"/>
              </w:rPr>
            </w:pPr>
          </w:p>
        </w:tc>
      </w:tr>
      <w:tr w:rsidR="0052569A">
        <w:trPr>
          <w:trHeight w:val="600"/>
        </w:trPr>
        <w:tc>
          <w:tcPr>
            <w:tcW w:w="1484"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资格证书名称及编号</w:t>
            </w:r>
          </w:p>
        </w:tc>
        <w:tc>
          <w:tcPr>
            <w:tcW w:w="3082" w:type="dxa"/>
            <w:gridSpan w:val="4"/>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400" w:lineRule="exact"/>
              <w:ind w:firstLineChars="200" w:firstLine="480"/>
              <w:jc w:val="center"/>
              <w:rPr>
                <w:rFonts w:ascii="宋体" w:eastAsia="黑体" w:hAnsi="宋体" w:cs="黑体"/>
                <w:sz w:val="24"/>
                <w:szCs w:val="40"/>
              </w:rPr>
            </w:pPr>
          </w:p>
        </w:tc>
        <w:tc>
          <w:tcPr>
            <w:tcW w:w="1601"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在本项目</w:t>
            </w:r>
          </w:p>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拟任职务</w:t>
            </w:r>
          </w:p>
        </w:tc>
        <w:tc>
          <w:tcPr>
            <w:tcW w:w="2899" w:type="dxa"/>
            <w:gridSpan w:val="3"/>
            <w:tcBorders>
              <w:top w:val="single" w:sz="4" w:space="0" w:color="000000"/>
              <w:left w:val="single" w:sz="4" w:space="0" w:color="000000"/>
              <w:bottom w:val="single" w:sz="4" w:space="0" w:color="000000"/>
              <w:right w:val="single" w:sz="4" w:space="0" w:color="000000"/>
            </w:tcBorders>
            <w:vAlign w:val="center"/>
          </w:tcPr>
          <w:p w:rsidR="0052569A" w:rsidRDefault="0052569A">
            <w:pPr>
              <w:spacing w:line="400" w:lineRule="exact"/>
              <w:ind w:firstLineChars="200" w:firstLine="480"/>
              <w:jc w:val="center"/>
              <w:rPr>
                <w:rFonts w:ascii="宋体" w:eastAsia="黑体" w:hAnsi="宋体" w:cs="黑体"/>
                <w:sz w:val="24"/>
                <w:szCs w:val="40"/>
              </w:rPr>
            </w:pPr>
          </w:p>
        </w:tc>
      </w:tr>
      <w:tr w:rsidR="0052569A">
        <w:trPr>
          <w:cantSplit/>
          <w:trHeight w:val="1020"/>
        </w:trPr>
        <w:tc>
          <w:tcPr>
            <w:tcW w:w="4566" w:type="dxa"/>
            <w:gridSpan w:val="5"/>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对物业管理相关法律法规</w:t>
            </w:r>
          </w:p>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及政策的知晓程度</w:t>
            </w:r>
          </w:p>
        </w:tc>
        <w:tc>
          <w:tcPr>
            <w:tcW w:w="4500" w:type="dxa"/>
            <w:gridSpan w:val="4"/>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□熟悉</w:t>
            </w:r>
            <w:r>
              <w:rPr>
                <w:rFonts w:ascii="宋体" w:eastAsia="黑体" w:hAnsi="宋体" w:cs="黑体" w:hint="eastAsia"/>
                <w:sz w:val="24"/>
                <w:szCs w:val="40"/>
              </w:rPr>
              <w:t xml:space="preserve">  </w:t>
            </w:r>
            <w:r>
              <w:rPr>
                <w:rFonts w:ascii="宋体" w:eastAsia="黑体" w:hAnsi="宋体" w:cs="黑体" w:hint="eastAsia"/>
                <w:sz w:val="24"/>
                <w:szCs w:val="40"/>
              </w:rPr>
              <w:t>□一般</w:t>
            </w:r>
            <w:r>
              <w:rPr>
                <w:rFonts w:ascii="宋体" w:eastAsia="黑体" w:hAnsi="宋体" w:cs="黑体" w:hint="eastAsia"/>
                <w:sz w:val="24"/>
                <w:szCs w:val="40"/>
              </w:rPr>
              <w:t xml:space="preserve">  </w:t>
            </w:r>
            <w:r>
              <w:rPr>
                <w:rFonts w:ascii="宋体" w:eastAsia="黑体" w:hAnsi="宋体" w:cs="黑体" w:hint="eastAsia"/>
                <w:sz w:val="24"/>
                <w:szCs w:val="40"/>
              </w:rPr>
              <w:t>□不熟悉</w:t>
            </w:r>
          </w:p>
        </w:tc>
      </w:tr>
      <w:tr w:rsidR="0052569A">
        <w:trPr>
          <w:cantSplit/>
          <w:trHeight w:val="600"/>
        </w:trPr>
        <w:tc>
          <w:tcPr>
            <w:tcW w:w="9066" w:type="dxa"/>
            <w:gridSpan w:val="9"/>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在管或曾经担任过物业管理项目负责人的情况</w:t>
            </w:r>
          </w:p>
        </w:tc>
      </w:tr>
      <w:tr w:rsidR="0052569A">
        <w:trPr>
          <w:trHeight w:val="690"/>
        </w:trPr>
        <w:tc>
          <w:tcPr>
            <w:tcW w:w="1765"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担任物业管理项目负责人的起止时间</w:t>
            </w:r>
          </w:p>
        </w:tc>
        <w:tc>
          <w:tcPr>
            <w:tcW w:w="2201"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物业项目名称</w:t>
            </w:r>
          </w:p>
        </w:tc>
        <w:tc>
          <w:tcPr>
            <w:tcW w:w="2201"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项目所在地</w:t>
            </w:r>
          </w:p>
        </w:tc>
        <w:tc>
          <w:tcPr>
            <w:tcW w:w="1099" w:type="dxa"/>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项目规模</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rsidR="0052569A" w:rsidRDefault="00172025">
            <w:pPr>
              <w:spacing w:line="400" w:lineRule="exact"/>
              <w:jc w:val="center"/>
              <w:rPr>
                <w:rFonts w:ascii="宋体" w:eastAsia="黑体" w:hAnsi="宋体" w:cs="黑体"/>
                <w:sz w:val="24"/>
                <w:szCs w:val="40"/>
              </w:rPr>
            </w:pPr>
            <w:r>
              <w:rPr>
                <w:rFonts w:ascii="宋体" w:eastAsia="黑体" w:hAnsi="宋体" w:cs="黑体" w:hint="eastAsia"/>
                <w:sz w:val="24"/>
                <w:szCs w:val="40"/>
              </w:rPr>
              <w:t>获奖情况</w:t>
            </w:r>
          </w:p>
        </w:tc>
      </w:tr>
      <w:tr w:rsidR="0052569A">
        <w:trPr>
          <w:trHeight w:val="479"/>
        </w:trPr>
        <w:tc>
          <w:tcPr>
            <w:tcW w:w="1765" w:type="dxa"/>
            <w:gridSpan w:val="2"/>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center"/>
              <w:rPr>
                <w:rFonts w:ascii="宋体" w:eastAsia="黑体" w:hAnsi="宋体" w:cs="黑体"/>
                <w:kern w:val="1"/>
                <w:sz w:val="24"/>
                <w:szCs w:val="40"/>
              </w:rPr>
            </w:pPr>
          </w:p>
        </w:tc>
        <w:tc>
          <w:tcPr>
            <w:tcW w:w="2201" w:type="dxa"/>
            <w:gridSpan w:val="2"/>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center"/>
              <w:rPr>
                <w:rFonts w:ascii="宋体" w:eastAsia="黑体" w:hAnsi="宋体" w:cs="黑体"/>
                <w:kern w:val="1"/>
                <w:sz w:val="24"/>
                <w:szCs w:val="40"/>
              </w:rPr>
            </w:pPr>
          </w:p>
        </w:tc>
        <w:tc>
          <w:tcPr>
            <w:tcW w:w="2201" w:type="dxa"/>
            <w:gridSpan w:val="2"/>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center"/>
              <w:rPr>
                <w:rFonts w:ascii="宋体" w:eastAsia="黑体" w:hAnsi="宋体" w:cs="黑体"/>
                <w:kern w:val="1"/>
                <w:sz w:val="24"/>
                <w:szCs w:val="40"/>
              </w:rPr>
            </w:pPr>
          </w:p>
        </w:tc>
        <w:tc>
          <w:tcPr>
            <w:tcW w:w="1099"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center"/>
              <w:rPr>
                <w:rFonts w:ascii="宋体" w:eastAsia="黑体" w:hAnsi="宋体" w:cs="黑体"/>
                <w:kern w:val="1"/>
                <w:sz w:val="24"/>
                <w:szCs w:val="40"/>
              </w:rPr>
            </w:pPr>
          </w:p>
        </w:tc>
        <w:tc>
          <w:tcPr>
            <w:tcW w:w="1800" w:type="dxa"/>
            <w:gridSpan w:val="2"/>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center"/>
              <w:rPr>
                <w:rFonts w:ascii="宋体" w:eastAsia="黑体" w:hAnsi="宋体" w:cs="黑体"/>
                <w:kern w:val="1"/>
                <w:sz w:val="24"/>
                <w:szCs w:val="40"/>
              </w:rPr>
            </w:pPr>
          </w:p>
        </w:tc>
      </w:tr>
      <w:tr w:rsidR="0052569A">
        <w:trPr>
          <w:trHeight w:val="454"/>
        </w:trPr>
        <w:tc>
          <w:tcPr>
            <w:tcW w:w="1765" w:type="dxa"/>
            <w:gridSpan w:val="2"/>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center"/>
              <w:rPr>
                <w:rFonts w:ascii="宋体" w:eastAsia="黑体" w:hAnsi="宋体" w:cs="黑体"/>
                <w:kern w:val="1"/>
                <w:sz w:val="24"/>
                <w:szCs w:val="40"/>
              </w:rPr>
            </w:pPr>
          </w:p>
        </w:tc>
        <w:tc>
          <w:tcPr>
            <w:tcW w:w="2201" w:type="dxa"/>
            <w:gridSpan w:val="2"/>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center"/>
              <w:rPr>
                <w:rFonts w:ascii="宋体" w:eastAsia="黑体" w:hAnsi="宋体" w:cs="黑体"/>
                <w:kern w:val="1"/>
                <w:sz w:val="24"/>
                <w:szCs w:val="40"/>
              </w:rPr>
            </w:pPr>
          </w:p>
        </w:tc>
        <w:tc>
          <w:tcPr>
            <w:tcW w:w="2201" w:type="dxa"/>
            <w:gridSpan w:val="2"/>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center"/>
              <w:rPr>
                <w:rFonts w:ascii="宋体" w:eastAsia="黑体" w:hAnsi="宋体" w:cs="黑体"/>
                <w:kern w:val="1"/>
                <w:sz w:val="24"/>
                <w:szCs w:val="40"/>
              </w:rPr>
            </w:pPr>
          </w:p>
        </w:tc>
        <w:tc>
          <w:tcPr>
            <w:tcW w:w="1099"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center"/>
              <w:rPr>
                <w:rFonts w:ascii="宋体" w:eastAsia="黑体" w:hAnsi="宋体" w:cs="黑体"/>
                <w:kern w:val="1"/>
                <w:sz w:val="24"/>
                <w:szCs w:val="40"/>
              </w:rPr>
            </w:pPr>
          </w:p>
        </w:tc>
        <w:tc>
          <w:tcPr>
            <w:tcW w:w="1800" w:type="dxa"/>
            <w:gridSpan w:val="2"/>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center"/>
              <w:rPr>
                <w:rFonts w:ascii="宋体" w:eastAsia="黑体" w:hAnsi="宋体" w:cs="黑体"/>
                <w:kern w:val="1"/>
                <w:sz w:val="24"/>
                <w:szCs w:val="40"/>
              </w:rPr>
            </w:pPr>
          </w:p>
        </w:tc>
      </w:tr>
      <w:tr w:rsidR="0052569A">
        <w:trPr>
          <w:trHeight w:val="454"/>
        </w:trPr>
        <w:tc>
          <w:tcPr>
            <w:tcW w:w="1765" w:type="dxa"/>
            <w:gridSpan w:val="2"/>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center"/>
              <w:rPr>
                <w:rFonts w:ascii="宋体" w:eastAsia="黑体" w:hAnsi="宋体" w:cs="黑体"/>
                <w:kern w:val="1"/>
                <w:sz w:val="24"/>
                <w:szCs w:val="40"/>
              </w:rPr>
            </w:pPr>
          </w:p>
        </w:tc>
        <w:tc>
          <w:tcPr>
            <w:tcW w:w="2201" w:type="dxa"/>
            <w:gridSpan w:val="2"/>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center"/>
              <w:rPr>
                <w:rFonts w:ascii="宋体" w:eastAsia="黑体" w:hAnsi="宋体" w:cs="黑体"/>
                <w:kern w:val="1"/>
                <w:sz w:val="24"/>
                <w:szCs w:val="40"/>
              </w:rPr>
            </w:pPr>
          </w:p>
        </w:tc>
        <w:tc>
          <w:tcPr>
            <w:tcW w:w="2201" w:type="dxa"/>
            <w:gridSpan w:val="2"/>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center"/>
              <w:rPr>
                <w:rFonts w:ascii="宋体" w:eastAsia="黑体" w:hAnsi="宋体" w:cs="黑体"/>
                <w:kern w:val="1"/>
                <w:sz w:val="24"/>
                <w:szCs w:val="40"/>
              </w:rPr>
            </w:pPr>
          </w:p>
        </w:tc>
        <w:tc>
          <w:tcPr>
            <w:tcW w:w="1099" w:type="dxa"/>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center"/>
              <w:rPr>
                <w:rFonts w:ascii="宋体" w:eastAsia="黑体" w:hAnsi="宋体" w:cs="黑体"/>
                <w:kern w:val="1"/>
                <w:sz w:val="24"/>
                <w:szCs w:val="40"/>
              </w:rPr>
            </w:pPr>
          </w:p>
        </w:tc>
        <w:tc>
          <w:tcPr>
            <w:tcW w:w="1800" w:type="dxa"/>
            <w:gridSpan w:val="2"/>
            <w:tcBorders>
              <w:top w:val="single" w:sz="4" w:space="0" w:color="000000"/>
              <w:left w:val="single" w:sz="4" w:space="0" w:color="000000"/>
              <w:bottom w:val="single" w:sz="4" w:space="0" w:color="000000"/>
              <w:right w:val="single" w:sz="4" w:space="0" w:color="000000"/>
            </w:tcBorders>
          </w:tcPr>
          <w:p w:rsidR="0052569A" w:rsidRDefault="0052569A">
            <w:pPr>
              <w:spacing w:line="400" w:lineRule="exact"/>
              <w:jc w:val="center"/>
              <w:rPr>
                <w:rFonts w:ascii="宋体" w:eastAsia="黑体" w:hAnsi="宋体" w:cs="黑体"/>
                <w:kern w:val="1"/>
                <w:sz w:val="24"/>
                <w:szCs w:val="40"/>
              </w:rPr>
            </w:pPr>
          </w:p>
        </w:tc>
      </w:tr>
    </w:tbl>
    <w:p w:rsidR="0052569A" w:rsidRDefault="00172025" w:rsidP="00BD0AB9">
      <w:pPr>
        <w:spacing w:beforeLines="100" w:before="240" w:line="400" w:lineRule="exact"/>
        <w:rPr>
          <w:rFonts w:ascii="宋体" w:eastAsia="仿宋_GB2312" w:hAnsi="宋体" w:cs="仿宋_GB2312"/>
          <w:sz w:val="24"/>
          <w:szCs w:val="40"/>
        </w:rPr>
      </w:pPr>
      <w:r>
        <w:rPr>
          <w:rFonts w:ascii="宋体" w:eastAsia="仿宋_GB2312" w:hAnsi="宋体" w:cs="仿宋_GB2312" w:hint="eastAsia"/>
          <w:sz w:val="24"/>
          <w:szCs w:val="40"/>
        </w:rPr>
        <w:t>注：</w:t>
      </w:r>
      <w:r>
        <w:rPr>
          <w:rFonts w:ascii="宋体" w:eastAsia="仿宋_GB2312" w:hAnsi="宋体" w:cs="仿宋_GB2312" w:hint="eastAsia"/>
          <w:sz w:val="24"/>
          <w:szCs w:val="40"/>
        </w:rPr>
        <w:t>1.</w:t>
      </w:r>
      <w:r>
        <w:rPr>
          <w:rFonts w:ascii="宋体" w:eastAsia="仿宋_GB2312" w:hAnsi="宋体" w:cs="仿宋_GB2312" w:hint="eastAsia"/>
          <w:sz w:val="24"/>
          <w:szCs w:val="40"/>
        </w:rPr>
        <w:t>未经招标人同意，派驻本项目的负责人在本项目服务期内不得更换。</w:t>
      </w:r>
    </w:p>
    <w:p w:rsidR="0052569A" w:rsidRDefault="00172025">
      <w:pPr>
        <w:spacing w:line="400" w:lineRule="exact"/>
        <w:ind w:leftChars="228" w:left="719" w:hangingChars="100" w:hanging="240"/>
        <w:rPr>
          <w:rFonts w:ascii="宋体" w:eastAsia="仿宋_GB2312" w:hAnsi="宋体" w:cs="仿宋_GB2312"/>
          <w:sz w:val="24"/>
          <w:szCs w:val="40"/>
        </w:rPr>
      </w:pPr>
      <w:r>
        <w:rPr>
          <w:rFonts w:ascii="宋体" w:eastAsia="仿宋_GB2312" w:hAnsi="宋体" w:cs="仿宋_GB2312" w:hint="eastAsia"/>
          <w:sz w:val="24"/>
          <w:szCs w:val="40"/>
        </w:rPr>
        <w:t>2.</w:t>
      </w:r>
      <w:r>
        <w:rPr>
          <w:rFonts w:ascii="宋体" w:eastAsia="仿宋_GB2312" w:hAnsi="宋体" w:cs="仿宋_GB2312" w:hint="eastAsia"/>
          <w:sz w:val="24"/>
          <w:szCs w:val="40"/>
        </w:rPr>
        <w:t>投标人须随此表附上项目负责人员的职称证书、学历证书、上述项目的履职评价证明文件等相关资料原件扫描件。</w:t>
      </w:r>
    </w:p>
    <w:p w:rsidR="0052569A" w:rsidRDefault="0052569A">
      <w:pPr>
        <w:spacing w:line="560" w:lineRule="exact"/>
        <w:ind w:firstLineChars="200" w:firstLine="420"/>
        <w:jc w:val="left"/>
        <w:rPr>
          <w:rFonts w:ascii="宋体" w:eastAsia="仿宋_GB2312" w:hAnsi="宋体" w:cs="仿宋_GB2312"/>
          <w:szCs w:val="32"/>
        </w:rPr>
      </w:pPr>
    </w:p>
    <w:p w:rsidR="0052569A" w:rsidRDefault="00172025">
      <w:pPr>
        <w:spacing w:line="560" w:lineRule="exact"/>
        <w:ind w:firstLineChars="200" w:firstLine="420"/>
        <w:rPr>
          <w:rFonts w:ascii="宋体" w:eastAsia="黑体" w:hAnsi="宋体"/>
          <w:bCs/>
          <w:sz w:val="32"/>
          <w:szCs w:val="32"/>
        </w:rPr>
      </w:pPr>
      <w:r>
        <w:rPr>
          <w:rFonts w:ascii="宋体" w:eastAsia="仿宋_GB2312" w:hAnsi="宋体" w:cs="仿宋_GB2312" w:hint="eastAsia"/>
          <w:szCs w:val="32"/>
        </w:rPr>
        <w:br w:type="page"/>
      </w:r>
      <w:r>
        <w:rPr>
          <w:rFonts w:ascii="宋体" w:eastAsia="黑体" w:hAnsi="宋体" w:hint="eastAsia"/>
          <w:bCs/>
          <w:kern w:val="0"/>
          <w:sz w:val="32"/>
          <w:szCs w:val="32"/>
        </w:rPr>
        <w:lastRenderedPageBreak/>
        <w:t>四</w:t>
      </w:r>
      <w:r>
        <w:rPr>
          <w:rFonts w:ascii="宋体" w:eastAsia="黑体" w:hAnsi="宋体" w:hint="eastAsia"/>
          <w:bCs/>
          <w:sz w:val="32"/>
          <w:szCs w:val="32"/>
        </w:rPr>
        <w:t>、拟派驻本项目的管理团队主要成员（除项目负责人）情况</w:t>
      </w:r>
    </w:p>
    <w:p w:rsidR="0052569A" w:rsidRDefault="0052569A">
      <w:pPr>
        <w:pStyle w:val="a4"/>
      </w:pPr>
    </w:p>
    <w:tbl>
      <w:tblPr>
        <w:tblStyle w:val="aa"/>
        <w:tblW w:w="939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547"/>
        <w:gridCol w:w="1547"/>
        <w:gridCol w:w="1547"/>
        <w:gridCol w:w="1547"/>
        <w:gridCol w:w="1454"/>
      </w:tblGrid>
      <w:tr w:rsidR="0052569A">
        <w:trPr>
          <w:trHeight w:val="567"/>
        </w:trPr>
        <w:tc>
          <w:tcPr>
            <w:tcW w:w="9399" w:type="dxa"/>
            <w:gridSpan w:val="6"/>
            <w:vAlign w:val="center"/>
          </w:tcPr>
          <w:p w:rsidR="0052569A" w:rsidRDefault="00172025">
            <w:pPr>
              <w:rPr>
                <w:rFonts w:ascii="宋体" w:eastAsia="黑体" w:hAnsi="宋体" w:cs="黑体"/>
                <w:bCs/>
                <w:kern w:val="1"/>
                <w:sz w:val="32"/>
                <w:szCs w:val="32"/>
              </w:rPr>
            </w:pPr>
            <w:r>
              <w:rPr>
                <w:rFonts w:ascii="宋体" w:eastAsia="黑体" w:hAnsi="宋体" w:cs="黑体" w:hint="eastAsia"/>
                <w:bCs/>
                <w:kern w:val="1"/>
                <w:sz w:val="32"/>
                <w:szCs w:val="32"/>
              </w:rPr>
              <w:t>一、客服主管</w:t>
            </w:r>
          </w:p>
        </w:tc>
      </w:tr>
      <w:tr w:rsidR="0052569A">
        <w:trPr>
          <w:trHeight w:val="567"/>
        </w:trPr>
        <w:tc>
          <w:tcPr>
            <w:tcW w:w="175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姓名</w:t>
            </w:r>
          </w:p>
        </w:tc>
        <w:tc>
          <w:tcPr>
            <w:tcW w:w="1547" w:type="dxa"/>
            <w:vAlign w:val="center"/>
          </w:tcPr>
          <w:p w:rsidR="0052569A" w:rsidRDefault="0052569A">
            <w:pPr>
              <w:jc w:val="center"/>
              <w:rPr>
                <w:rFonts w:ascii="宋体" w:eastAsia="黑体" w:hAnsi="宋体" w:cs="黑体"/>
                <w:bCs/>
                <w:kern w:val="1"/>
                <w:sz w:val="32"/>
                <w:szCs w:val="32"/>
              </w:rPr>
            </w:pPr>
          </w:p>
        </w:tc>
        <w:tc>
          <w:tcPr>
            <w:tcW w:w="154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性别</w:t>
            </w:r>
          </w:p>
        </w:tc>
        <w:tc>
          <w:tcPr>
            <w:tcW w:w="1547" w:type="dxa"/>
            <w:vAlign w:val="center"/>
          </w:tcPr>
          <w:p w:rsidR="0052569A" w:rsidRDefault="0052569A">
            <w:pPr>
              <w:jc w:val="center"/>
              <w:rPr>
                <w:rFonts w:ascii="宋体" w:eastAsia="黑体" w:hAnsi="宋体" w:cs="黑体"/>
                <w:bCs/>
                <w:kern w:val="1"/>
                <w:sz w:val="32"/>
                <w:szCs w:val="32"/>
              </w:rPr>
            </w:pPr>
          </w:p>
        </w:tc>
        <w:tc>
          <w:tcPr>
            <w:tcW w:w="154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年龄</w:t>
            </w:r>
          </w:p>
        </w:tc>
        <w:tc>
          <w:tcPr>
            <w:tcW w:w="1454" w:type="dxa"/>
            <w:vAlign w:val="center"/>
          </w:tcPr>
          <w:p w:rsidR="0052569A" w:rsidRDefault="0052569A">
            <w:pPr>
              <w:jc w:val="center"/>
              <w:rPr>
                <w:rFonts w:ascii="宋体" w:eastAsia="黑体" w:hAnsi="宋体" w:cs="黑体"/>
                <w:bCs/>
                <w:kern w:val="1"/>
                <w:sz w:val="32"/>
                <w:szCs w:val="32"/>
              </w:rPr>
            </w:pPr>
          </w:p>
        </w:tc>
      </w:tr>
      <w:tr w:rsidR="0052569A">
        <w:trPr>
          <w:trHeight w:val="567"/>
        </w:trPr>
        <w:tc>
          <w:tcPr>
            <w:tcW w:w="175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学历</w:t>
            </w:r>
          </w:p>
        </w:tc>
        <w:tc>
          <w:tcPr>
            <w:tcW w:w="1547" w:type="dxa"/>
            <w:vAlign w:val="center"/>
          </w:tcPr>
          <w:p w:rsidR="0052569A" w:rsidRDefault="0052569A">
            <w:pPr>
              <w:jc w:val="center"/>
              <w:rPr>
                <w:rFonts w:ascii="宋体" w:eastAsia="黑体" w:hAnsi="宋体" w:cs="黑体"/>
                <w:bCs/>
                <w:kern w:val="1"/>
                <w:sz w:val="32"/>
                <w:szCs w:val="32"/>
              </w:rPr>
            </w:pPr>
          </w:p>
        </w:tc>
        <w:tc>
          <w:tcPr>
            <w:tcW w:w="154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职业证书</w:t>
            </w:r>
          </w:p>
        </w:tc>
        <w:tc>
          <w:tcPr>
            <w:tcW w:w="1547" w:type="dxa"/>
            <w:vAlign w:val="center"/>
          </w:tcPr>
          <w:p w:rsidR="0052569A" w:rsidRDefault="0052569A">
            <w:pPr>
              <w:jc w:val="center"/>
              <w:rPr>
                <w:rFonts w:ascii="宋体" w:eastAsia="黑体" w:hAnsi="宋体" w:cs="黑体"/>
                <w:bCs/>
                <w:kern w:val="1"/>
                <w:sz w:val="32"/>
                <w:szCs w:val="32"/>
              </w:rPr>
            </w:pPr>
          </w:p>
        </w:tc>
        <w:tc>
          <w:tcPr>
            <w:tcW w:w="154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从业年限</w:t>
            </w:r>
          </w:p>
        </w:tc>
        <w:tc>
          <w:tcPr>
            <w:tcW w:w="1454" w:type="dxa"/>
            <w:vAlign w:val="center"/>
          </w:tcPr>
          <w:p w:rsidR="0052569A" w:rsidRDefault="0052569A">
            <w:pPr>
              <w:jc w:val="center"/>
              <w:rPr>
                <w:rFonts w:ascii="宋体" w:eastAsia="黑体" w:hAnsi="宋体" w:cs="黑体"/>
                <w:bCs/>
                <w:kern w:val="1"/>
                <w:sz w:val="32"/>
                <w:szCs w:val="32"/>
              </w:rPr>
            </w:pPr>
          </w:p>
        </w:tc>
      </w:tr>
      <w:tr w:rsidR="0052569A">
        <w:trPr>
          <w:trHeight w:val="567"/>
        </w:trPr>
        <w:tc>
          <w:tcPr>
            <w:tcW w:w="175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服务业绩</w:t>
            </w:r>
          </w:p>
        </w:tc>
        <w:tc>
          <w:tcPr>
            <w:tcW w:w="7642" w:type="dxa"/>
            <w:gridSpan w:val="5"/>
            <w:vAlign w:val="center"/>
          </w:tcPr>
          <w:p w:rsidR="0052569A" w:rsidRDefault="0052569A">
            <w:pPr>
              <w:jc w:val="center"/>
              <w:rPr>
                <w:rFonts w:ascii="宋体" w:eastAsia="黑体" w:hAnsi="宋体" w:cs="黑体"/>
                <w:bCs/>
                <w:kern w:val="1"/>
                <w:sz w:val="32"/>
                <w:szCs w:val="32"/>
              </w:rPr>
            </w:pPr>
          </w:p>
        </w:tc>
      </w:tr>
      <w:tr w:rsidR="0052569A">
        <w:trPr>
          <w:trHeight w:val="567"/>
        </w:trPr>
        <w:tc>
          <w:tcPr>
            <w:tcW w:w="9399" w:type="dxa"/>
            <w:gridSpan w:val="6"/>
            <w:vAlign w:val="center"/>
          </w:tcPr>
          <w:p w:rsidR="0052569A" w:rsidRDefault="00172025">
            <w:pPr>
              <w:rPr>
                <w:rFonts w:ascii="宋体" w:eastAsia="黑体" w:hAnsi="宋体" w:cs="黑体"/>
                <w:bCs/>
                <w:kern w:val="1"/>
                <w:sz w:val="32"/>
                <w:szCs w:val="32"/>
              </w:rPr>
            </w:pPr>
            <w:r>
              <w:rPr>
                <w:rFonts w:ascii="宋体" w:eastAsia="黑体" w:hAnsi="宋体" w:cs="黑体" w:hint="eastAsia"/>
                <w:bCs/>
                <w:kern w:val="1"/>
                <w:sz w:val="32"/>
                <w:szCs w:val="32"/>
              </w:rPr>
              <w:t>二、安保主管</w:t>
            </w:r>
          </w:p>
        </w:tc>
      </w:tr>
      <w:tr w:rsidR="0052569A">
        <w:trPr>
          <w:trHeight w:val="567"/>
        </w:trPr>
        <w:tc>
          <w:tcPr>
            <w:tcW w:w="175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姓名</w:t>
            </w:r>
          </w:p>
        </w:tc>
        <w:tc>
          <w:tcPr>
            <w:tcW w:w="1547" w:type="dxa"/>
            <w:vAlign w:val="center"/>
          </w:tcPr>
          <w:p w:rsidR="0052569A" w:rsidRDefault="0052569A">
            <w:pPr>
              <w:jc w:val="center"/>
              <w:rPr>
                <w:rFonts w:ascii="宋体" w:eastAsia="黑体" w:hAnsi="宋体" w:cs="黑体"/>
                <w:bCs/>
                <w:kern w:val="1"/>
                <w:sz w:val="32"/>
                <w:szCs w:val="32"/>
              </w:rPr>
            </w:pPr>
          </w:p>
        </w:tc>
        <w:tc>
          <w:tcPr>
            <w:tcW w:w="154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性别</w:t>
            </w:r>
          </w:p>
        </w:tc>
        <w:tc>
          <w:tcPr>
            <w:tcW w:w="1547" w:type="dxa"/>
            <w:vAlign w:val="center"/>
          </w:tcPr>
          <w:p w:rsidR="0052569A" w:rsidRDefault="0052569A">
            <w:pPr>
              <w:jc w:val="center"/>
              <w:rPr>
                <w:rFonts w:ascii="宋体" w:eastAsia="黑体" w:hAnsi="宋体" w:cs="黑体"/>
                <w:bCs/>
                <w:kern w:val="1"/>
                <w:sz w:val="32"/>
                <w:szCs w:val="32"/>
              </w:rPr>
            </w:pPr>
          </w:p>
        </w:tc>
        <w:tc>
          <w:tcPr>
            <w:tcW w:w="154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年龄</w:t>
            </w:r>
          </w:p>
        </w:tc>
        <w:tc>
          <w:tcPr>
            <w:tcW w:w="1454" w:type="dxa"/>
            <w:vAlign w:val="center"/>
          </w:tcPr>
          <w:p w:rsidR="0052569A" w:rsidRDefault="0052569A">
            <w:pPr>
              <w:jc w:val="center"/>
              <w:rPr>
                <w:rFonts w:ascii="宋体" w:eastAsia="黑体" w:hAnsi="宋体" w:cs="黑体"/>
                <w:bCs/>
                <w:kern w:val="1"/>
                <w:sz w:val="32"/>
                <w:szCs w:val="32"/>
              </w:rPr>
            </w:pPr>
          </w:p>
        </w:tc>
      </w:tr>
      <w:tr w:rsidR="0052569A">
        <w:trPr>
          <w:trHeight w:val="567"/>
        </w:trPr>
        <w:tc>
          <w:tcPr>
            <w:tcW w:w="175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学历</w:t>
            </w:r>
          </w:p>
        </w:tc>
        <w:tc>
          <w:tcPr>
            <w:tcW w:w="1547" w:type="dxa"/>
            <w:vAlign w:val="center"/>
          </w:tcPr>
          <w:p w:rsidR="0052569A" w:rsidRDefault="0052569A">
            <w:pPr>
              <w:jc w:val="center"/>
              <w:rPr>
                <w:rFonts w:ascii="宋体" w:eastAsia="黑体" w:hAnsi="宋体" w:cs="黑体"/>
                <w:bCs/>
                <w:kern w:val="1"/>
                <w:sz w:val="32"/>
                <w:szCs w:val="32"/>
              </w:rPr>
            </w:pPr>
          </w:p>
        </w:tc>
        <w:tc>
          <w:tcPr>
            <w:tcW w:w="154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职业证书</w:t>
            </w:r>
          </w:p>
        </w:tc>
        <w:tc>
          <w:tcPr>
            <w:tcW w:w="1547" w:type="dxa"/>
            <w:vAlign w:val="center"/>
          </w:tcPr>
          <w:p w:rsidR="0052569A" w:rsidRDefault="0052569A">
            <w:pPr>
              <w:jc w:val="center"/>
              <w:rPr>
                <w:rFonts w:ascii="宋体" w:eastAsia="黑体" w:hAnsi="宋体" w:cs="黑体"/>
                <w:bCs/>
                <w:kern w:val="1"/>
                <w:sz w:val="32"/>
                <w:szCs w:val="32"/>
              </w:rPr>
            </w:pPr>
          </w:p>
        </w:tc>
        <w:tc>
          <w:tcPr>
            <w:tcW w:w="154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从业年限</w:t>
            </w:r>
          </w:p>
        </w:tc>
        <w:tc>
          <w:tcPr>
            <w:tcW w:w="1454" w:type="dxa"/>
            <w:vAlign w:val="center"/>
          </w:tcPr>
          <w:p w:rsidR="0052569A" w:rsidRDefault="0052569A">
            <w:pPr>
              <w:jc w:val="center"/>
              <w:rPr>
                <w:rFonts w:ascii="宋体" w:eastAsia="黑体" w:hAnsi="宋体" w:cs="黑体"/>
                <w:bCs/>
                <w:kern w:val="1"/>
                <w:sz w:val="32"/>
                <w:szCs w:val="32"/>
              </w:rPr>
            </w:pPr>
          </w:p>
        </w:tc>
      </w:tr>
      <w:tr w:rsidR="0052569A">
        <w:trPr>
          <w:trHeight w:val="567"/>
        </w:trPr>
        <w:tc>
          <w:tcPr>
            <w:tcW w:w="175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服务业绩</w:t>
            </w:r>
          </w:p>
        </w:tc>
        <w:tc>
          <w:tcPr>
            <w:tcW w:w="7642" w:type="dxa"/>
            <w:gridSpan w:val="5"/>
            <w:vAlign w:val="center"/>
          </w:tcPr>
          <w:p w:rsidR="0052569A" w:rsidRDefault="0052569A">
            <w:pPr>
              <w:jc w:val="center"/>
              <w:rPr>
                <w:rFonts w:ascii="宋体" w:eastAsia="黑体" w:hAnsi="宋体" w:cs="黑体"/>
                <w:bCs/>
                <w:kern w:val="1"/>
                <w:sz w:val="32"/>
                <w:szCs w:val="32"/>
              </w:rPr>
            </w:pPr>
          </w:p>
        </w:tc>
      </w:tr>
      <w:tr w:rsidR="0052569A">
        <w:trPr>
          <w:trHeight w:val="567"/>
        </w:trPr>
        <w:tc>
          <w:tcPr>
            <w:tcW w:w="9399" w:type="dxa"/>
            <w:gridSpan w:val="6"/>
            <w:vAlign w:val="center"/>
          </w:tcPr>
          <w:p w:rsidR="0052569A" w:rsidRDefault="00172025">
            <w:pPr>
              <w:rPr>
                <w:rFonts w:ascii="宋体" w:eastAsia="黑体" w:hAnsi="宋体" w:cs="黑体"/>
                <w:bCs/>
                <w:kern w:val="1"/>
                <w:sz w:val="32"/>
                <w:szCs w:val="32"/>
              </w:rPr>
            </w:pPr>
            <w:r>
              <w:rPr>
                <w:rFonts w:ascii="宋体" w:eastAsia="黑体" w:hAnsi="宋体" w:cs="黑体" w:hint="eastAsia"/>
                <w:bCs/>
                <w:kern w:val="1"/>
                <w:sz w:val="32"/>
                <w:szCs w:val="32"/>
              </w:rPr>
              <w:t>三、维修主管</w:t>
            </w:r>
          </w:p>
        </w:tc>
      </w:tr>
      <w:tr w:rsidR="0052569A">
        <w:trPr>
          <w:trHeight w:val="567"/>
        </w:trPr>
        <w:tc>
          <w:tcPr>
            <w:tcW w:w="175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姓名</w:t>
            </w:r>
          </w:p>
        </w:tc>
        <w:tc>
          <w:tcPr>
            <w:tcW w:w="1547" w:type="dxa"/>
            <w:vAlign w:val="center"/>
          </w:tcPr>
          <w:p w:rsidR="0052569A" w:rsidRDefault="0052569A">
            <w:pPr>
              <w:jc w:val="center"/>
              <w:rPr>
                <w:rFonts w:ascii="宋体" w:eastAsia="黑体" w:hAnsi="宋体" w:cs="黑体"/>
                <w:bCs/>
                <w:kern w:val="1"/>
                <w:sz w:val="32"/>
                <w:szCs w:val="32"/>
              </w:rPr>
            </w:pPr>
          </w:p>
        </w:tc>
        <w:tc>
          <w:tcPr>
            <w:tcW w:w="154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性别</w:t>
            </w:r>
          </w:p>
        </w:tc>
        <w:tc>
          <w:tcPr>
            <w:tcW w:w="1547" w:type="dxa"/>
            <w:vAlign w:val="center"/>
          </w:tcPr>
          <w:p w:rsidR="0052569A" w:rsidRDefault="0052569A">
            <w:pPr>
              <w:jc w:val="center"/>
              <w:rPr>
                <w:rFonts w:ascii="宋体" w:eastAsia="黑体" w:hAnsi="宋体" w:cs="黑体"/>
                <w:bCs/>
                <w:kern w:val="1"/>
                <w:sz w:val="32"/>
                <w:szCs w:val="32"/>
              </w:rPr>
            </w:pPr>
          </w:p>
        </w:tc>
        <w:tc>
          <w:tcPr>
            <w:tcW w:w="154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年龄</w:t>
            </w:r>
          </w:p>
        </w:tc>
        <w:tc>
          <w:tcPr>
            <w:tcW w:w="1454" w:type="dxa"/>
            <w:vAlign w:val="center"/>
          </w:tcPr>
          <w:p w:rsidR="0052569A" w:rsidRDefault="0052569A">
            <w:pPr>
              <w:jc w:val="center"/>
              <w:rPr>
                <w:rFonts w:ascii="宋体" w:eastAsia="黑体" w:hAnsi="宋体" w:cs="黑体"/>
                <w:bCs/>
                <w:kern w:val="1"/>
                <w:sz w:val="32"/>
                <w:szCs w:val="32"/>
              </w:rPr>
            </w:pPr>
          </w:p>
        </w:tc>
      </w:tr>
      <w:tr w:rsidR="0052569A">
        <w:trPr>
          <w:trHeight w:val="567"/>
        </w:trPr>
        <w:tc>
          <w:tcPr>
            <w:tcW w:w="175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学历</w:t>
            </w:r>
          </w:p>
        </w:tc>
        <w:tc>
          <w:tcPr>
            <w:tcW w:w="1547" w:type="dxa"/>
            <w:vAlign w:val="center"/>
          </w:tcPr>
          <w:p w:rsidR="0052569A" w:rsidRDefault="0052569A">
            <w:pPr>
              <w:jc w:val="center"/>
              <w:rPr>
                <w:rFonts w:ascii="宋体" w:eastAsia="黑体" w:hAnsi="宋体" w:cs="黑体"/>
                <w:bCs/>
                <w:kern w:val="1"/>
                <w:sz w:val="32"/>
                <w:szCs w:val="32"/>
              </w:rPr>
            </w:pPr>
          </w:p>
        </w:tc>
        <w:tc>
          <w:tcPr>
            <w:tcW w:w="154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职业证书</w:t>
            </w:r>
          </w:p>
        </w:tc>
        <w:tc>
          <w:tcPr>
            <w:tcW w:w="1547" w:type="dxa"/>
            <w:vAlign w:val="center"/>
          </w:tcPr>
          <w:p w:rsidR="0052569A" w:rsidRDefault="0052569A">
            <w:pPr>
              <w:jc w:val="center"/>
              <w:rPr>
                <w:rFonts w:ascii="宋体" w:eastAsia="黑体" w:hAnsi="宋体" w:cs="黑体"/>
                <w:bCs/>
                <w:kern w:val="1"/>
                <w:sz w:val="32"/>
                <w:szCs w:val="32"/>
              </w:rPr>
            </w:pPr>
          </w:p>
        </w:tc>
        <w:tc>
          <w:tcPr>
            <w:tcW w:w="154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从业年限</w:t>
            </w:r>
          </w:p>
        </w:tc>
        <w:tc>
          <w:tcPr>
            <w:tcW w:w="1454" w:type="dxa"/>
            <w:vAlign w:val="center"/>
          </w:tcPr>
          <w:p w:rsidR="0052569A" w:rsidRDefault="0052569A">
            <w:pPr>
              <w:jc w:val="center"/>
              <w:rPr>
                <w:rFonts w:ascii="宋体" w:eastAsia="黑体" w:hAnsi="宋体" w:cs="黑体"/>
                <w:bCs/>
                <w:kern w:val="1"/>
                <w:sz w:val="32"/>
                <w:szCs w:val="32"/>
              </w:rPr>
            </w:pPr>
          </w:p>
        </w:tc>
      </w:tr>
      <w:tr w:rsidR="0052569A">
        <w:trPr>
          <w:trHeight w:val="567"/>
        </w:trPr>
        <w:tc>
          <w:tcPr>
            <w:tcW w:w="175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服务业绩</w:t>
            </w:r>
          </w:p>
        </w:tc>
        <w:tc>
          <w:tcPr>
            <w:tcW w:w="7642" w:type="dxa"/>
            <w:gridSpan w:val="5"/>
            <w:vAlign w:val="center"/>
          </w:tcPr>
          <w:p w:rsidR="0052569A" w:rsidRDefault="0052569A">
            <w:pPr>
              <w:jc w:val="center"/>
              <w:rPr>
                <w:rFonts w:ascii="宋体" w:eastAsia="黑体" w:hAnsi="宋体" w:cs="黑体"/>
                <w:bCs/>
                <w:kern w:val="1"/>
                <w:sz w:val="32"/>
                <w:szCs w:val="32"/>
              </w:rPr>
            </w:pPr>
          </w:p>
        </w:tc>
      </w:tr>
      <w:tr w:rsidR="0052569A">
        <w:trPr>
          <w:trHeight w:val="567"/>
        </w:trPr>
        <w:tc>
          <w:tcPr>
            <w:tcW w:w="9399" w:type="dxa"/>
            <w:gridSpan w:val="6"/>
            <w:vAlign w:val="center"/>
          </w:tcPr>
          <w:p w:rsidR="0052569A" w:rsidRDefault="00172025">
            <w:pPr>
              <w:rPr>
                <w:rFonts w:ascii="宋体" w:eastAsia="黑体" w:hAnsi="宋体" w:cs="黑体"/>
                <w:bCs/>
                <w:kern w:val="1"/>
                <w:sz w:val="32"/>
                <w:szCs w:val="32"/>
              </w:rPr>
            </w:pPr>
            <w:r>
              <w:rPr>
                <w:rFonts w:ascii="宋体" w:eastAsia="黑体" w:hAnsi="宋体" w:cs="黑体" w:hint="eastAsia"/>
                <w:bCs/>
                <w:kern w:val="1"/>
                <w:sz w:val="32"/>
                <w:szCs w:val="32"/>
              </w:rPr>
              <w:t>四、保洁主管</w:t>
            </w:r>
          </w:p>
        </w:tc>
      </w:tr>
      <w:tr w:rsidR="0052569A">
        <w:trPr>
          <w:trHeight w:val="567"/>
        </w:trPr>
        <w:tc>
          <w:tcPr>
            <w:tcW w:w="175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姓名</w:t>
            </w:r>
          </w:p>
        </w:tc>
        <w:tc>
          <w:tcPr>
            <w:tcW w:w="1547" w:type="dxa"/>
            <w:vAlign w:val="center"/>
          </w:tcPr>
          <w:p w:rsidR="0052569A" w:rsidRDefault="0052569A">
            <w:pPr>
              <w:jc w:val="center"/>
              <w:rPr>
                <w:rFonts w:ascii="宋体" w:eastAsia="黑体" w:hAnsi="宋体" w:cs="黑体"/>
                <w:bCs/>
                <w:kern w:val="1"/>
                <w:sz w:val="32"/>
                <w:szCs w:val="32"/>
              </w:rPr>
            </w:pPr>
          </w:p>
        </w:tc>
        <w:tc>
          <w:tcPr>
            <w:tcW w:w="154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性别</w:t>
            </w:r>
          </w:p>
        </w:tc>
        <w:tc>
          <w:tcPr>
            <w:tcW w:w="1547" w:type="dxa"/>
            <w:vAlign w:val="center"/>
          </w:tcPr>
          <w:p w:rsidR="0052569A" w:rsidRDefault="0052569A">
            <w:pPr>
              <w:jc w:val="center"/>
              <w:rPr>
                <w:rFonts w:ascii="宋体" w:eastAsia="黑体" w:hAnsi="宋体" w:cs="黑体"/>
                <w:bCs/>
                <w:kern w:val="1"/>
                <w:sz w:val="32"/>
                <w:szCs w:val="32"/>
              </w:rPr>
            </w:pPr>
          </w:p>
        </w:tc>
        <w:tc>
          <w:tcPr>
            <w:tcW w:w="154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年龄</w:t>
            </w:r>
          </w:p>
        </w:tc>
        <w:tc>
          <w:tcPr>
            <w:tcW w:w="1454" w:type="dxa"/>
            <w:vAlign w:val="center"/>
          </w:tcPr>
          <w:p w:rsidR="0052569A" w:rsidRDefault="0052569A">
            <w:pPr>
              <w:jc w:val="center"/>
              <w:rPr>
                <w:rFonts w:ascii="宋体" w:eastAsia="黑体" w:hAnsi="宋体" w:cs="黑体"/>
                <w:bCs/>
                <w:kern w:val="1"/>
                <w:sz w:val="32"/>
                <w:szCs w:val="32"/>
              </w:rPr>
            </w:pPr>
          </w:p>
        </w:tc>
      </w:tr>
      <w:tr w:rsidR="0052569A">
        <w:trPr>
          <w:trHeight w:val="567"/>
        </w:trPr>
        <w:tc>
          <w:tcPr>
            <w:tcW w:w="175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学历</w:t>
            </w:r>
          </w:p>
        </w:tc>
        <w:tc>
          <w:tcPr>
            <w:tcW w:w="1547" w:type="dxa"/>
            <w:vAlign w:val="center"/>
          </w:tcPr>
          <w:p w:rsidR="0052569A" w:rsidRDefault="0052569A">
            <w:pPr>
              <w:jc w:val="center"/>
              <w:rPr>
                <w:rFonts w:ascii="宋体" w:eastAsia="黑体" w:hAnsi="宋体" w:cs="黑体"/>
                <w:bCs/>
                <w:kern w:val="1"/>
                <w:sz w:val="32"/>
                <w:szCs w:val="32"/>
              </w:rPr>
            </w:pPr>
          </w:p>
        </w:tc>
        <w:tc>
          <w:tcPr>
            <w:tcW w:w="154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职业证书</w:t>
            </w:r>
          </w:p>
        </w:tc>
        <w:tc>
          <w:tcPr>
            <w:tcW w:w="1547" w:type="dxa"/>
            <w:vAlign w:val="center"/>
          </w:tcPr>
          <w:p w:rsidR="0052569A" w:rsidRDefault="0052569A">
            <w:pPr>
              <w:jc w:val="center"/>
              <w:rPr>
                <w:rFonts w:ascii="宋体" w:eastAsia="黑体" w:hAnsi="宋体" w:cs="黑体"/>
                <w:bCs/>
                <w:kern w:val="1"/>
                <w:sz w:val="32"/>
                <w:szCs w:val="32"/>
              </w:rPr>
            </w:pPr>
          </w:p>
        </w:tc>
        <w:tc>
          <w:tcPr>
            <w:tcW w:w="154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从业年限</w:t>
            </w:r>
          </w:p>
        </w:tc>
        <w:tc>
          <w:tcPr>
            <w:tcW w:w="1454" w:type="dxa"/>
            <w:vAlign w:val="center"/>
          </w:tcPr>
          <w:p w:rsidR="0052569A" w:rsidRDefault="0052569A">
            <w:pPr>
              <w:jc w:val="center"/>
              <w:rPr>
                <w:rFonts w:ascii="宋体" w:eastAsia="黑体" w:hAnsi="宋体" w:cs="黑体"/>
                <w:bCs/>
                <w:kern w:val="1"/>
                <w:sz w:val="32"/>
                <w:szCs w:val="32"/>
              </w:rPr>
            </w:pPr>
          </w:p>
        </w:tc>
      </w:tr>
      <w:tr w:rsidR="0052569A">
        <w:trPr>
          <w:trHeight w:val="567"/>
        </w:trPr>
        <w:tc>
          <w:tcPr>
            <w:tcW w:w="1757" w:type="dxa"/>
            <w:vAlign w:val="center"/>
          </w:tcPr>
          <w:p w:rsidR="0052569A" w:rsidRDefault="00172025">
            <w:pPr>
              <w:jc w:val="center"/>
              <w:rPr>
                <w:rFonts w:ascii="宋体" w:eastAsia="黑体" w:hAnsi="宋体" w:cs="黑体"/>
                <w:bCs/>
                <w:kern w:val="1"/>
                <w:sz w:val="32"/>
                <w:szCs w:val="32"/>
              </w:rPr>
            </w:pPr>
            <w:r>
              <w:rPr>
                <w:rFonts w:ascii="宋体" w:eastAsia="黑体" w:hAnsi="宋体" w:cs="黑体" w:hint="eastAsia"/>
                <w:bCs/>
                <w:kern w:val="1"/>
                <w:sz w:val="32"/>
                <w:szCs w:val="32"/>
              </w:rPr>
              <w:t>服务业绩</w:t>
            </w:r>
          </w:p>
        </w:tc>
        <w:tc>
          <w:tcPr>
            <w:tcW w:w="7642" w:type="dxa"/>
            <w:gridSpan w:val="5"/>
            <w:vAlign w:val="center"/>
          </w:tcPr>
          <w:p w:rsidR="0052569A" w:rsidRDefault="0052569A">
            <w:pPr>
              <w:jc w:val="center"/>
              <w:rPr>
                <w:rFonts w:ascii="宋体" w:eastAsia="黑体" w:hAnsi="宋体" w:cs="黑体"/>
                <w:bCs/>
                <w:kern w:val="1"/>
                <w:sz w:val="32"/>
                <w:szCs w:val="32"/>
              </w:rPr>
            </w:pPr>
          </w:p>
        </w:tc>
      </w:tr>
      <w:tr w:rsidR="0052569A">
        <w:trPr>
          <w:trHeight w:val="567"/>
        </w:trPr>
        <w:tc>
          <w:tcPr>
            <w:tcW w:w="9399" w:type="dxa"/>
            <w:gridSpan w:val="6"/>
            <w:vAlign w:val="center"/>
          </w:tcPr>
          <w:p w:rsidR="0052569A" w:rsidRDefault="00172025">
            <w:pPr>
              <w:rPr>
                <w:rFonts w:ascii="宋体" w:eastAsia="黑体" w:hAnsi="宋体" w:cs="黑体"/>
                <w:bCs/>
                <w:kern w:val="1"/>
                <w:sz w:val="32"/>
                <w:szCs w:val="32"/>
              </w:rPr>
            </w:pPr>
            <w:r>
              <w:rPr>
                <w:rFonts w:ascii="宋体" w:eastAsia="黑体" w:hAnsi="宋体" w:cs="黑体" w:hint="eastAsia"/>
                <w:bCs/>
                <w:kern w:val="1"/>
                <w:sz w:val="32"/>
                <w:szCs w:val="32"/>
              </w:rPr>
              <w:t>五、其他主要成员的情况说明（招标人要求的其他资料或投标人认为需要补充的）</w:t>
            </w:r>
          </w:p>
        </w:tc>
      </w:tr>
    </w:tbl>
    <w:p w:rsidR="0052569A" w:rsidRDefault="00172025">
      <w:pPr>
        <w:spacing w:line="560" w:lineRule="exact"/>
        <w:rPr>
          <w:rFonts w:ascii="宋体" w:eastAsia="仿宋_GB2312" w:hAnsi="宋体" w:cs="仿宋_GB2312"/>
          <w:sz w:val="24"/>
          <w:szCs w:val="40"/>
        </w:rPr>
      </w:pPr>
      <w:r>
        <w:rPr>
          <w:rFonts w:ascii="宋体" w:eastAsia="仿宋_GB2312" w:hAnsi="宋体" w:cs="仿宋_GB2312" w:hint="eastAsia"/>
          <w:sz w:val="24"/>
          <w:szCs w:val="40"/>
        </w:rPr>
        <w:t>注：投标人须随此表附上以上人员的职业证书、学历证书等相关资料原件扫描件。</w:t>
      </w:r>
    </w:p>
    <w:p w:rsidR="0052569A" w:rsidRDefault="00172025">
      <w:pPr>
        <w:spacing w:line="560" w:lineRule="exact"/>
        <w:ind w:firstLineChars="200" w:firstLine="640"/>
        <w:rPr>
          <w:rFonts w:ascii="宋体" w:eastAsia="黑体" w:hAnsi="宋体" w:cs="黑体"/>
          <w:sz w:val="32"/>
          <w:szCs w:val="40"/>
        </w:rPr>
      </w:pPr>
      <w:r>
        <w:rPr>
          <w:rFonts w:ascii="宋体" w:eastAsia="黑体" w:hAnsi="宋体" w:cs="黑体" w:hint="eastAsia"/>
          <w:sz w:val="32"/>
          <w:szCs w:val="40"/>
        </w:rPr>
        <w:lastRenderedPageBreak/>
        <w:t>五、招标文件要求的其他资料或投标人认为需要补充的资料</w:t>
      </w:r>
    </w:p>
    <w:p w:rsidR="0052569A" w:rsidRDefault="0052569A">
      <w:pPr>
        <w:pStyle w:val="3"/>
        <w:spacing w:line="560" w:lineRule="exact"/>
        <w:jc w:val="center"/>
        <w:rPr>
          <w:rFonts w:eastAsia="仿宋_GB2312" w:cs="仿宋_GB2312" w:hint="default"/>
          <w:b w:val="0"/>
          <w:sz w:val="36"/>
          <w:szCs w:val="36"/>
        </w:rPr>
      </w:pPr>
    </w:p>
    <w:p w:rsidR="0052569A" w:rsidRDefault="0052569A">
      <w:pPr>
        <w:pStyle w:val="3"/>
        <w:spacing w:line="560" w:lineRule="exact"/>
        <w:jc w:val="center"/>
        <w:rPr>
          <w:rFonts w:eastAsia="仿宋_GB2312" w:cs="仿宋_GB2312" w:hint="default"/>
          <w:b w:val="0"/>
          <w:sz w:val="36"/>
          <w:szCs w:val="36"/>
        </w:rPr>
      </w:pPr>
    </w:p>
    <w:p w:rsidR="0052569A" w:rsidRDefault="00172025">
      <w:pPr>
        <w:pStyle w:val="3"/>
        <w:spacing w:line="560" w:lineRule="exact"/>
        <w:jc w:val="center"/>
        <w:rPr>
          <w:rFonts w:eastAsia="仿宋_GB2312" w:cs="仿宋_GB2312" w:hint="default"/>
          <w:b w:val="0"/>
          <w:sz w:val="36"/>
          <w:szCs w:val="36"/>
        </w:rPr>
      </w:pPr>
      <w:r>
        <w:rPr>
          <w:rFonts w:eastAsia="仿宋_GB2312" w:cs="仿宋_GB2312"/>
          <w:b w:val="0"/>
          <w:sz w:val="36"/>
          <w:szCs w:val="36"/>
        </w:rPr>
        <w:t>（格式自拟）</w:t>
      </w:r>
    </w:p>
    <w:p w:rsidR="0052569A" w:rsidRDefault="0052569A">
      <w:pPr>
        <w:rPr>
          <w:rFonts w:ascii="宋体" w:hAnsi="宋体"/>
        </w:rPr>
      </w:pPr>
    </w:p>
    <w:p w:rsidR="0052569A" w:rsidRDefault="00172025">
      <w:pPr>
        <w:spacing w:line="560" w:lineRule="exact"/>
        <w:jc w:val="left"/>
        <w:rPr>
          <w:rFonts w:ascii="宋体" w:eastAsia="黑体" w:hAnsi="宋体" w:cs="黑体"/>
          <w:b/>
          <w:bCs/>
          <w:sz w:val="44"/>
          <w:szCs w:val="44"/>
        </w:rPr>
      </w:pPr>
      <w:r>
        <w:rPr>
          <w:rFonts w:ascii="宋体" w:hAnsi="宋体" w:hint="eastAsia"/>
        </w:rPr>
        <w:br w:type="page"/>
      </w:r>
    </w:p>
    <w:p w:rsidR="0052569A" w:rsidRDefault="0052569A">
      <w:pPr>
        <w:pStyle w:val="a5"/>
        <w:spacing w:before="0" w:after="0" w:line="560" w:lineRule="exact"/>
        <w:outlineLvl w:val="9"/>
        <w:rPr>
          <w:rFonts w:ascii="宋体" w:hAnsi="宋体"/>
          <w:sz w:val="44"/>
          <w:szCs w:val="44"/>
        </w:rPr>
      </w:pPr>
    </w:p>
    <w:p w:rsidR="0052569A" w:rsidRDefault="0052569A">
      <w:pPr>
        <w:spacing w:line="560" w:lineRule="exact"/>
        <w:jc w:val="center"/>
        <w:rPr>
          <w:rFonts w:ascii="宋体" w:eastAsia="黑体" w:hAnsi="宋体" w:cs="黑体"/>
          <w:b/>
          <w:bCs/>
          <w:sz w:val="44"/>
          <w:szCs w:val="44"/>
        </w:rPr>
      </w:pPr>
    </w:p>
    <w:p w:rsidR="0052569A" w:rsidRDefault="0052569A">
      <w:pPr>
        <w:spacing w:line="560" w:lineRule="exact"/>
        <w:jc w:val="center"/>
        <w:rPr>
          <w:rFonts w:ascii="宋体" w:eastAsia="黑体" w:hAnsi="宋体" w:cs="黑体"/>
          <w:b/>
          <w:bCs/>
          <w:sz w:val="44"/>
          <w:szCs w:val="44"/>
        </w:rPr>
      </w:pPr>
    </w:p>
    <w:p w:rsidR="0052569A" w:rsidRDefault="0052569A">
      <w:pPr>
        <w:pStyle w:val="Default"/>
        <w:spacing w:line="560" w:lineRule="exact"/>
        <w:rPr>
          <w:rFonts w:ascii="宋体" w:hAnsi="宋体"/>
          <w:sz w:val="44"/>
          <w:szCs w:val="44"/>
        </w:rPr>
      </w:pPr>
    </w:p>
    <w:p w:rsidR="0052569A" w:rsidRDefault="00172025">
      <w:pPr>
        <w:jc w:val="center"/>
        <w:outlineLvl w:val="0"/>
        <w:rPr>
          <w:rFonts w:ascii="宋体" w:eastAsia="方正小标宋简体" w:hAnsi="宋体" w:cs="方正小标宋简体"/>
          <w:bCs/>
          <w:sz w:val="52"/>
          <w:szCs w:val="52"/>
        </w:rPr>
      </w:pPr>
      <w:r>
        <w:rPr>
          <w:rFonts w:ascii="宋体" w:eastAsia="方正小标宋简体" w:hAnsi="宋体" w:cs="方正小标宋简体" w:hint="eastAsia"/>
          <w:bCs/>
          <w:sz w:val="52"/>
          <w:szCs w:val="52"/>
        </w:rPr>
        <w:t>赣州市</w:t>
      </w:r>
      <w:r>
        <w:rPr>
          <w:rFonts w:ascii="宋体" w:eastAsia="方正小标宋简体" w:hAnsi="宋体" w:cs="方正小标宋简体" w:hint="eastAsia"/>
          <w:bCs/>
          <w:sz w:val="52"/>
          <w:szCs w:val="52"/>
          <w:u w:val="single"/>
        </w:rPr>
        <w:t xml:space="preserve">        </w:t>
      </w:r>
      <w:r>
        <w:rPr>
          <w:rFonts w:ascii="宋体" w:eastAsia="方正小标宋简体" w:hAnsi="宋体" w:cs="方正小标宋简体" w:hint="eastAsia"/>
          <w:bCs/>
          <w:sz w:val="52"/>
          <w:szCs w:val="52"/>
        </w:rPr>
        <w:t>（住宅小区）</w:t>
      </w:r>
    </w:p>
    <w:p w:rsidR="0052569A" w:rsidRDefault="00172025">
      <w:pPr>
        <w:jc w:val="center"/>
        <w:outlineLvl w:val="0"/>
        <w:rPr>
          <w:rFonts w:ascii="宋体" w:eastAsia="方正小标宋简体" w:hAnsi="宋体" w:cs="方正小标宋简体"/>
          <w:bCs/>
          <w:sz w:val="52"/>
          <w:szCs w:val="52"/>
        </w:rPr>
      </w:pPr>
      <w:r>
        <w:rPr>
          <w:rFonts w:ascii="宋体" w:eastAsia="方正小标宋简体" w:hAnsi="宋体" w:cs="方正小标宋简体" w:hint="eastAsia"/>
          <w:bCs/>
          <w:sz w:val="52"/>
          <w:szCs w:val="52"/>
        </w:rPr>
        <w:t>物业服务投标文件</w:t>
      </w:r>
    </w:p>
    <w:p w:rsidR="0052569A" w:rsidRDefault="0052569A">
      <w:pPr>
        <w:spacing w:line="560" w:lineRule="exact"/>
        <w:jc w:val="center"/>
        <w:outlineLvl w:val="0"/>
        <w:rPr>
          <w:rFonts w:ascii="宋体" w:hAnsi="宋体" w:cs="宋体"/>
          <w:b/>
          <w:sz w:val="44"/>
          <w:szCs w:val="44"/>
        </w:rPr>
      </w:pPr>
    </w:p>
    <w:p w:rsidR="0052569A" w:rsidRDefault="00172025">
      <w:pPr>
        <w:spacing w:line="560" w:lineRule="exact"/>
        <w:jc w:val="center"/>
        <w:outlineLvl w:val="0"/>
        <w:rPr>
          <w:rFonts w:ascii="宋体" w:eastAsia="仿宋_GB2312" w:hAnsi="宋体" w:cs="仿宋_GB2312"/>
          <w:bCs/>
          <w:sz w:val="48"/>
          <w:szCs w:val="48"/>
        </w:rPr>
      </w:pPr>
      <w:r>
        <w:rPr>
          <w:rFonts w:ascii="宋体" w:eastAsia="仿宋_GB2312" w:hAnsi="宋体" w:cs="仿宋_GB2312" w:hint="eastAsia"/>
          <w:bCs/>
          <w:sz w:val="48"/>
          <w:szCs w:val="48"/>
        </w:rPr>
        <w:t>（第四册</w:t>
      </w:r>
      <w:r>
        <w:rPr>
          <w:rFonts w:ascii="宋体" w:eastAsia="仿宋_GB2312" w:hAnsi="宋体" w:cs="仿宋_GB2312" w:hint="eastAsia"/>
          <w:bCs/>
          <w:sz w:val="48"/>
          <w:szCs w:val="48"/>
        </w:rPr>
        <w:t xml:space="preserve"> </w:t>
      </w:r>
      <w:r>
        <w:rPr>
          <w:rFonts w:ascii="宋体" w:eastAsia="仿宋_GB2312" w:hAnsi="宋体" w:cs="仿宋_GB2312" w:hint="eastAsia"/>
          <w:bCs/>
          <w:sz w:val="48"/>
          <w:szCs w:val="48"/>
        </w:rPr>
        <w:t>技术标文件）</w:t>
      </w:r>
    </w:p>
    <w:p w:rsidR="0052569A" w:rsidRDefault="0052569A">
      <w:pPr>
        <w:spacing w:line="560" w:lineRule="exact"/>
        <w:jc w:val="center"/>
        <w:outlineLvl w:val="0"/>
        <w:rPr>
          <w:rFonts w:ascii="宋体" w:hAnsi="宋体" w:cs="宋体"/>
          <w:b/>
          <w:sz w:val="48"/>
          <w:szCs w:val="48"/>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172025">
      <w:pPr>
        <w:rPr>
          <w:rFonts w:ascii="宋体" w:eastAsia="仿宋_GB2312" w:hAnsi="宋体" w:cs="仿宋_GB2312"/>
          <w:sz w:val="32"/>
          <w:szCs w:val="32"/>
          <w:u w:val="single"/>
        </w:rPr>
      </w:pPr>
      <w:r>
        <w:rPr>
          <w:rFonts w:ascii="宋体" w:eastAsia="仿宋_GB2312" w:hAnsi="宋体" w:cs="仿宋_GB2312" w:hint="eastAsia"/>
          <w:sz w:val="32"/>
          <w:szCs w:val="32"/>
        </w:rPr>
        <w:t>投标人名称（盖章）：</w:t>
      </w:r>
      <w:r>
        <w:rPr>
          <w:rFonts w:ascii="宋体" w:eastAsia="仿宋_GB2312" w:hAnsi="宋体" w:cs="仿宋_GB2312" w:hint="eastAsia"/>
          <w:sz w:val="32"/>
          <w:szCs w:val="32"/>
          <w:u w:val="single"/>
        </w:rPr>
        <w:t xml:space="preserve">                           </w:t>
      </w:r>
    </w:p>
    <w:p w:rsidR="0052569A" w:rsidRDefault="0052569A">
      <w:pPr>
        <w:pStyle w:val="a4"/>
        <w:rPr>
          <w:sz w:val="32"/>
          <w:szCs w:val="32"/>
        </w:rPr>
      </w:pPr>
    </w:p>
    <w:p w:rsidR="0052569A" w:rsidRDefault="00172025">
      <w:pPr>
        <w:rPr>
          <w:rFonts w:ascii="宋体" w:eastAsia="仿宋_GB2312" w:hAnsi="宋体" w:cs="仿宋_GB2312"/>
          <w:sz w:val="32"/>
          <w:szCs w:val="32"/>
          <w:u w:val="single"/>
        </w:rPr>
      </w:pPr>
      <w:r>
        <w:rPr>
          <w:rFonts w:ascii="宋体" w:eastAsia="仿宋_GB2312" w:hAnsi="宋体" w:cs="仿宋_GB2312" w:hint="eastAsia"/>
          <w:sz w:val="32"/>
          <w:szCs w:val="32"/>
        </w:rPr>
        <w:t>法定代表人或委托代理人（签字）：</w:t>
      </w:r>
      <w:r>
        <w:rPr>
          <w:rFonts w:ascii="宋体" w:eastAsia="仿宋_GB2312" w:hAnsi="宋体" w:cs="仿宋_GB2312" w:hint="eastAsia"/>
          <w:sz w:val="32"/>
          <w:szCs w:val="32"/>
          <w:u w:val="single"/>
        </w:rPr>
        <w:t xml:space="preserve">        </w:t>
      </w:r>
      <w:r>
        <w:rPr>
          <w:rFonts w:ascii="宋体" w:eastAsia="仿宋_GB2312" w:hAnsi="宋体" w:cs="仿宋_GB2312"/>
          <w:sz w:val="32"/>
          <w:szCs w:val="32"/>
          <w:u w:val="single"/>
        </w:rPr>
        <w:t xml:space="preserve"> </w:t>
      </w:r>
      <w:r>
        <w:rPr>
          <w:rFonts w:ascii="宋体" w:eastAsia="仿宋_GB2312" w:hAnsi="宋体" w:cs="仿宋_GB2312" w:hint="eastAsia"/>
          <w:sz w:val="32"/>
          <w:szCs w:val="32"/>
          <w:u w:val="single"/>
        </w:rPr>
        <w:t xml:space="preserve">      </w:t>
      </w:r>
    </w:p>
    <w:p w:rsidR="0052569A" w:rsidRDefault="0052569A">
      <w:pPr>
        <w:pStyle w:val="a4"/>
        <w:rPr>
          <w:sz w:val="32"/>
          <w:szCs w:val="32"/>
        </w:rPr>
      </w:pPr>
    </w:p>
    <w:p w:rsidR="0052569A" w:rsidRDefault="00172025">
      <w:pPr>
        <w:rPr>
          <w:rFonts w:ascii="宋体" w:eastAsia="仿宋_GB2312" w:hAnsi="宋体" w:cs="仿宋_GB2312"/>
          <w:sz w:val="32"/>
          <w:szCs w:val="32"/>
        </w:rPr>
      </w:pPr>
      <w:r>
        <w:rPr>
          <w:rFonts w:ascii="宋体" w:eastAsia="仿宋_GB2312" w:hAnsi="宋体" w:cs="仿宋_GB2312" w:hint="eastAsia"/>
          <w:sz w:val="32"/>
          <w:szCs w:val="32"/>
        </w:rPr>
        <w:t>日期：</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年</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月</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日</w:t>
      </w:r>
    </w:p>
    <w:p w:rsidR="0052569A" w:rsidRDefault="00172025">
      <w:pPr>
        <w:jc w:val="center"/>
        <w:rPr>
          <w:rFonts w:ascii="宋体" w:hAnsi="宋体"/>
        </w:rPr>
      </w:pPr>
      <w:r>
        <w:rPr>
          <w:rFonts w:ascii="宋体" w:hAnsi="宋体" w:hint="eastAsia"/>
        </w:rPr>
        <w:br w:type="page"/>
      </w:r>
    </w:p>
    <w:p w:rsidR="0052569A" w:rsidRDefault="0052569A">
      <w:pPr>
        <w:jc w:val="center"/>
        <w:rPr>
          <w:rFonts w:ascii="宋体" w:eastAsia="仿宋_GB2312" w:hAnsi="宋体" w:cs="仿宋_GB2312"/>
          <w:b/>
          <w:bCs/>
          <w:sz w:val="44"/>
          <w:szCs w:val="44"/>
        </w:rPr>
      </w:pPr>
    </w:p>
    <w:p w:rsidR="0052569A" w:rsidRDefault="00172025">
      <w:pPr>
        <w:jc w:val="center"/>
        <w:rPr>
          <w:rFonts w:ascii="宋体" w:eastAsia="仿宋_GB2312" w:hAnsi="宋体" w:cs="仿宋_GB2312"/>
          <w:b/>
          <w:bCs/>
          <w:sz w:val="44"/>
          <w:szCs w:val="44"/>
        </w:rPr>
      </w:pPr>
      <w:r>
        <w:rPr>
          <w:rFonts w:ascii="宋体" w:eastAsia="仿宋_GB2312" w:hAnsi="宋体" w:cs="仿宋_GB2312" w:hint="eastAsia"/>
          <w:b/>
          <w:bCs/>
          <w:sz w:val="44"/>
          <w:szCs w:val="44"/>
        </w:rPr>
        <w:t>目</w:t>
      </w:r>
      <w:r>
        <w:rPr>
          <w:rFonts w:ascii="宋体" w:eastAsia="仿宋_GB2312" w:hAnsi="宋体" w:cs="仿宋_GB2312" w:hint="eastAsia"/>
          <w:b/>
          <w:bCs/>
          <w:sz w:val="44"/>
          <w:szCs w:val="44"/>
        </w:rPr>
        <w:t xml:space="preserve"> </w:t>
      </w:r>
      <w:r>
        <w:rPr>
          <w:rFonts w:ascii="宋体" w:eastAsia="仿宋_GB2312" w:hAnsi="宋体" w:cs="仿宋_GB2312" w:hint="eastAsia"/>
          <w:b/>
          <w:bCs/>
          <w:sz w:val="44"/>
          <w:szCs w:val="44"/>
        </w:rPr>
        <w:t>录</w:t>
      </w:r>
    </w:p>
    <w:p w:rsidR="0052569A" w:rsidRDefault="0052569A">
      <w:pPr>
        <w:pStyle w:val="a4"/>
      </w:pPr>
    </w:p>
    <w:p w:rsidR="0052569A" w:rsidRDefault="00275BEC">
      <w:pPr>
        <w:pStyle w:val="WPSOffice1"/>
        <w:tabs>
          <w:tab w:val="right" w:leader="dot" w:pos="9070"/>
        </w:tabs>
        <w:spacing w:line="360" w:lineRule="auto"/>
        <w:rPr>
          <w:rFonts w:ascii="宋体" w:eastAsia="CESI楷体-GB2312" w:hAnsi="宋体" w:cs="CESI楷体-GB2312"/>
          <w:kern w:val="2"/>
          <w:sz w:val="32"/>
          <w:szCs w:val="32"/>
        </w:rPr>
      </w:pPr>
      <w:hyperlink w:anchor="_Toc25423" w:history="1">
        <w:r w:rsidR="00172025">
          <w:rPr>
            <w:rFonts w:ascii="宋体" w:eastAsia="CESI楷体-GB2312" w:hAnsi="宋体" w:cs="CESI楷体-GB2312" w:hint="eastAsia"/>
            <w:spacing w:val="-11"/>
            <w:kern w:val="2"/>
            <w:sz w:val="32"/>
            <w:szCs w:val="32"/>
          </w:rPr>
          <w:t>一、物业管理方案及相关服务计划</w:t>
        </w:r>
        <w:r w:rsidR="00172025">
          <w:rPr>
            <w:rFonts w:ascii="宋体" w:eastAsia="CESI楷体-GB2312" w:hAnsi="宋体" w:cs="CESI楷体-GB2312" w:hint="eastAsia"/>
            <w:kern w:val="2"/>
            <w:sz w:val="32"/>
            <w:szCs w:val="32"/>
          </w:rPr>
          <w:tab/>
        </w:r>
      </w:hyperlink>
      <w:r w:rsidR="00172025">
        <w:rPr>
          <w:rFonts w:ascii="宋体" w:eastAsia="CESI楷体-GB2312" w:hAnsi="宋体" w:cs="CESI楷体-GB2312" w:hint="eastAsia"/>
          <w:kern w:val="2"/>
          <w:sz w:val="32"/>
          <w:szCs w:val="32"/>
        </w:rPr>
        <w:t>第</w:t>
      </w:r>
      <w:r w:rsidR="00172025">
        <w:rPr>
          <w:rFonts w:ascii="宋体" w:eastAsia="CESI楷体-GB2312" w:hAnsi="宋体" w:cs="CESI楷体-GB2312" w:hint="eastAsia"/>
          <w:kern w:val="2"/>
          <w:sz w:val="32"/>
          <w:szCs w:val="32"/>
        </w:rPr>
        <w:t>x</w:t>
      </w:r>
      <w:r w:rsidR="00172025">
        <w:rPr>
          <w:rFonts w:ascii="宋体" w:eastAsia="CESI楷体-GB2312" w:hAnsi="宋体" w:cs="CESI楷体-GB2312" w:hint="eastAsia"/>
          <w:kern w:val="2"/>
          <w:sz w:val="32"/>
          <w:szCs w:val="32"/>
        </w:rPr>
        <w:t>页</w:t>
      </w:r>
    </w:p>
    <w:p w:rsidR="0052569A" w:rsidRDefault="00275BEC">
      <w:pPr>
        <w:pStyle w:val="WPSOffice1"/>
        <w:tabs>
          <w:tab w:val="right" w:leader="dot" w:pos="9070"/>
        </w:tabs>
        <w:spacing w:line="360" w:lineRule="auto"/>
        <w:rPr>
          <w:rFonts w:ascii="宋体" w:eastAsia="CESI楷体-GB2312" w:hAnsi="宋体" w:cs="CESI楷体-GB2312"/>
          <w:kern w:val="2"/>
          <w:sz w:val="32"/>
          <w:szCs w:val="32"/>
          <w:lang w:val="en"/>
        </w:rPr>
      </w:pPr>
      <w:hyperlink w:anchor="_Toc15352" w:history="1">
        <w:r w:rsidR="00172025">
          <w:rPr>
            <w:rFonts w:ascii="宋体" w:eastAsia="CESI楷体-GB2312" w:hAnsi="宋体" w:cs="CESI楷体-GB2312" w:hint="eastAsia"/>
            <w:spacing w:val="-11"/>
            <w:sz w:val="32"/>
            <w:szCs w:val="32"/>
          </w:rPr>
          <w:t>二、</w:t>
        </w:r>
        <w:r w:rsidR="00172025">
          <w:rPr>
            <w:rFonts w:ascii="宋体" w:eastAsia="CESI楷体-GB2312" w:hAnsi="宋体" w:cs="CESI楷体-GB2312" w:hint="eastAsia"/>
            <w:spacing w:val="-11"/>
            <w:kern w:val="2"/>
            <w:sz w:val="32"/>
            <w:szCs w:val="32"/>
          </w:rPr>
          <w:t>招标文件要求的其他资料或投标人认为需要补充的资料</w:t>
        </w:r>
        <w:r w:rsidR="00172025">
          <w:rPr>
            <w:rFonts w:ascii="宋体" w:eastAsia="CESI楷体-GB2312" w:hAnsi="宋体" w:cs="CESI楷体-GB2312" w:hint="eastAsia"/>
            <w:kern w:val="2"/>
            <w:sz w:val="32"/>
            <w:szCs w:val="32"/>
          </w:rPr>
          <w:tab/>
        </w:r>
      </w:hyperlink>
      <w:r w:rsidR="00172025">
        <w:rPr>
          <w:rFonts w:ascii="宋体" w:eastAsia="CESI楷体-GB2312" w:hAnsi="宋体" w:cs="CESI楷体-GB2312" w:hint="eastAsia"/>
          <w:kern w:val="2"/>
          <w:sz w:val="32"/>
          <w:szCs w:val="32"/>
        </w:rPr>
        <w:t>第</w:t>
      </w:r>
      <w:r w:rsidR="00172025">
        <w:rPr>
          <w:rFonts w:ascii="宋体" w:eastAsia="CESI楷体-GB2312" w:hAnsi="宋体" w:cs="CESI楷体-GB2312" w:hint="eastAsia"/>
          <w:kern w:val="2"/>
          <w:sz w:val="32"/>
          <w:szCs w:val="32"/>
        </w:rPr>
        <w:t>x</w:t>
      </w:r>
      <w:r w:rsidR="00172025">
        <w:rPr>
          <w:rFonts w:ascii="宋体" w:eastAsia="CESI楷体-GB2312" w:hAnsi="宋体" w:cs="CESI楷体-GB2312" w:hint="eastAsia"/>
          <w:kern w:val="2"/>
          <w:sz w:val="32"/>
          <w:szCs w:val="32"/>
        </w:rPr>
        <w:t>页</w:t>
      </w:r>
    </w:p>
    <w:p w:rsidR="0052569A" w:rsidRDefault="0052569A">
      <w:pPr>
        <w:jc w:val="center"/>
        <w:rPr>
          <w:rFonts w:ascii="宋体" w:hAnsi="宋体"/>
        </w:rPr>
      </w:pPr>
    </w:p>
    <w:p w:rsidR="0052569A" w:rsidRDefault="0052569A">
      <w:pPr>
        <w:pStyle w:val="10"/>
        <w:tabs>
          <w:tab w:val="right" w:leader="dot" w:pos="9070"/>
        </w:tabs>
        <w:rPr>
          <w:rFonts w:ascii="宋体" w:hAnsi="宋体"/>
        </w:rPr>
      </w:pPr>
    </w:p>
    <w:p w:rsidR="0052569A" w:rsidRDefault="0052569A">
      <w:pPr>
        <w:rPr>
          <w:rFonts w:ascii="宋体" w:hAnsi="宋体"/>
        </w:rPr>
      </w:pPr>
    </w:p>
    <w:p w:rsidR="0052569A" w:rsidRDefault="0052569A" w:rsidP="00BD0AB9">
      <w:pPr>
        <w:pStyle w:val="2"/>
        <w:ind w:firstLine="422"/>
        <w:rPr>
          <w:rFonts w:ascii="宋体" w:hAnsi="宋体"/>
        </w:rPr>
      </w:pPr>
    </w:p>
    <w:p w:rsidR="0052569A" w:rsidRDefault="0052569A">
      <w:pPr>
        <w:rPr>
          <w:rFonts w:ascii="宋体" w:hAnsi="宋体"/>
        </w:rPr>
      </w:pPr>
    </w:p>
    <w:p w:rsidR="0052569A" w:rsidRDefault="0052569A" w:rsidP="00BD0AB9">
      <w:pPr>
        <w:pStyle w:val="2"/>
        <w:ind w:firstLine="422"/>
        <w:rPr>
          <w:rFonts w:ascii="宋体" w:hAnsi="宋体"/>
        </w:rPr>
      </w:pPr>
    </w:p>
    <w:p w:rsidR="0052569A" w:rsidRDefault="0052569A">
      <w:pPr>
        <w:rPr>
          <w:rFonts w:ascii="宋体" w:hAnsi="宋体"/>
        </w:rPr>
      </w:pPr>
    </w:p>
    <w:p w:rsidR="0052569A" w:rsidRDefault="0052569A" w:rsidP="00BD0AB9">
      <w:pPr>
        <w:pStyle w:val="2"/>
        <w:ind w:firstLine="422"/>
        <w:rPr>
          <w:rFonts w:ascii="宋体" w:hAnsi="宋体"/>
        </w:rPr>
      </w:pPr>
    </w:p>
    <w:p w:rsidR="0052569A" w:rsidRDefault="0052569A">
      <w:pPr>
        <w:rPr>
          <w:rFonts w:ascii="宋体" w:hAnsi="宋体"/>
        </w:rPr>
      </w:pPr>
    </w:p>
    <w:p w:rsidR="0052569A" w:rsidRDefault="0052569A" w:rsidP="00BD0AB9">
      <w:pPr>
        <w:pStyle w:val="2"/>
        <w:ind w:firstLine="422"/>
        <w:rPr>
          <w:rFonts w:ascii="宋体" w:hAnsi="宋体"/>
        </w:rPr>
      </w:pPr>
    </w:p>
    <w:p w:rsidR="0052569A" w:rsidRDefault="0052569A">
      <w:pPr>
        <w:rPr>
          <w:rFonts w:ascii="宋体" w:hAnsi="宋体"/>
        </w:rPr>
      </w:pPr>
    </w:p>
    <w:p w:rsidR="0052569A" w:rsidRDefault="0052569A" w:rsidP="00BD0AB9">
      <w:pPr>
        <w:pStyle w:val="2"/>
        <w:ind w:firstLine="422"/>
        <w:rPr>
          <w:rFonts w:ascii="宋体" w:hAnsi="宋体"/>
        </w:rPr>
      </w:pPr>
    </w:p>
    <w:p w:rsidR="0052569A" w:rsidRDefault="0052569A">
      <w:pPr>
        <w:rPr>
          <w:rFonts w:ascii="宋体" w:hAnsi="宋体"/>
        </w:rPr>
      </w:pPr>
    </w:p>
    <w:p w:rsidR="0052569A" w:rsidRDefault="0052569A" w:rsidP="00BD0AB9">
      <w:pPr>
        <w:pStyle w:val="2"/>
        <w:ind w:firstLine="422"/>
        <w:rPr>
          <w:rFonts w:ascii="宋体" w:hAnsi="宋体"/>
        </w:rPr>
      </w:pPr>
    </w:p>
    <w:p w:rsidR="0052569A" w:rsidRDefault="0052569A">
      <w:pPr>
        <w:rPr>
          <w:rFonts w:ascii="宋体" w:hAnsi="宋体"/>
        </w:rPr>
      </w:pPr>
    </w:p>
    <w:p w:rsidR="0052569A" w:rsidRDefault="0052569A" w:rsidP="00BD0AB9">
      <w:pPr>
        <w:pStyle w:val="2"/>
        <w:ind w:firstLine="422"/>
        <w:rPr>
          <w:rFonts w:ascii="宋体" w:hAnsi="宋体"/>
        </w:rPr>
      </w:pPr>
    </w:p>
    <w:p w:rsidR="0052569A" w:rsidRDefault="0052569A">
      <w:pPr>
        <w:pStyle w:val="3"/>
        <w:spacing w:line="560" w:lineRule="exact"/>
        <w:jc w:val="both"/>
        <w:rPr>
          <w:rFonts w:hint="default"/>
          <w:b w:val="0"/>
          <w:bCs/>
        </w:rPr>
      </w:pPr>
    </w:p>
    <w:p w:rsidR="0052569A" w:rsidRDefault="0052569A">
      <w:pPr>
        <w:rPr>
          <w:rFonts w:ascii="宋体" w:hAnsi="宋体"/>
        </w:rPr>
      </w:pPr>
    </w:p>
    <w:p w:rsidR="0052569A" w:rsidRDefault="0052569A">
      <w:pPr>
        <w:pStyle w:val="Default"/>
        <w:rPr>
          <w:rFonts w:ascii="宋体" w:hAnsi="宋体"/>
        </w:rPr>
      </w:pPr>
    </w:p>
    <w:p w:rsidR="0052569A" w:rsidRDefault="0052569A">
      <w:pPr>
        <w:pStyle w:val="Default"/>
        <w:rPr>
          <w:rFonts w:ascii="宋体" w:hAnsi="宋体"/>
        </w:rPr>
      </w:pPr>
    </w:p>
    <w:p w:rsidR="0052569A" w:rsidRDefault="0052569A">
      <w:pPr>
        <w:pStyle w:val="Default"/>
        <w:rPr>
          <w:rFonts w:ascii="宋体" w:hAnsi="宋体"/>
        </w:rPr>
      </w:pPr>
    </w:p>
    <w:p w:rsidR="0052569A" w:rsidRDefault="0052569A">
      <w:pPr>
        <w:pStyle w:val="Default"/>
        <w:rPr>
          <w:rFonts w:ascii="宋体" w:hAnsi="宋体"/>
        </w:rPr>
      </w:pPr>
    </w:p>
    <w:p w:rsidR="0052569A" w:rsidRDefault="00172025">
      <w:pPr>
        <w:pStyle w:val="3"/>
        <w:spacing w:before="0" w:beforeAutospacing="0" w:after="0" w:afterAutospacing="0" w:line="560" w:lineRule="exact"/>
        <w:ind w:firstLineChars="200" w:firstLine="640"/>
        <w:jc w:val="both"/>
        <w:rPr>
          <w:rFonts w:eastAsia="黑体" w:cs="黑体" w:hint="default"/>
          <w:b w:val="0"/>
          <w:bCs/>
          <w:sz w:val="32"/>
          <w:szCs w:val="32"/>
        </w:rPr>
      </w:pPr>
      <w:r>
        <w:rPr>
          <w:rFonts w:eastAsia="黑体" w:cs="黑体"/>
          <w:b w:val="0"/>
          <w:bCs/>
          <w:sz w:val="32"/>
          <w:szCs w:val="32"/>
        </w:rPr>
        <w:t>一、物业管理方案及相关服务计划</w:t>
      </w:r>
    </w:p>
    <w:p w:rsidR="0052569A" w:rsidRDefault="0052569A">
      <w:pPr>
        <w:pStyle w:val="3"/>
        <w:spacing w:line="560" w:lineRule="exact"/>
        <w:jc w:val="center"/>
        <w:rPr>
          <w:rFonts w:eastAsia="仿宋_GB2312" w:cs="仿宋_GB2312" w:hint="default"/>
          <w:b w:val="0"/>
          <w:sz w:val="36"/>
          <w:szCs w:val="36"/>
        </w:rPr>
      </w:pPr>
    </w:p>
    <w:p w:rsidR="0052569A" w:rsidRDefault="0052569A">
      <w:pPr>
        <w:pStyle w:val="3"/>
        <w:spacing w:line="560" w:lineRule="exact"/>
        <w:jc w:val="center"/>
        <w:rPr>
          <w:rFonts w:eastAsia="仿宋_GB2312" w:cs="仿宋_GB2312" w:hint="default"/>
          <w:b w:val="0"/>
          <w:sz w:val="36"/>
          <w:szCs w:val="36"/>
        </w:rPr>
      </w:pPr>
    </w:p>
    <w:p w:rsidR="0052569A" w:rsidRDefault="00172025">
      <w:pPr>
        <w:pStyle w:val="3"/>
        <w:spacing w:line="560" w:lineRule="exact"/>
        <w:jc w:val="center"/>
        <w:rPr>
          <w:rFonts w:eastAsia="仿宋_GB2312" w:cs="仿宋_GB2312" w:hint="default"/>
          <w:b w:val="0"/>
          <w:sz w:val="36"/>
          <w:szCs w:val="36"/>
        </w:rPr>
      </w:pPr>
      <w:r>
        <w:rPr>
          <w:rFonts w:eastAsia="仿宋_GB2312" w:cs="仿宋_GB2312"/>
          <w:b w:val="0"/>
          <w:sz w:val="36"/>
          <w:szCs w:val="36"/>
        </w:rPr>
        <w:t>（格式自拟）</w:t>
      </w:r>
    </w:p>
    <w:p w:rsidR="0052569A" w:rsidRDefault="0052569A">
      <w:pPr>
        <w:pStyle w:val="3"/>
        <w:widowControl/>
        <w:spacing w:line="560" w:lineRule="exact"/>
        <w:rPr>
          <w:rFonts w:hint="default"/>
        </w:rPr>
      </w:pPr>
    </w:p>
    <w:p w:rsidR="0052569A" w:rsidRDefault="0052569A">
      <w:pPr>
        <w:rPr>
          <w:rFonts w:ascii="宋体" w:hAnsi="宋体"/>
        </w:rPr>
      </w:pPr>
    </w:p>
    <w:p w:rsidR="0052569A" w:rsidRDefault="0052569A" w:rsidP="00BD0AB9">
      <w:pPr>
        <w:pStyle w:val="2"/>
        <w:ind w:firstLine="422"/>
        <w:rPr>
          <w:rFonts w:ascii="宋体" w:hAnsi="宋体"/>
        </w:rPr>
      </w:pPr>
    </w:p>
    <w:p w:rsidR="0052569A" w:rsidRDefault="0052569A">
      <w:pPr>
        <w:rPr>
          <w:rFonts w:ascii="宋体" w:hAnsi="宋体"/>
        </w:rPr>
      </w:pPr>
    </w:p>
    <w:p w:rsidR="0052569A" w:rsidRDefault="0052569A" w:rsidP="00BD0AB9">
      <w:pPr>
        <w:pStyle w:val="2"/>
        <w:ind w:firstLine="422"/>
        <w:rPr>
          <w:rFonts w:ascii="宋体" w:hAnsi="宋体"/>
        </w:rPr>
      </w:pPr>
    </w:p>
    <w:p w:rsidR="0052569A" w:rsidRDefault="0052569A">
      <w:pPr>
        <w:rPr>
          <w:rFonts w:ascii="宋体" w:hAnsi="宋体"/>
        </w:rPr>
      </w:pPr>
    </w:p>
    <w:p w:rsidR="0052569A" w:rsidRDefault="0052569A" w:rsidP="00BD0AB9">
      <w:pPr>
        <w:pStyle w:val="2"/>
        <w:ind w:firstLine="422"/>
        <w:rPr>
          <w:rFonts w:ascii="宋体" w:hAnsi="宋体"/>
        </w:rPr>
      </w:pPr>
    </w:p>
    <w:p w:rsidR="0052569A" w:rsidRDefault="0052569A">
      <w:pPr>
        <w:rPr>
          <w:rFonts w:ascii="宋体" w:hAnsi="宋体"/>
        </w:rPr>
      </w:pPr>
    </w:p>
    <w:p w:rsidR="0052569A" w:rsidRDefault="0052569A" w:rsidP="00BD0AB9">
      <w:pPr>
        <w:pStyle w:val="2"/>
        <w:ind w:firstLine="422"/>
        <w:rPr>
          <w:rFonts w:ascii="宋体" w:hAnsi="宋体"/>
        </w:rPr>
      </w:pPr>
    </w:p>
    <w:p w:rsidR="0052569A" w:rsidRDefault="0052569A">
      <w:pPr>
        <w:rPr>
          <w:rFonts w:ascii="宋体" w:hAnsi="宋体"/>
        </w:rPr>
      </w:pPr>
    </w:p>
    <w:p w:rsidR="0052569A" w:rsidRDefault="0052569A" w:rsidP="00BD0AB9">
      <w:pPr>
        <w:pStyle w:val="2"/>
        <w:ind w:firstLine="422"/>
        <w:rPr>
          <w:rFonts w:ascii="宋体" w:hAnsi="宋体"/>
        </w:rPr>
      </w:pPr>
    </w:p>
    <w:p w:rsidR="0052569A" w:rsidRDefault="0052569A">
      <w:pPr>
        <w:rPr>
          <w:rFonts w:ascii="宋体" w:hAnsi="宋体"/>
        </w:rPr>
      </w:pPr>
    </w:p>
    <w:p w:rsidR="0052569A" w:rsidRDefault="0052569A" w:rsidP="00BD0AB9">
      <w:pPr>
        <w:pStyle w:val="2"/>
        <w:ind w:firstLine="422"/>
        <w:rPr>
          <w:rFonts w:ascii="宋体" w:hAnsi="宋体"/>
        </w:rPr>
      </w:pPr>
    </w:p>
    <w:p w:rsidR="0052569A" w:rsidRDefault="0052569A">
      <w:pPr>
        <w:rPr>
          <w:rFonts w:ascii="宋体" w:hAnsi="宋体"/>
        </w:rPr>
      </w:pPr>
    </w:p>
    <w:p w:rsidR="0052569A" w:rsidRDefault="0052569A" w:rsidP="00BD0AB9">
      <w:pPr>
        <w:pStyle w:val="2"/>
        <w:ind w:firstLine="422"/>
        <w:rPr>
          <w:rFonts w:ascii="宋体" w:hAnsi="宋体"/>
        </w:rPr>
      </w:pPr>
    </w:p>
    <w:p w:rsidR="0052569A" w:rsidRDefault="0052569A">
      <w:pPr>
        <w:rPr>
          <w:rFonts w:ascii="宋体" w:hAnsi="宋体"/>
        </w:rPr>
      </w:pPr>
    </w:p>
    <w:p w:rsidR="0052569A" w:rsidRDefault="0052569A" w:rsidP="00BD0AB9">
      <w:pPr>
        <w:pStyle w:val="2"/>
        <w:ind w:firstLine="422"/>
        <w:rPr>
          <w:rFonts w:ascii="宋体" w:hAnsi="宋体"/>
        </w:rPr>
      </w:pPr>
    </w:p>
    <w:p w:rsidR="0052569A" w:rsidRDefault="0052569A">
      <w:pPr>
        <w:rPr>
          <w:rFonts w:ascii="宋体" w:hAnsi="宋体"/>
        </w:rPr>
      </w:pPr>
    </w:p>
    <w:p w:rsidR="0052569A" w:rsidRDefault="0052569A" w:rsidP="00BD0AB9">
      <w:pPr>
        <w:pStyle w:val="2"/>
        <w:ind w:firstLine="422"/>
        <w:rPr>
          <w:rFonts w:ascii="宋体" w:hAnsi="宋体"/>
        </w:rPr>
      </w:pPr>
    </w:p>
    <w:p w:rsidR="0052569A" w:rsidRDefault="0052569A">
      <w:pPr>
        <w:rPr>
          <w:rFonts w:ascii="宋体" w:hAnsi="宋体"/>
        </w:rPr>
      </w:pPr>
    </w:p>
    <w:p w:rsidR="0052569A" w:rsidRDefault="0052569A">
      <w:pPr>
        <w:rPr>
          <w:rFonts w:ascii="宋体" w:hAnsi="宋体"/>
        </w:rPr>
      </w:pPr>
    </w:p>
    <w:p w:rsidR="0052569A" w:rsidRDefault="00172025">
      <w:pPr>
        <w:pStyle w:val="3"/>
        <w:spacing w:before="0" w:beforeAutospacing="0" w:after="0" w:afterAutospacing="0" w:line="560" w:lineRule="exact"/>
        <w:ind w:firstLineChars="200" w:firstLine="640"/>
        <w:jc w:val="both"/>
        <w:rPr>
          <w:rFonts w:eastAsia="黑体" w:cs="黑体" w:hint="default"/>
          <w:b w:val="0"/>
          <w:bCs/>
          <w:sz w:val="32"/>
          <w:szCs w:val="32"/>
        </w:rPr>
      </w:pPr>
      <w:r>
        <w:rPr>
          <w:rFonts w:eastAsia="黑体" w:cs="黑体"/>
          <w:b w:val="0"/>
          <w:bCs/>
          <w:sz w:val="32"/>
          <w:szCs w:val="32"/>
        </w:rPr>
        <w:t>二、招标文件要求的其他资料或投标人认为需要补充的资</w:t>
      </w:r>
      <w:r>
        <w:rPr>
          <w:rFonts w:eastAsia="黑体" w:cs="黑体"/>
          <w:b w:val="0"/>
          <w:bCs/>
          <w:sz w:val="32"/>
          <w:szCs w:val="32"/>
        </w:rPr>
        <w:lastRenderedPageBreak/>
        <w:t>料</w:t>
      </w:r>
    </w:p>
    <w:p w:rsidR="0052569A" w:rsidRDefault="0052569A">
      <w:pPr>
        <w:pStyle w:val="3"/>
        <w:spacing w:line="560" w:lineRule="exact"/>
        <w:jc w:val="center"/>
        <w:rPr>
          <w:rFonts w:eastAsia="仿宋_GB2312" w:cs="仿宋_GB2312" w:hint="default"/>
          <w:b w:val="0"/>
          <w:sz w:val="36"/>
          <w:szCs w:val="36"/>
        </w:rPr>
      </w:pPr>
    </w:p>
    <w:p w:rsidR="0052569A" w:rsidRDefault="0052569A">
      <w:pPr>
        <w:pStyle w:val="3"/>
        <w:spacing w:line="560" w:lineRule="exact"/>
        <w:jc w:val="center"/>
        <w:rPr>
          <w:rFonts w:eastAsia="仿宋_GB2312" w:cs="仿宋_GB2312" w:hint="default"/>
          <w:b w:val="0"/>
          <w:sz w:val="36"/>
          <w:szCs w:val="36"/>
        </w:rPr>
      </w:pPr>
    </w:p>
    <w:p w:rsidR="0052569A" w:rsidRDefault="00172025">
      <w:pPr>
        <w:pStyle w:val="3"/>
        <w:spacing w:line="560" w:lineRule="exact"/>
        <w:jc w:val="center"/>
        <w:rPr>
          <w:rFonts w:eastAsia="仿宋_GB2312" w:cs="仿宋_GB2312" w:hint="default"/>
          <w:b w:val="0"/>
          <w:sz w:val="36"/>
          <w:szCs w:val="36"/>
        </w:rPr>
      </w:pPr>
      <w:r>
        <w:rPr>
          <w:rFonts w:eastAsia="仿宋_GB2312" w:cs="仿宋_GB2312"/>
          <w:b w:val="0"/>
          <w:sz w:val="36"/>
          <w:szCs w:val="36"/>
        </w:rPr>
        <w:t>（格式自拟）</w:t>
      </w:r>
    </w:p>
    <w:p w:rsidR="0052569A" w:rsidRDefault="00172025">
      <w:pPr>
        <w:spacing w:line="560" w:lineRule="exact"/>
        <w:rPr>
          <w:rFonts w:ascii="宋体" w:eastAsia="黑体" w:hAnsi="宋体" w:cs="黑体"/>
          <w:b/>
          <w:bCs/>
          <w:sz w:val="44"/>
          <w:szCs w:val="44"/>
        </w:rPr>
      </w:pPr>
      <w:r>
        <w:rPr>
          <w:rFonts w:ascii="宋体" w:eastAsia="黑体" w:hAnsi="宋体" w:cs="黑体"/>
          <w:b/>
          <w:bCs/>
        </w:rPr>
        <w:br w:type="page"/>
      </w:r>
    </w:p>
    <w:p w:rsidR="0052569A" w:rsidRDefault="0052569A">
      <w:pPr>
        <w:pStyle w:val="a5"/>
        <w:spacing w:before="0" w:after="0" w:line="560" w:lineRule="exact"/>
        <w:jc w:val="both"/>
        <w:outlineLvl w:val="9"/>
        <w:rPr>
          <w:rFonts w:ascii="宋体" w:hAnsi="宋体"/>
          <w:sz w:val="44"/>
          <w:szCs w:val="44"/>
        </w:rPr>
      </w:pPr>
    </w:p>
    <w:p w:rsidR="0052569A" w:rsidRDefault="0052569A">
      <w:pPr>
        <w:spacing w:line="560" w:lineRule="exact"/>
        <w:rPr>
          <w:rFonts w:ascii="宋体" w:eastAsia="黑体" w:hAnsi="宋体" w:cs="黑体"/>
          <w:b/>
          <w:bCs/>
          <w:sz w:val="44"/>
          <w:szCs w:val="44"/>
        </w:rPr>
      </w:pPr>
    </w:p>
    <w:p w:rsidR="0052569A" w:rsidRDefault="0052569A">
      <w:pPr>
        <w:spacing w:line="560" w:lineRule="exact"/>
        <w:rPr>
          <w:rFonts w:ascii="宋体" w:eastAsia="黑体" w:hAnsi="宋体" w:cs="黑体"/>
          <w:b/>
          <w:bCs/>
          <w:sz w:val="44"/>
          <w:szCs w:val="44"/>
        </w:rPr>
      </w:pPr>
    </w:p>
    <w:p w:rsidR="0052569A" w:rsidRDefault="0052569A">
      <w:pPr>
        <w:pStyle w:val="Default"/>
        <w:spacing w:line="560" w:lineRule="exact"/>
        <w:jc w:val="both"/>
        <w:rPr>
          <w:rFonts w:ascii="宋体" w:hAnsi="宋体"/>
          <w:sz w:val="44"/>
          <w:szCs w:val="44"/>
        </w:rPr>
      </w:pPr>
    </w:p>
    <w:p w:rsidR="0052569A" w:rsidRDefault="00172025">
      <w:pPr>
        <w:jc w:val="center"/>
        <w:outlineLvl w:val="0"/>
        <w:rPr>
          <w:rFonts w:ascii="宋体" w:eastAsia="方正小标宋简体" w:hAnsi="宋体" w:cs="方正小标宋简体"/>
          <w:bCs/>
          <w:sz w:val="52"/>
          <w:szCs w:val="52"/>
        </w:rPr>
      </w:pPr>
      <w:r>
        <w:rPr>
          <w:rFonts w:ascii="宋体" w:eastAsia="方正小标宋简体" w:hAnsi="宋体" w:cs="方正小标宋简体" w:hint="eastAsia"/>
          <w:bCs/>
          <w:sz w:val="52"/>
          <w:szCs w:val="52"/>
        </w:rPr>
        <w:t>赣州市</w:t>
      </w:r>
      <w:r>
        <w:rPr>
          <w:rFonts w:ascii="宋体" w:eastAsia="方正小标宋简体" w:hAnsi="宋体" w:cs="方正小标宋简体" w:hint="eastAsia"/>
          <w:bCs/>
          <w:sz w:val="52"/>
          <w:szCs w:val="52"/>
          <w:u w:val="single"/>
        </w:rPr>
        <w:t xml:space="preserve">        </w:t>
      </w:r>
      <w:r>
        <w:rPr>
          <w:rFonts w:ascii="宋体" w:eastAsia="方正小标宋简体" w:hAnsi="宋体" w:cs="方正小标宋简体" w:hint="eastAsia"/>
          <w:bCs/>
          <w:sz w:val="52"/>
          <w:szCs w:val="52"/>
        </w:rPr>
        <w:t>（住宅小区）</w:t>
      </w:r>
    </w:p>
    <w:p w:rsidR="0052569A" w:rsidRDefault="00172025">
      <w:pPr>
        <w:jc w:val="center"/>
        <w:outlineLvl w:val="0"/>
        <w:rPr>
          <w:rFonts w:ascii="宋体" w:eastAsia="方正小标宋简体" w:hAnsi="宋体" w:cs="方正小标宋简体"/>
          <w:bCs/>
          <w:sz w:val="52"/>
          <w:szCs w:val="52"/>
        </w:rPr>
      </w:pPr>
      <w:r>
        <w:rPr>
          <w:rFonts w:ascii="宋体" w:eastAsia="方正小标宋简体" w:hAnsi="宋体" w:cs="方正小标宋简体" w:hint="eastAsia"/>
          <w:bCs/>
          <w:sz w:val="52"/>
          <w:szCs w:val="52"/>
        </w:rPr>
        <w:t>物业服务投标文件</w:t>
      </w:r>
    </w:p>
    <w:p w:rsidR="0052569A" w:rsidRDefault="0052569A">
      <w:pPr>
        <w:spacing w:line="560" w:lineRule="exact"/>
        <w:jc w:val="center"/>
        <w:outlineLvl w:val="0"/>
        <w:rPr>
          <w:rFonts w:ascii="宋体" w:hAnsi="宋体" w:cs="宋体"/>
          <w:b/>
          <w:sz w:val="44"/>
          <w:szCs w:val="44"/>
        </w:rPr>
      </w:pPr>
    </w:p>
    <w:p w:rsidR="0052569A" w:rsidRDefault="00172025">
      <w:pPr>
        <w:spacing w:line="560" w:lineRule="exact"/>
        <w:jc w:val="center"/>
        <w:outlineLvl w:val="0"/>
        <w:rPr>
          <w:rFonts w:ascii="宋体" w:eastAsia="仿宋_GB2312" w:hAnsi="宋体" w:cs="仿宋_GB2312"/>
          <w:bCs/>
          <w:sz w:val="48"/>
          <w:szCs w:val="48"/>
        </w:rPr>
      </w:pPr>
      <w:r>
        <w:rPr>
          <w:rFonts w:ascii="宋体" w:eastAsia="仿宋_GB2312" w:hAnsi="宋体" w:cs="仿宋_GB2312" w:hint="eastAsia"/>
          <w:bCs/>
          <w:sz w:val="48"/>
          <w:szCs w:val="48"/>
        </w:rPr>
        <w:t>（第五册</w:t>
      </w:r>
      <w:r>
        <w:rPr>
          <w:rFonts w:ascii="宋体" w:eastAsia="仿宋_GB2312" w:hAnsi="宋体" w:cs="仿宋_GB2312" w:hint="eastAsia"/>
          <w:bCs/>
          <w:sz w:val="48"/>
          <w:szCs w:val="48"/>
        </w:rPr>
        <w:t xml:space="preserve"> </w:t>
      </w:r>
      <w:r>
        <w:rPr>
          <w:rFonts w:ascii="宋体" w:eastAsia="仿宋_GB2312" w:hAnsi="宋体" w:cs="仿宋_GB2312" w:hint="eastAsia"/>
          <w:bCs/>
          <w:sz w:val="48"/>
          <w:szCs w:val="48"/>
        </w:rPr>
        <w:t>商务标文件）</w:t>
      </w:r>
    </w:p>
    <w:p w:rsidR="0052569A" w:rsidRDefault="0052569A">
      <w:pPr>
        <w:spacing w:line="560" w:lineRule="exact"/>
        <w:jc w:val="center"/>
        <w:outlineLvl w:val="0"/>
        <w:rPr>
          <w:rFonts w:ascii="宋体" w:hAnsi="宋体" w:cs="宋体"/>
          <w:b/>
          <w:sz w:val="48"/>
          <w:szCs w:val="48"/>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52569A">
      <w:pPr>
        <w:jc w:val="center"/>
        <w:rPr>
          <w:rFonts w:ascii="宋体" w:hAnsi="宋体" w:cs="仿宋"/>
          <w:b/>
          <w:bCs/>
        </w:rPr>
      </w:pPr>
    </w:p>
    <w:p w:rsidR="0052569A" w:rsidRDefault="00172025">
      <w:pPr>
        <w:rPr>
          <w:rFonts w:ascii="宋体" w:eastAsia="仿宋_GB2312" w:hAnsi="宋体" w:cs="仿宋_GB2312"/>
          <w:sz w:val="32"/>
          <w:szCs w:val="32"/>
          <w:u w:val="single"/>
        </w:rPr>
      </w:pPr>
      <w:r>
        <w:rPr>
          <w:rFonts w:ascii="宋体" w:eastAsia="仿宋_GB2312" w:hAnsi="宋体" w:cs="仿宋_GB2312" w:hint="eastAsia"/>
          <w:sz w:val="32"/>
          <w:szCs w:val="32"/>
        </w:rPr>
        <w:t>投标人名称（盖章）：</w:t>
      </w:r>
      <w:r>
        <w:rPr>
          <w:rFonts w:ascii="宋体" w:eastAsia="仿宋_GB2312" w:hAnsi="宋体" w:cs="仿宋_GB2312" w:hint="eastAsia"/>
          <w:sz w:val="32"/>
          <w:szCs w:val="32"/>
          <w:u w:val="single"/>
        </w:rPr>
        <w:t xml:space="preserve">                           </w:t>
      </w:r>
    </w:p>
    <w:p w:rsidR="0052569A" w:rsidRDefault="0052569A">
      <w:pPr>
        <w:pStyle w:val="a4"/>
        <w:rPr>
          <w:sz w:val="32"/>
          <w:szCs w:val="32"/>
        </w:rPr>
      </w:pPr>
    </w:p>
    <w:p w:rsidR="0052569A" w:rsidRDefault="00172025">
      <w:pPr>
        <w:rPr>
          <w:rFonts w:ascii="宋体" w:eastAsia="仿宋_GB2312" w:hAnsi="宋体" w:cs="仿宋_GB2312"/>
          <w:sz w:val="32"/>
          <w:szCs w:val="32"/>
          <w:u w:val="single"/>
        </w:rPr>
      </w:pPr>
      <w:r>
        <w:rPr>
          <w:rFonts w:ascii="宋体" w:eastAsia="仿宋_GB2312" w:hAnsi="宋体" w:cs="仿宋_GB2312" w:hint="eastAsia"/>
          <w:sz w:val="32"/>
          <w:szCs w:val="32"/>
        </w:rPr>
        <w:t>法定代表人或委托代理人（签字）：</w:t>
      </w:r>
      <w:r>
        <w:rPr>
          <w:rFonts w:ascii="宋体" w:eastAsia="仿宋_GB2312" w:hAnsi="宋体" w:cs="仿宋_GB2312" w:hint="eastAsia"/>
          <w:sz w:val="32"/>
          <w:szCs w:val="32"/>
          <w:u w:val="single"/>
        </w:rPr>
        <w:t xml:space="preserve">        </w:t>
      </w:r>
      <w:r>
        <w:rPr>
          <w:rFonts w:ascii="宋体" w:eastAsia="仿宋_GB2312" w:hAnsi="宋体" w:cs="仿宋_GB2312"/>
          <w:sz w:val="32"/>
          <w:szCs w:val="32"/>
          <w:u w:val="single"/>
        </w:rPr>
        <w:t xml:space="preserve"> </w:t>
      </w:r>
      <w:r>
        <w:rPr>
          <w:rFonts w:ascii="宋体" w:eastAsia="仿宋_GB2312" w:hAnsi="宋体" w:cs="仿宋_GB2312" w:hint="eastAsia"/>
          <w:sz w:val="32"/>
          <w:szCs w:val="32"/>
          <w:u w:val="single"/>
        </w:rPr>
        <w:t xml:space="preserve">      </w:t>
      </w:r>
    </w:p>
    <w:p w:rsidR="0052569A" w:rsidRDefault="0052569A">
      <w:pPr>
        <w:pStyle w:val="a4"/>
        <w:rPr>
          <w:sz w:val="32"/>
          <w:szCs w:val="32"/>
        </w:rPr>
      </w:pPr>
    </w:p>
    <w:p w:rsidR="0052569A" w:rsidRDefault="00172025">
      <w:pPr>
        <w:rPr>
          <w:rFonts w:ascii="宋体" w:eastAsia="仿宋_GB2312" w:hAnsi="宋体" w:cs="仿宋_GB2312"/>
          <w:sz w:val="32"/>
          <w:szCs w:val="32"/>
        </w:rPr>
      </w:pPr>
      <w:r>
        <w:rPr>
          <w:rFonts w:ascii="宋体" w:eastAsia="仿宋_GB2312" w:hAnsi="宋体" w:cs="仿宋_GB2312" w:hint="eastAsia"/>
          <w:sz w:val="32"/>
          <w:szCs w:val="32"/>
        </w:rPr>
        <w:t>日期：</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年</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月</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日</w:t>
      </w:r>
    </w:p>
    <w:p w:rsidR="0052569A" w:rsidRDefault="00172025">
      <w:pPr>
        <w:jc w:val="center"/>
        <w:rPr>
          <w:rFonts w:ascii="宋体" w:eastAsia="仿宋_GB2312" w:hAnsi="宋体" w:cs="仿宋_GB2312"/>
          <w:b/>
          <w:bCs/>
          <w:sz w:val="44"/>
          <w:szCs w:val="44"/>
        </w:rPr>
      </w:pPr>
      <w:r>
        <w:rPr>
          <w:rFonts w:ascii="宋体" w:hAnsi="宋体" w:cs="宋体" w:hint="eastAsia"/>
          <w:kern w:val="1"/>
          <w:szCs w:val="44"/>
        </w:rPr>
        <w:br w:type="page"/>
      </w:r>
      <w:r>
        <w:rPr>
          <w:rFonts w:ascii="宋体" w:eastAsia="仿宋_GB2312" w:hAnsi="宋体" w:cs="仿宋_GB2312" w:hint="eastAsia"/>
          <w:b/>
          <w:bCs/>
          <w:sz w:val="44"/>
          <w:szCs w:val="44"/>
        </w:rPr>
        <w:lastRenderedPageBreak/>
        <w:t>目</w:t>
      </w:r>
      <w:r>
        <w:rPr>
          <w:rFonts w:ascii="宋体" w:eastAsia="仿宋_GB2312" w:hAnsi="宋体" w:cs="仿宋_GB2312" w:hint="eastAsia"/>
          <w:b/>
          <w:bCs/>
          <w:sz w:val="44"/>
          <w:szCs w:val="44"/>
        </w:rPr>
        <w:t xml:space="preserve"> </w:t>
      </w:r>
      <w:r>
        <w:rPr>
          <w:rFonts w:ascii="宋体" w:eastAsia="仿宋_GB2312" w:hAnsi="宋体" w:cs="仿宋_GB2312" w:hint="eastAsia"/>
          <w:b/>
          <w:bCs/>
          <w:sz w:val="44"/>
          <w:szCs w:val="44"/>
        </w:rPr>
        <w:t>录</w:t>
      </w:r>
    </w:p>
    <w:p w:rsidR="0052569A" w:rsidRDefault="0052569A">
      <w:pPr>
        <w:pStyle w:val="a4"/>
      </w:pPr>
    </w:p>
    <w:p w:rsidR="0052569A" w:rsidRDefault="00275BEC">
      <w:pPr>
        <w:pStyle w:val="WPSOffice1"/>
        <w:tabs>
          <w:tab w:val="right" w:leader="dot" w:pos="9070"/>
        </w:tabs>
        <w:spacing w:line="360" w:lineRule="auto"/>
        <w:rPr>
          <w:rFonts w:ascii="宋体" w:eastAsia="CESI楷体-GB2312" w:hAnsi="宋体" w:cs="CESI楷体-GB2312"/>
          <w:kern w:val="2"/>
          <w:sz w:val="32"/>
          <w:szCs w:val="32"/>
        </w:rPr>
      </w:pPr>
      <w:hyperlink w:anchor="_Toc31917" w:history="1">
        <w:r w:rsidR="00172025">
          <w:rPr>
            <w:rFonts w:ascii="宋体" w:eastAsia="CESI楷体-GB2312" w:hAnsi="宋体" w:cs="CESI楷体-GB2312" w:hint="eastAsia"/>
            <w:kern w:val="2"/>
            <w:sz w:val="32"/>
            <w:szCs w:val="32"/>
          </w:rPr>
          <w:t>一、投标报价一览表</w:t>
        </w:r>
        <w:r w:rsidR="00172025">
          <w:rPr>
            <w:rFonts w:ascii="宋体" w:eastAsia="CESI楷体-GB2312" w:hAnsi="宋体" w:cs="CESI楷体-GB2312" w:hint="eastAsia"/>
            <w:kern w:val="2"/>
            <w:sz w:val="32"/>
            <w:szCs w:val="32"/>
          </w:rPr>
          <w:tab/>
        </w:r>
      </w:hyperlink>
      <w:r w:rsidR="00172025">
        <w:rPr>
          <w:rFonts w:ascii="宋体" w:eastAsia="CESI楷体-GB2312" w:hAnsi="宋体" w:cs="CESI楷体-GB2312" w:hint="eastAsia"/>
          <w:kern w:val="2"/>
          <w:sz w:val="32"/>
          <w:szCs w:val="32"/>
        </w:rPr>
        <w:t>第</w:t>
      </w:r>
      <w:r w:rsidR="00172025">
        <w:rPr>
          <w:rFonts w:ascii="宋体" w:eastAsia="CESI楷体-GB2312" w:hAnsi="宋体" w:cs="CESI楷体-GB2312" w:hint="eastAsia"/>
          <w:kern w:val="2"/>
          <w:sz w:val="32"/>
          <w:szCs w:val="32"/>
        </w:rPr>
        <w:t>x</w:t>
      </w:r>
      <w:r w:rsidR="00172025">
        <w:rPr>
          <w:rFonts w:ascii="宋体" w:eastAsia="CESI楷体-GB2312" w:hAnsi="宋体" w:cs="CESI楷体-GB2312" w:hint="eastAsia"/>
          <w:kern w:val="2"/>
          <w:sz w:val="32"/>
          <w:szCs w:val="32"/>
        </w:rPr>
        <w:t>页</w:t>
      </w:r>
    </w:p>
    <w:p w:rsidR="0052569A" w:rsidRDefault="00275BEC">
      <w:pPr>
        <w:pStyle w:val="WPSOffice1"/>
        <w:tabs>
          <w:tab w:val="right" w:leader="dot" w:pos="9070"/>
        </w:tabs>
        <w:spacing w:line="360" w:lineRule="auto"/>
        <w:rPr>
          <w:rFonts w:ascii="宋体" w:eastAsia="CESI楷体-GB2312" w:hAnsi="宋体" w:cs="CESI楷体-GB2312"/>
          <w:kern w:val="2"/>
          <w:sz w:val="32"/>
          <w:szCs w:val="32"/>
        </w:rPr>
      </w:pPr>
      <w:hyperlink w:anchor="_Toc19356" w:history="1">
        <w:r w:rsidR="00172025">
          <w:rPr>
            <w:rFonts w:ascii="宋体" w:eastAsia="CESI楷体-GB2312" w:hAnsi="宋体" w:cs="CESI楷体-GB2312" w:hint="eastAsia"/>
            <w:kern w:val="2"/>
            <w:sz w:val="32"/>
            <w:szCs w:val="32"/>
          </w:rPr>
          <w:t>二、物业服务费用支出构成明细测算表</w:t>
        </w:r>
        <w:r w:rsidR="00172025">
          <w:rPr>
            <w:rFonts w:ascii="宋体" w:eastAsia="CESI楷体-GB2312" w:hAnsi="宋体" w:cs="CESI楷体-GB2312" w:hint="eastAsia"/>
            <w:kern w:val="2"/>
            <w:sz w:val="32"/>
            <w:szCs w:val="32"/>
          </w:rPr>
          <w:tab/>
        </w:r>
      </w:hyperlink>
      <w:r w:rsidR="00172025">
        <w:rPr>
          <w:rFonts w:ascii="宋体" w:eastAsia="CESI楷体-GB2312" w:hAnsi="宋体" w:cs="CESI楷体-GB2312" w:hint="eastAsia"/>
          <w:kern w:val="2"/>
          <w:sz w:val="32"/>
          <w:szCs w:val="32"/>
        </w:rPr>
        <w:t>第</w:t>
      </w:r>
      <w:r w:rsidR="00172025">
        <w:rPr>
          <w:rFonts w:ascii="宋体" w:eastAsia="CESI楷体-GB2312" w:hAnsi="宋体" w:cs="CESI楷体-GB2312" w:hint="eastAsia"/>
          <w:kern w:val="2"/>
          <w:sz w:val="32"/>
          <w:szCs w:val="32"/>
        </w:rPr>
        <w:t>x</w:t>
      </w:r>
      <w:r w:rsidR="00172025">
        <w:rPr>
          <w:rFonts w:ascii="宋体" w:eastAsia="CESI楷体-GB2312" w:hAnsi="宋体" w:cs="CESI楷体-GB2312" w:hint="eastAsia"/>
          <w:kern w:val="2"/>
          <w:sz w:val="32"/>
          <w:szCs w:val="32"/>
        </w:rPr>
        <w:t>页</w:t>
      </w:r>
    </w:p>
    <w:p w:rsidR="0052569A" w:rsidRDefault="0052569A">
      <w:pPr>
        <w:spacing w:line="560" w:lineRule="exact"/>
        <w:jc w:val="center"/>
        <w:rPr>
          <w:rFonts w:ascii="宋体" w:hAnsi="宋体"/>
        </w:rPr>
      </w:pPr>
    </w:p>
    <w:p w:rsidR="0052569A" w:rsidRDefault="0052569A">
      <w:pPr>
        <w:pStyle w:val="10"/>
        <w:tabs>
          <w:tab w:val="right" w:leader="dot" w:pos="9070"/>
        </w:tabs>
        <w:rPr>
          <w:rFonts w:ascii="宋体" w:hAnsi="宋体"/>
        </w:rPr>
      </w:pPr>
    </w:p>
    <w:p w:rsidR="0052569A" w:rsidRDefault="0052569A">
      <w:pPr>
        <w:rPr>
          <w:rFonts w:ascii="宋体" w:hAnsi="宋体" w:cs="宋体"/>
          <w:kern w:val="1"/>
          <w:szCs w:val="44"/>
        </w:rPr>
      </w:pPr>
    </w:p>
    <w:p w:rsidR="0052569A" w:rsidRDefault="0052569A" w:rsidP="00BD0AB9">
      <w:pPr>
        <w:pStyle w:val="2"/>
        <w:ind w:firstLine="420"/>
        <w:rPr>
          <w:rFonts w:ascii="宋体" w:hAnsi="宋体" w:cs="宋体"/>
          <w:b w:val="0"/>
          <w:kern w:val="1"/>
          <w:szCs w:val="44"/>
        </w:rPr>
      </w:pPr>
    </w:p>
    <w:p w:rsidR="0052569A" w:rsidRDefault="0052569A">
      <w:pPr>
        <w:rPr>
          <w:rFonts w:ascii="宋体" w:hAnsi="宋体" w:cs="宋体"/>
          <w:kern w:val="1"/>
          <w:szCs w:val="44"/>
        </w:rPr>
      </w:pPr>
    </w:p>
    <w:p w:rsidR="0052569A" w:rsidRDefault="0052569A" w:rsidP="00BD0AB9">
      <w:pPr>
        <w:pStyle w:val="2"/>
        <w:ind w:firstLine="420"/>
        <w:rPr>
          <w:rFonts w:ascii="宋体" w:hAnsi="宋体" w:cs="宋体"/>
          <w:b w:val="0"/>
          <w:kern w:val="1"/>
          <w:szCs w:val="44"/>
        </w:rPr>
      </w:pPr>
    </w:p>
    <w:p w:rsidR="0052569A" w:rsidRDefault="0052569A">
      <w:pPr>
        <w:rPr>
          <w:rFonts w:ascii="宋体" w:hAnsi="宋体" w:cs="宋体"/>
          <w:kern w:val="1"/>
          <w:szCs w:val="44"/>
        </w:rPr>
      </w:pPr>
    </w:p>
    <w:p w:rsidR="0052569A" w:rsidRDefault="0052569A" w:rsidP="00BD0AB9">
      <w:pPr>
        <w:pStyle w:val="2"/>
        <w:ind w:firstLine="420"/>
        <w:rPr>
          <w:rFonts w:ascii="宋体" w:hAnsi="宋体" w:cs="宋体"/>
          <w:b w:val="0"/>
          <w:kern w:val="1"/>
          <w:szCs w:val="44"/>
        </w:rPr>
      </w:pPr>
    </w:p>
    <w:p w:rsidR="0052569A" w:rsidRDefault="0052569A">
      <w:pPr>
        <w:rPr>
          <w:rFonts w:ascii="宋体" w:hAnsi="宋体" w:cs="宋体"/>
          <w:kern w:val="1"/>
          <w:szCs w:val="44"/>
        </w:rPr>
      </w:pPr>
    </w:p>
    <w:p w:rsidR="0052569A" w:rsidRDefault="0052569A" w:rsidP="00BD0AB9">
      <w:pPr>
        <w:pStyle w:val="2"/>
        <w:ind w:firstLine="420"/>
        <w:rPr>
          <w:rFonts w:ascii="宋体" w:hAnsi="宋体" w:cs="宋体"/>
          <w:b w:val="0"/>
          <w:kern w:val="1"/>
          <w:szCs w:val="44"/>
        </w:rPr>
      </w:pPr>
    </w:p>
    <w:p w:rsidR="0052569A" w:rsidRDefault="0052569A">
      <w:pPr>
        <w:rPr>
          <w:rFonts w:ascii="宋体" w:hAnsi="宋体" w:cs="宋体"/>
          <w:kern w:val="1"/>
          <w:szCs w:val="44"/>
        </w:rPr>
      </w:pPr>
    </w:p>
    <w:p w:rsidR="0052569A" w:rsidRDefault="0052569A" w:rsidP="00BD0AB9">
      <w:pPr>
        <w:pStyle w:val="2"/>
        <w:ind w:firstLine="420"/>
        <w:rPr>
          <w:rFonts w:ascii="宋体" w:hAnsi="宋体" w:cs="宋体"/>
          <w:b w:val="0"/>
          <w:kern w:val="1"/>
          <w:szCs w:val="44"/>
        </w:rPr>
      </w:pPr>
    </w:p>
    <w:p w:rsidR="0052569A" w:rsidRDefault="0052569A">
      <w:pPr>
        <w:rPr>
          <w:rFonts w:ascii="宋体" w:hAnsi="宋体" w:cs="宋体"/>
          <w:kern w:val="1"/>
          <w:szCs w:val="44"/>
        </w:rPr>
      </w:pPr>
    </w:p>
    <w:p w:rsidR="0052569A" w:rsidRDefault="0052569A" w:rsidP="00BD0AB9">
      <w:pPr>
        <w:pStyle w:val="2"/>
        <w:ind w:firstLine="420"/>
        <w:rPr>
          <w:rFonts w:ascii="宋体" w:hAnsi="宋体" w:cs="宋体"/>
          <w:b w:val="0"/>
          <w:kern w:val="1"/>
          <w:szCs w:val="44"/>
        </w:rPr>
      </w:pPr>
    </w:p>
    <w:p w:rsidR="0052569A" w:rsidRDefault="0052569A">
      <w:pPr>
        <w:rPr>
          <w:rFonts w:ascii="宋体" w:hAnsi="宋体" w:cs="宋体"/>
          <w:kern w:val="1"/>
          <w:szCs w:val="44"/>
        </w:rPr>
      </w:pPr>
    </w:p>
    <w:p w:rsidR="0052569A" w:rsidRDefault="0052569A" w:rsidP="00BD0AB9">
      <w:pPr>
        <w:pStyle w:val="2"/>
        <w:ind w:firstLine="420"/>
        <w:rPr>
          <w:rFonts w:ascii="宋体" w:hAnsi="宋体" w:cs="宋体"/>
          <w:b w:val="0"/>
          <w:kern w:val="1"/>
          <w:szCs w:val="44"/>
        </w:rPr>
      </w:pPr>
    </w:p>
    <w:p w:rsidR="0052569A" w:rsidRDefault="0052569A">
      <w:pPr>
        <w:rPr>
          <w:rFonts w:ascii="宋体" w:hAnsi="宋体" w:cs="宋体"/>
          <w:kern w:val="1"/>
          <w:szCs w:val="44"/>
        </w:rPr>
      </w:pPr>
    </w:p>
    <w:p w:rsidR="0052569A" w:rsidRDefault="0052569A" w:rsidP="00BD0AB9">
      <w:pPr>
        <w:pStyle w:val="2"/>
        <w:ind w:firstLine="420"/>
        <w:rPr>
          <w:rFonts w:ascii="宋体" w:hAnsi="宋体" w:cs="宋体"/>
          <w:b w:val="0"/>
          <w:kern w:val="1"/>
          <w:szCs w:val="44"/>
        </w:rPr>
      </w:pPr>
    </w:p>
    <w:p w:rsidR="0052569A" w:rsidRDefault="0052569A">
      <w:pPr>
        <w:rPr>
          <w:rFonts w:ascii="宋体" w:hAnsi="宋体" w:cs="宋体"/>
          <w:kern w:val="1"/>
          <w:szCs w:val="44"/>
        </w:rPr>
      </w:pPr>
    </w:p>
    <w:p w:rsidR="0052569A" w:rsidRDefault="0052569A" w:rsidP="00BD0AB9">
      <w:pPr>
        <w:pStyle w:val="2"/>
        <w:ind w:firstLine="420"/>
        <w:rPr>
          <w:rFonts w:ascii="宋体" w:hAnsi="宋体" w:cs="宋体"/>
          <w:b w:val="0"/>
          <w:kern w:val="1"/>
          <w:szCs w:val="44"/>
        </w:rPr>
      </w:pPr>
    </w:p>
    <w:p w:rsidR="0052569A" w:rsidRDefault="0052569A">
      <w:pPr>
        <w:pStyle w:val="2"/>
        <w:ind w:firstLineChars="0" w:firstLine="0"/>
        <w:rPr>
          <w:rFonts w:ascii="宋体" w:hAnsi="宋体" w:cs="宋体"/>
          <w:b w:val="0"/>
          <w:kern w:val="1"/>
          <w:szCs w:val="44"/>
        </w:rPr>
      </w:pPr>
    </w:p>
    <w:p w:rsidR="0052569A" w:rsidRDefault="0052569A">
      <w:pPr>
        <w:pStyle w:val="2"/>
        <w:ind w:firstLineChars="0" w:firstLine="0"/>
        <w:rPr>
          <w:rFonts w:ascii="宋体" w:hAnsi="宋体"/>
        </w:rPr>
      </w:pPr>
    </w:p>
    <w:p w:rsidR="0052569A" w:rsidRDefault="0052569A">
      <w:pPr>
        <w:rPr>
          <w:rFonts w:ascii="宋体" w:eastAsia="黑体" w:hAnsi="宋体" w:cs="黑体"/>
        </w:rPr>
      </w:pPr>
    </w:p>
    <w:p w:rsidR="0052569A" w:rsidRDefault="0052569A">
      <w:pPr>
        <w:rPr>
          <w:rFonts w:ascii="宋体" w:eastAsia="黑体" w:hAnsi="宋体" w:cs="黑体"/>
        </w:rPr>
      </w:pPr>
    </w:p>
    <w:p w:rsidR="0052569A" w:rsidRDefault="00172025">
      <w:pPr>
        <w:spacing w:line="560" w:lineRule="exact"/>
        <w:ind w:firstLineChars="200" w:firstLine="640"/>
        <w:rPr>
          <w:rFonts w:ascii="宋体" w:eastAsia="黑体" w:hAnsi="宋体" w:cs="黑体"/>
          <w:sz w:val="32"/>
          <w:szCs w:val="32"/>
        </w:rPr>
      </w:pPr>
      <w:r>
        <w:rPr>
          <w:rFonts w:ascii="宋体" w:eastAsia="黑体" w:hAnsi="宋体" w:cs="黑体" w:hint="eastAsia"/>
          <w:sz w:val="32"/>
          <w:szCs w:val="32"/>
        </w:rPr>
        <w:lastRenderedPageBreak/>
        <w:t>一、投标报价一览表</w:t>
      </w:r>
    </w:p>
    <w:p w:rsidR="0052569A" w:rsidRDefault="0052569A">
      <w:pPr>
        <w:pStyle w:val="a3"/>
        <w:ind w:firstLine="0"/>
        <w:rPr>
          <w:rFonts w:ascii="宋体" w:hAnsi="宋体"/>
        </w:rPr>
      </w:pPr>
    </w:p>
    <w:p w:rsidR="0052569A" w:rsidRDefault="00172025">
      <w:pPr>
        <w:pStyle w:val="a3"/>
        <w:spacing w:line="560" w:lineRule="exact"/>
        <w:ind w:firstLineChars="600" w:firstLine="1920"/>
        <w:rPr>
          <w:rFonts w:ascii="宋体" w:eastAsia="仿宋_GB2312" w:hAnsi="宋体" w:cs="仿宋_GB2312"/>
          <w:kern w:val="2"/>
          <w:sz w:val="32"/>
          <w:szCs w:val="48"/>
          <w:u w:val="single"/>
        </w:rPr>
      </w:pPr>
      <w:r>
        <w:rPr>
          <w:rFonts w:ascii="宋体" w:eastAsia="仿宋_GB2312" w:hAnsi="宋体" w:cs="仿宋_GB2312" w:hint="eastAsia"/>
          <w:kern w:val="2"/>
          <w:sz w:val="32"/>
          <w:szCs w:val="48"/>
        </w:rPr>
        <w:t>项目名称：</w:t>
      </w:r>
      <w:r>
        <w:rPr>
          <w:rFonts w:ascii="宋体" w:eastAsia="仿宋_GB2312" w:hAnsi="宋体" w:cs="仿宋_GB2312" w:hint="eastAsia"/>
          <w:kern w:val="2"/>
          <w:sz w:val="32"/>
          <w:szCs w:val="48"/>
          <w:u w:val="single"/>
        </w:rPr>
        <w:t xml:space="preserve">                        </w:t>
      </w:r>
    </w:p>
    <w:p w:rsidR="0052569A" w:rsidRDefault="0052569A">
      <w:pPr>
        <w:pStyle w:val="a4"/>
        <w:rPr>
          <w:rFonts w:eastAsia="仿宋_GB2312" w:cs="仿宋_GB2312"/>
          <w:sz w:val="32"/>
          <w:szCs w:val="32"/>
        </w:rPr>
      </w:pP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5"/>
        <w:gridCol w:w="4763"/>
        <w:gridCol w:w="2038"/>
      </w:tblGrid>
      <w:tr w:rsidR="0052569A">
        <w:trPr>
          <w:trHeight w:val="680"/>
        </w:trPr>
        <w:tc>
          <w:tcPr>
            <w:tcW w:w="2485" w:type="dxa"/>
            <w:vAlign w:val="center"/>
          </w:tcPr>
          <w:p w:rsidR="0052569A" w:rsidRDefault="00172025">
            <w:pPr>
              <w:pStyle w:val="a4"/>
              <w:spacing w:line="360" w:lineRule="exact"/>
              <w:jc w:val="center"/>
              <w:rPr>
                <w:rFonts w:eastAsia="黑体" w:cs="黑体"/>
                <w:sz w:val="32"/>
                <w:szCs w:val="32"/>
                <w:lang w:val="en-US"/>
              </w:rPr>
            </w:pPr>
            <w:r>
              <w:rPr>
                <w:rFonts w:eastAsia="黑体" w:cs="黑体" w:hint="eastAsia"/>
                <w:sz w:val="32"/>
                <w:szCs w:val="32"/>
                <w:lang w:val="en-US"/>
              </w:rPr>
              <w:t>方式</w:t>
            </w:r>
          </w:p>
        </w:tc>
        <w:tc>
          <w:tcPr>
            <w:tcW w:w="4763" w:type="dxa"/>
            <w:vAlign w:val="center"/>
          </w:tcPr>
          <w:p w:rsidR="0052569A" w:rsidRDefault="00172025">
            <w:pPr>
              <w:pStyle w:val="a4"/>
              <w:spacing w:line="360" w:lineRule="exact"/>
              <w:jc w:val="center"/>
              <w:rPr>
                <w:rFonts w:eastAsia="黑体" w:cs="黑体"/>
                <w:sz w:val="32"/>
                <w:szCs w:val="32"/>
                <w:lang w:val="en-US"/>
              </w:rPr>
            </w:pPr>
            <w:r>
              <w:rPr>
                <w:rFonts w:eastAsia="黑体" w:cs="黑体" w:hint="eastAsia"/>
                <w:sz w:val="32"/>
                <w:szCs w:val="32"/>
              </w:rPr>
              <w:t>具体明细</w:t>
            </w:r>
          </w:p>
        </w:tc>
        <w:tc>
          <w:tcPr>
            <w:tcW w:w="2038" w:type="dxa"/>
            <w:vAlign w:val="center"/>
          </w:tcPr>
          <w:p w:rsidR="0052569A" w:rsidRDefault="00172025">
            <w:pPr>
              <w:pStyle w:val="a4"/>
              <w:spacing w:line="360" w:lineRule="exact"/>
              <w:jc w:val="center"/>
              <w:rPr>
                <w:rFonts w:eastAsia="黑体" w:cs="黑体"/>
                <w:sz w:val="32"/>
                <w:szCs w:val="32"/>
              </w:rPr>
            </w:pPr>
            <w:r>
              <w:rPr>
                <w:rFonts w:eastAsia="黑体" w:cs="黑体" w:hint="eastAsia"/>
                <w:sz w:val="32"/>
                <w:szCs w:val="32"/>
              </w:rPr>
              <w:t>备注</w:t>
            </w:r>
          </w:p>
        </w:tc>
      </w:tr>
      <w:tr w:rsidR="0052569A">
        <w:trPr>
          <w:trHeight w:val="2728"/>
        </w:trPr>
        <w:tc>
          <w:tcPr>
            <w:tcW w:w="2485" w:type="dxa"/>
            <w:vAlign w:val="center"/>
          </w:tcPr>
          <w:p w:rsidR="0052569A" w:rsidRDefault="00172025">
            <w:pPr>
              <w:pStyle w:val="a4"/>
              <w:spacing w:line="360" w:lineRule="exact"/>
              <w:jc w:val="center"/>
              <w:rPr>
                <w:rFonts w:eastAsia="仿宋_GB2312" w:cs="仿宋_GB2312"/>
                <w:sz w:val="32"/>
                <w:szCs w:val="32"/>
              </w:rPr>
            </w:pPr>
            <w:r>
              <w:rPr>
                <w:rFonts w:eastAsia="仿宋_GB2312" w:cs="仿宋_GB2312" w:hint="eastAsia"/>
                <w:sz w:val="32"/>
                <w:szCs w:val="32"/>
                <w:lang w:val="en-US"/>
              </w:rPr>
              <w:t>1.</w:t>
            </w:r>
            <w:r>
              <w:rPr>
                <w:rFonts w:eastAsia="仿宋_GB2312" w:cs="仿宋_GB2312" w:hint="eastAsia"/>
                <w:sz w:val="32"/>
                <w:szCs w:val="32"/>
              </w:rPr>
              <w:t>包干制</w:t>
            </w:r>
          </w:p>
        </w:tc>
        <w:tc>
          <w:tcPr>
            <w:tcW w:w="4763" w:type="dxa"/>
            <w:vAlign w:val="center"/>
          </w:tcPr>
          <w:p w:rsidR="0052569A" w:rsidRDefault="00172025">
            <w:pPr>
              <w:pStyle w:val="11"/>
              <w:spacing w:line="360" w:lineRule="exact"/>
              <w:ind w:firstLineChars="0" w:firstLine="0"/>
              <w:rPr>
                <w:rFonts w:ascii="宋体" w:eastAsia="仿宋_GB2312" w:hAnsi="宋体" w:cs="仿宋_GB2312"/>
                <w:sz w:val="32"/>
                <w:szCs w:val="32"/>
              </w:rPr>
            </w:pPr>
            <w:r>
              <w:rPr>
                <w:rFonts w:ascii="宋体" w:eastAsia="仿宋_GB2312" w:hAnsi="宋体" w:cs="仿宋_GB2312" w:hint="eastAsia"/>
                <w:sz w:val="32"/>
                <w:szCs w:val="32"/>
              </w:rPr>
              <w:t>多层住宅：</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元</w:t>
            </w:r>
            <w:r>
              <w:rPr>
                <w:rFonts w:ascii="宋体" w:eastAsia="仿宋_GB2312" w:hAnsi="宋体" w:cs="仿宋_GB2312" w:hint="eastAsia"/>
                <w:sz w:val="32"/>
                <w:szCs w:val="32"/>
              </w:rPr>
              <w:t>/</w:t>
            </w:r>
            <w:r>
              <w:rPr>
                <w:rFonts w:ascii="宋体" w:eastAsia="仿宋_GB2312" w:hAnsi="宋体" w:cs="仿宋_GB2312" w:hint="eastAsia"/>
                <w:sz w:val="32"/>
                <w:szCs w:val="32"/>
              </w:rPr>
              <w:t>平方米·月</w:t>
            </w:r>
          </w:p>
          <w:p w:rsidR="0052569A" w:rsidRDefault="00172025">
            <w:pPr>
              <w:pStyle w:val="11"/>
              <w:spacing w:line="360" w:lineRule="exact"/>
              <w:ind w:firstLineChars="0" w:firstLine="0"/>
              <w:rPr>
                <w:rFonts w:ascii="宋体" w:eastAsia="仿宋_GB2312" w:hAnsi="宋体" w:cs="仿宋_GB2312"/>
                <w:sz w:val="32"/>
                <w:szCs w:val="32"/>
              </w:rPr>
            </w:pPr>
            <w:r>
              <w:rPr>
                <w:rFonts w:ascii="宋体" w:eastAsia="仿宋_GB2312" w:hAnsi="宋体" w:cs="仿宋_GB2312" w:hint="eastAsia"/>
                <w:sz w:val="32"/>
                <w:szCs w:val="32"/>
              </w:rPr>
              <w:t>高层住宅：</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元</w:t>
            </w:r>
            <w:r>
              <w:rPr>
                <w:rFonts w:ascii="宋体" w:eastAsia="仿宋_GB2312" w:hAnsi="宋体" w:cs="仿宋_GB2312" w:hint="eastAsia"/>
                <w:sz w:val="32"/>
                <w:szCs w:val="32"/>
              </w:rPr>
              <w:t>/</w:t>
            </w:r>
            <w:r>
              <w:rPr>
                <w:rFonts w:ascii="宋体" w:eastAsia="仿宋_GB2312" w:hAnsi="宋体" w:cs="仿宋_GB2312" w:hint="eastAsia"/>
                <w:sz w:val="32"/>
                <w:szCs w:val="32"/>
              </w:rPr>
              <w:t>平方米·月</w:t>
            </w:r>
          </w:p>
          <w:p w:rsidR="0052569A" w:rsidRDefault="00172025">
            <w:pPr>
              <w:pStyle w:val="11"/>
              <w:spacing w:line="360" w:lineRule="exact"/>
              <w:ind w:firstLineChars="0" w:firstLine="0"/>
              <w:rPr>
                <w:rFonts w:ascii="宋体" w:eastAsia="仿宋_GB2312" w:hAnsi="宋体" w:cs="仿宋_GB2312"/>
                <w:sz w:val="32"/>
                <w:szCs w:val="32"/>
              </w:rPr>
            </w:pPr>
            <w:r>
              <w:rPr>
                <w:rFonts w:ascii="宋体" w:eastAsia="仿宋_GB2312" w:hAnsi="宋体" w:cs="仿宋_GB2312" w:hint="eastAsia"/>
                <w:sz w:val="32"/>
                <w:szCs w:val="32"/>
              </w:rPr>
              <w:t>别墅：</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元</w:t>
            </w:r>
            <w:r>
              <w:rPr>
                <w:rFonts w:ascii="宋体" w:eastAsia="仿宋_GB2312" w:hAnsi="宋体" w:cs="仿宋_GB2312" w:hint="eastAsia"/>
                <w:sz w:val="32"/>
                <w:szCs w:val="32"/>
              </w:rPr>
              <w:t>/</w:t>
            </w:r>
            <w:r>
              <w:rPr>
                <w:rFonts w:ascii="宋体" w:eastAsia="仿宋_GB2312" w:hAnsi="宋体" w:cs="仿宋_GB2312" w:hint="eastAsia"/>
                <w:sz w:val="32"/>
                <w:szCs w:val="32"/>
              </w:rPr>
              <w:t>平方米·月</w:t>
            </w:r>
          </w:p>
          <w:p w:rsidR="0052569A" w:rsidRDefault="00172025">
            <w:pPr>
              <w:pStyle w:val="11"/>
              <w:spacing w:line="360" w:lineRule="exact"/>
              <w:ind w:firstLineChars="0" w:firstLine="0"/>
              <w:rPr>
                <w:rFonts w:ascii="宋体" w:eastAsia="仿宋_GB2312" w:hAnsi="宋体" w:cs="仿宋_GB2312"/>
                <w:sz w:val="32"/>
                <w:szCs w:val="32"/>
              </w:rPr>
            </w:pPr>
            <w:r>
              <w:rPr>
                <w:rFonts w:ascii="宋体" w:eastAsia="仿宋_GB2312" w:hAnsi="宋体" w:cs="仿宋_GB2312" w:hint="eastAsia"/>
                <w:sz w:val="32"/>
                <w:szCs w:val="32"/>
              </w:rPr>
              <w:t>商业：</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元</w:t>
            </w:r>
            <w:r>
              <w:rPr>
                <w:rFonts w:ascii="宋体" w:eastAsia="仿宋_GB2312" w:hAnsi="宋体" w:cs="仿宋_GB2312" w:hint="eastAsia"/>
                <w:sz w:val="32"/>
                <w:szCs w:val="32"/>
              </w:rPr>
              <w:t>/</w:t>
            </w:r>
            <w:r>
              <w:rPr>
                <w:rFonts w:ascii="宋体" w:eastAsia="仿宋_GB2312" w:hAnsi="宋体" w:cs="仿宋_GB2312" w:hint="eastAsia"/>
                <w:sz w:val="32"/>
                <w:szCs w:val="32"/>
              </w:rPr>
              <w:t>平方米·月</w:t>
            </w:r>
          </w:p>
          <w:p w:rsidR="0052569A" w:rsidRDefault="00172025">
            <w:pPr>
              <w:pStyle w:val="11"/>
              <w:spacing w:line="360" w:lineRule="exact"/>
              <w:ind w:firstLineChars="0" w:firstLine="0"/>
              <w:rPr>
                <w:rFonts w:ascii="宋体" w:eastAsia="仿宋_GB2312" w:hAnsi="宋体" w:cs="仿宋_GB2312"/>
                <w:sz w:val="32"/>
                <w:szCs w:val="32"/>
              </w:rPr>
            </w:pPr>
            <w:r>
              <w:rPr>
                <w:rFonts w:ascii="宋体" w:eastAsia="仿宋_GB2312" w:hAnsi="宋体" w:cs="仿宋_GB2312" w:hint="eastAsia"/>
                <w:sz w:val="32"/>
                <w:szCs w:val="32"/>
              </w:rPr>
              <w:t>其他：</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元</w:t>
            </w:r>
            <w:r>
              <w:rPr>
                <w:rFonts w:ascii="宋体" w:eastAsia="仿宋_GB2312" w:hAnsi="宋体" w:cs="仿宋_GB2312" w:hint="eastAsia"/>
                <w:sz w:val="32"/>
                <w:szCs w:val="32"/>
              </w:rPr>
              <w:t>/</w:t>
            </w:r>
            <w:r>
              <w:rPr>
                <w:rFonts w:ascii="宋体" w:eastAsia="仿宋_GB2312" w:hAnsi="宋体" w:cs="仿宋_GB2312" w:hint="eastAsia"/>
                <w:sz w:val="32"/>
                <w:szCs w:val="32"/>
              </w:rPr>
              <w:t>平方米·月</w:t>
            </w:r>
          </w:p>
          <w:p w:rsidR="0052569A" w:rsidRDefault="00172025">
            <w:pPr>
              <w:pStyle w:val="11"/>
              <w:spacing w:line="360" w:lineRule="exact"/>
              <w:ind w:firstLineChars="0" w:firstLine="0"/>
              <w:rPr>
                <w:rFonts w:ascii="宋体" w:eastAsia="仿宋_GB2312" w:hAnsi="宋体" w:cs="仿宋_GB2312"/>
                <w:sz w:val="32"/>
                <w:szCs w:val="32"/>
              </w:rPr>
            </w:pPr>
            <w:r>
              <w:rPr>
                <w:rFonts w:ascii="宋体" w:eastAsia="仿宋_GB2312" w:hAnsi="宋体" w:cs="仿宋_GB2312" w:hint="eastAsia"/>
                <w:sz w:val="32"/>
                <w:szCs w:val="32"/>
              </w:rPr>
              <w:t>停车服务费：</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元</w:t>
            </w:r>
            <w:r>
              <w:rPr>
                <w:rFonts w:ascii="宋体" w:eastAsia="仿宋_GB2312" w:hAnsi="宋体" w:cs="仿宋_GB2312" w:hint="eastAsia"/>
                <w:sz w:val="32"/>
                <w:szCs w:val="32"/>
              </w:rPr>
              <w:t>/</w:t>
            </w:r>
            <w:r>
              <w:rPr>
                <w:rFonts w:ascii="宋体" w:eastAsia="仿宋_GB2312" w:hAnsi="宋体" w:cs="仿宋_GB2312" w:hint="eastAsia"/>
                <w:sz w:val="32"/>
                <w:szCs w:val="32"/>
              </w:rPr>
              <w:t>车·月</w:t>
            </w:r>
          </w:p>
        </w:tc>
        <w:tc>
          <w:tcPr>
            <w:tcW w:w="2038" w:type="dxa"/>
            <w:vAlign w:val="center"/>
          </w:tcPr>
          <w:p w:rsidR="0052569A" w:rsidRDefault="0052569A">
            <w:pPr>
              <w:pStyle w:val="a4"/>
              <w:spacing w:line="360" w:lineRule="exact"/>
              <w:jc w:val="center"/>
              <w:rPr>
                <w:rFonts w:eastAsia="仿宋_GB2312" w:cs="仿宋_GB2312"/>
                <w:sz w:val="32"/>
                <w:szCs w:val="32"/>
              </w:rPr>
            </w:pPr>
          </w:p>
        </w:tc>
      </w:tr>
      <w:tr w:rsidR="0052569A">
        <w:trPr>
          <w:trHeight w:val="3127"/>
        </w:trPr>
        <w:tc>
          <w:tcPr>
            <w:tcW w:w="2485" w:type="dxa"/>
            <w:vAlign w:val="center"/>
          </w:tcPr>
          <w:p w:rsidR="0052569A" w:rsidRDefault="00172025">
            <w:pPr>
              <w:pStyle w:val="a4"/>
              <w:spacing w:line="360" w:lineRule="exact"/>
              <w:jc w:val="center"/>
              <w:rPr>
                <w:rFonts w:eastAsia="仿宋_GB2312" w:cs="仿宋_GB2312"/>
                <w:sz w:val="32"/>
                <w:szCs w:val="32"/>
                <w:lang w:val="en-US" w:bidi="ar-SA"/>
              </w:rPr>
            </w:pPr>
            <w:r>
              <w:rPr>
                <w:rFonts w:eastAsia="仿宋_GB2312" w:cs="仿宋_GB2312" w:hint="eastAsia"/>
                <w:sz w:val="32"/>
                <w:szCs w:val="32"/>
                <w:lang w:val="en-US"/>
              </w:rPr>
              <w:t>2.</w:t>
            </w:r>
            <w:r>
              <w:rPr>
                <w:rFonts w:eastAsia="仿宋_GB2312" w:cs="仿宋_GB2312" w:hint="eastAsia"/>
                <w:sz w:val="32"/>
                <w:szCs w:val="32"/>
              </w:rPr>
              <w:t>酬金制</w:t>
            </w:r>
          </w:p>
        </w:tc>
        <w:tc>
          <w:tcPr>
            <w:tcW w:w="4763" w:type="dxa"/>
            <w:vAlign w:val="center"/>
          </w:tcPr>
          <w:p w:rsidR="0052569A" w:rsidRDefault="00172025">
            <w:pPr>
              <w:pStyle w:val="a4"/>
              <w:spacing w:line="360" w:lineRule="exact"/>
              <w:rPr>
                <w:rFonts w:eastAsia="仿宋_GB2312" w:cs="仿宋_GB2312"/>
                <w:sz w:val="32"/>
                <w:szCs w:val="32"/>
                <w:lang w:val="en-US"/>
              </w:rPr>
            </w:pPr>
            <w:r>
              <w:rPr>
                <w:rFonts w:eastAsia="仿宋_GB2312" w:cs="仿宋_GB2312" w:hint="eastAsia"/>
                <w:sz w:val="32"/>
                <w:szCs w:val="32"/>
              </w:rPr>
              <w:t>□按照比例</w:t>
            </w:r>
            <w:r>
              <w:rPr>
                <w:rFonts w:eastAsia="仿宋_GB2312" w:cs="仿宋_GB2312" w:hint="eastAsia"/>
                <w:sz w:val="32"/>
                <w:szCs w:val="32"/>
                <w:lang w:val="en-US"/>
              </w:rPr>
              <w:t>确定</w:t>
            </w:r>
          </w:p>
          <w:p w:rsidR="0052569A" w:rsidRDefault="00172025">
            <w:pPr>
              <w:pStyle w:val="a4"/>
              <w:spacing w:line="360" w:lineRule="exact"/>
              <w:rPr>
                <w:rFonts w:eastAsia="仿宋_GB2312" w:cs="仿宋_GB2312"/>
                <w:sz w:val="32"/>
                <w:szCs w:val="32"/>
                <w:lang w:val="en-US"/>
              </w:rPr>
            </w:pPr>
            <w:r>
              <w:rPr>
                <w:rFonts w:eastAsia="仿宋_GB2312" w:cs="仿宋_GB2312" w:hint="eastAsia"/>
                <w:sz w:val="32"/>
                <w:szCs w:val="32"/>
                <w:lang w:val="en-US"/>
              </w:rPr>
              <w:t>本项目</w:t>
            </w:r>
            <w:r>
              <w:rPr>
                <w:rFonts w:eastAsia="仿宋_GB2312" w:cs="仿宋_GB2312" w:hint="eastAsia"/>
                <w:kern w:val="1"/>
                <w:sz w:val="32"/>
                <w:szCs w:val="32"/>
              </w:rPr>
              <w:t>业主或者物业使用人</w:t>
            </w:r>
            <w:r>
              <w:rPr>
                <w:rFonts w:eastAsia="仿宋_GB2312" w:cs="仿宋_GB2312" w:hint="eastAsia"/>
                <w:kern w:val="1"/>
                <w:sz w:val="32"/>
                <w:szCs w:val="32"/>
                <w:lang w:val="en-US"/>
              </w:rPr>
              <w:t>应</w:t>
            </w:r>
            <w:r>
              <w:rPr>
                <w:rFonts w:eastAsia="仿宋_GB2312" w:cs="仿宋_GB2312" w:hint="eastAsia"/>
                <w:kern w:val="1"/>
                <w:sz w:val="32"/>
                <w:szCs w:val="32"/>
              </w:rPr>
              <w:t>缴纳的物业服务</w:t>
            </w:r>
            <w:r>
              <w:rPr>
                <w:rFonts w:eastAsia="仿宋_GB2312" w:cs="仿宋_GB2312" w:hint="eastAsia"/>
                <w:kern w:val="1"/>
                <w:sz w:val="32"/>
                <w:szCs w:val="32"/>
                <w:lang w:val="en-US"/>
              </w:rPr>
              <w:t>费</w:t>
            </w:r>
            <w:r>
              <w:rPr>
                <w:rFonts w:eastAsia="仿宋_GB2312" w:cs="仿宋_GB2312" w:hint="eastAsia"/>
                <w:sz w:val="32"/>
                <w:szCs w:val="32"/>
              </w:rPr>
              <w:t>的</w:t>
            </w:r>
            <w:r>
              <w:rPr>
                <w:rFonts w:eastAsia="仿宋_GB2312" w:cs="仿宋_GB2312" w:hint="eastAsia"/>
                <w:sz w:val="32"/>
                <w:szCs w:val="32"/>
                <w:u w:val="single"/>
              </w:rPr>
              <w:t xml:space="preserve">     </w:t>
            </w:r>
            <w:r>
              <w:rPr>
                <w:rFonts w:eastAsia="仿宋_GB2312" w:cs="仿宋_GB2312" w:hint="eastAsia"/>
                <w:sz w:val="32"/>
                <w:szCs w:val="32"/>
              </w:rPr>
              <w:t>%</w:t>
            </w:r>
          </w:p>
          <w:p w:rsidR="0052569A" w:rsidRDefault="0052569A">
            <w:pPr>
              <w:pStyle w:val="a4"/>
              <w:spacing w:line="360" w:lineRule="exact"/>
              <w:rPr>
                <w:rFonts w:eastAsia="仿宋_GB2312" w:cs="仿宋_GB2312"/>
                <w:sz w:val="32"/>
                <w:szCs w:val="32"/>
                <w:lang w:val="en-US"/>
              </w:rPr>
            </w:pPr>
          </w:p>
          <w:p w:rsidR="0052569A" w:rsidRDefault="00172025">
            <w:pPr>
              <w:pStyle w:val="a4"/>
              <w:spacing w:line="360" w:lineRule="exact"/>
              <w:rPr>
                <w:rFonts w:eastAsia="仿宋_GB2312" w:cs="仿宋_GB2312"/>
                <w:sz w:val="32"/>
                <w:szCs w:val="32"/>
                <w:lang w:val="en-US"/>
              </w:rPr>
            </w:pPr>
            <w:r>
              <w:rPr>
                <w:rFonts w:eastAsia="仿宋_GB2312" w:cs="仿宋_GB2312" w:hint="eastAsia"/>
                <w:sz w:val="32"/>
                <w:szCs w:val="32"/>
              </w:rPr>
              <w:t>□按照</w:t>
            </w:r>
            <w:r>
              <w:rPr>
                <w:rFonts w:eastAsia="仿宋_GB2312" w:cs="仿宋_GB2312" w:hint="eastAsia"/>
                <w:sz w:val="32"/>
                <w:szCs w:val="32"/>
                <w:lang w:val="en-US"/>
              </w:rPr>
              <w:t>固定金额确定</w:t>
            </w:r>
          </w:p>
          <w:p w:rsidR="0052569A" w:rsidRDefault="00172025">
            <w:pPr>
              <w:pStyle w:val="a4"/>
              <w:spacing w:line="360" w:lineRule="exact"/>
              <w:rPr>
                <w:rFonts w:eastAsia="仿宋_GB2312" w:cs="仿宋_GB2312"/>
                <w:sz w:val="32"/>
                <w:szCs w:val="32"/>
              </w:rPr>
            </w:pPr>
            <w:r>
              <w:rPr>
                <w:rFonts w:eastAsia="仿宋_GB2312" w:cs="仿宋_GB2312" w:hint="eastAsia"/>
                <w:sz w:val="32"/>
                <w:szCs w:val="32"/>
                <w:lang w:val="en-US"/>
              </w:rPr>
              <w:t>人民币</w:t>
            </w:r>
            <w:r>
              <w:rPr>
                <w:rFonts w:eastAsia="仿宋_GB2312" w:cs="仿宋_GB2312" w:hint="eastAsia"/>
                <w:sz w:val="32"/>
                <w:szCs w:val="32"/>
              </w:rPr>
              <w:t xml:space="preserve"> </w:t>
            </w:r>
            <w:r>
              <w:rPr>
                <w:rFonts w:eastAsia="仿宋_GB2312" w:cs="仿宋_GB2312" w:hint="eastAsia"/>
                <w:sz w:val="32"/>
                <w:szCs w:val="32"/>
                <w:u w:val="single"/>
              </w:rPr>
              <w:t xml:space="preserve">       </w:t>
            </w:r>
            <w:r>
              <w:rPr>
                <w:rFonts w:eastAsia="仿宋_GB2312" w:cs="仿宋_GB2312" w:hint="eastAsia"/>
                <w:sz w:val="32"/>
                <w:szCs w:val="32"/>
              </w:rPr>
              <w:t>万元</w:t>
            </w:r>
            <w:r>
              <w:rPr>
                <w:rFonts w:eastAsia="仿宋_GB2312" w:cs="仿宋_GB2312" w:hint="eastAsia"/>
                <w:sz w:val="32"/>
                <w:szCs w:val="32"/>
              </w:rPr>
              <w:t>/</w:t>
            </w:r>
            <w:r>
              <w:rPr>
                <w:rFonts w:eastAsia="仿宋_GB2312" w:cs="仿宋_GB2312" w:hint="eastAsia"/>
                <w:sz w:val="32"/>
                <w:szCs w:val="32"/>
              </w:rPr>
              <w:t>月</w:t>
            </w:r>
          </w:p>
          <w:p w:rsidR="0052569A" w:rsidRDefault="00172025">
            <w:pPr>
              <w:pStyle w:val="a4"/>
              <w:spacing w:line="360" w:lineRule="exact"/>
              <w:rPr>
                <w:rFonts w:eastAsia="仿宋_GB2312" w:cs="仿宋_GB2312"/>
                <w:sz w:val="32"/>
                <w:szCs w:val="32"/>
                <w:lang w:val="en-US" w:bidi="ar-SA"/>
              </w:rPr>
            </w:pPr>
            <w:r>
              <w:rPr>
                <w:rFonts w:eastAsia="仿宋_GB2312" w:cs="仿宋_GB2312" w:hint="eastAsia"/>
                <w:sz w:val="32"/>
                <w:szCs w:val="32"/>
              </w:rPr>
              <w:t>合计</w:t>
            </w:r>
            <w:r>
              <w:rPr>
                <w:rFonts w:eastAsia="仿宋_GB2312" w:cs="仿宋_GB2312" w:hint="eastAsia"/>
                <w:sz w:val="32"/>
                <w:szCs w:val="32"/>
                <w:u w:val="single"/>
              </w:rPr>
              <w:t xml:space="preserve">        </w:t>
            </w:r>
            <w:r>
              <w:rPr>
                <w:rFonts w:eastAsia="仿宋_GB2312" w:cs="仿宋_GB2312" w:hint="eastAsia"/>
                <w:sz w:val="32"/>
                <w:szCs w:val="32"/>
                <w:u w:val="single"/>
                <w:lang w:val="en-US"/>
              </w:rPr>
              <w:t xml:space="preserve"> </w:t>
            </w:r>
            <w:r>
              <w:rPr>
                <w:rFonts w:eastAsia="仿宋_GB2312" w:cs="仿宋_GB2312" w:hint="eastAsia"/>
                <w:sz w:val="32"/>
                <w:szCs w:val="32"/>
              </w:rPr>
              <w:t>万元</w:t>
            </w:r>
            <w:r>
              <w:rPr>
                <w:rFonts w:eastAsia="仿宋_GB2312" w:cs="仿宋_GB2312" w:hint="eastAsia"/>
                <w:sz w:val="32"/>
                <w:szCs w:val="32"/>
              </w:rPr>
              <w:t>/</w:t>
            </w:r>
            <w:r>
              <w:rPr>
                <w:rFonts w:eastAsia="仿宋_GB2312" w:cs="仿宋_GB2312" w:hint="eastAsia"/>
                <w:sz w:val="32"/>
                <w:szCs w:val="32"/>
              </w:rPr>
              <w:t>年</w:t>
            </w:r>
          </w:p>
        </w:tc>
        <w:tc>
          <w:tcPr>
            <w:tcW w:w="2038" w:type="dxa"/>
            <w:vAlign w:val="center"/>
          </w:tcPr>
          <w:p w:rsidR="0052569A" w:rsidRDefault="0052569A">
            <w:pPr>
              <w:pStyle w:val="a4"/>
              <w:spacing w:line="360" w:lineRule="exact"/>
              <w:jc w:val="center"/>
              <w:rPr>
                <w:rFonts w:eastAsia="仿宋_GB2312" w:cs="仿宋_GB2312"/>
                <w:sz w:val="32"/>
                <w:szCs w:val="32"/>
              </w:rPr>
            </w:pPr>
          </w:p>
        </w:tc>
      </w:tr>
    </w:tbl>
    <w:p w:rsidR="0052569A" w:rsidRDefault="00172025" w:rsidP="00BD0AB9">
      <w:pPr>
        <w:spacing w:beforeLines="50" w:before="120" w:line="360" w:lineRule="exact"/>
        <w:rPr>
          <w:rFonts w:ascii="宋体" w:eastAsia="仿宋_GB2312" w:hAnsi="宋体" w:cs="仿宋_GB2312"/>
          <w:sz w:val="28"/>
          <w:szCs w:val="28"/>
        </w:rPr>
      </w:pPr>
      <w:r>
        <w:rPr>
          <w:rFonts w:ascii="宋体" w:eastAsia="仿宋_GB2312" w:hAnsi="宋体" w:cs="仿宋_GB2312" w:hint="eastAsia"/>
          <w:sz w:val="28"/>
          <w:szCs w:val="28"/>
        </w:rPr>
        <w:t>注：</w:t>
      </w:r>
      <w:r>
        <w:rPr>
          <w:rFonts w:ascii="宋体" w:eastAsia="仿宋_GB2312" w:hAnsi="宋体" w:cs="仿宋_GB2312" w:hint="eastAsia"/>
          <w:sz w:val="28"/>
          <w:szCs w:val="28"/>
        </w:rPr>
        <w:t>1.</w:t>
      </w:r>
      <w:r>
        <w:rPr>
          <w:rFonts w:ascii="宋体" w:eastAsia="仿宋_GB2312" w:hAnsi="宋体" w:cs="仿宋_GB2312" w:hint="eastAsia"/>
          <w:sz w:val="28"/>
          <w:szCs w:val="28"/>
        </w:rPr>
        <w:t>包干制的为固定报价；</w:t>
      </w:r>
    </w:p>
    <w:p w:rsidR="0052569A" w:rsidRDefault="00172025">
      <w:pPr>
        <w:spacing w:line="360" w:lineRule="exact"/>
        <w:ind w:firstLineChars="200" w:firstLine="560"/>
        <w:rPr>
          <w:rFonts w:ascii="宋体" w:eastAsia="仿宋_GB2312" w:hAnsi="宋体" w:cs="仿宋_GB2312"/>
          <w:sz w:val="28"/>
          <w:szCs w:val="28"/>
        </w:rPr>
      </w:pPr>
      <w:r>
        <w:rPr>
          <w:rFonts w:ascii="宋体" w:eastAsia="仿宋_GB2312" w:hAnsi="宋体" w:cs="仿宋_GB2312" w:hint="eastAsia"/>
          <w:sz w:val="28"/>
          <w:szCs w:val="28"/>
        </w:rPr>
        <w:t>2.</w:t>
      </w:r>
      <w:r>
        <w:rPr>
          <w:rFonts w:ascii="宋体" w:eastAsia="仿宋_GB2312" w:hAnsi="宋体" w:cs="仿宋_GB2312" w:hint="eastAsia"/>
          <w:sz w:val="28"/>
          <w:szCs w:val="28"/>
        </w:rPr>
        <w:t>酬金制的投标人报价需真实合理，原则上须确保合同期限内本项目收支平衡。</w:t>
      </w:r>
    </w:p>
    <w:p w:rsidR="0052569A" w:rsidRDefault="00172025">
      <w:pPr>
        <w:spacing w:line="360" w:lineRule="exact"/>
        <w:ind w:firstLineChars="200" w:firstLine="560"/>
        <w:rPr>
          <w:rFonts w:ascii="宋体" w:eastAsia="仿宋_GB2312" w:hAnsi="宋体" w:cs="仿宋_GB2312"/>
          <w:sz w:val="28"/>
          <w:szCs w:val="28"/>
        </w:rPr>
      </w:pPr>
      <w:r>
        <w:rPr>
          <w:rFonts w:ascii="宋体" w:eastAsia="仿宋_GB2312" w:hAnsi="宋体" w:cs="仿宋_GB2312" w:hint="eastAsia"/>
          <w:sz w:val="28"/>
          <w:szCs w:val="28"/>
        </w:rPr>
        <w:t>3.</w:t>
      </w:r>
      <w:r>
        <w:rPr>
          <w:rFonts w:ascii="宋体" w:eastAsia="仿宋_GB2312" w:hAnsi="宋体" w:cs="仿宋_GB2312" w:hint="eastAsia"/>
          <w:sz w:val="28"/>
          <w:szCs w:val="28"/>
        </w:rPr>
        <w:t>价格应按“招标文件”中规定的货币单位填写。</w:t>
      </w:r>
    </w:p>
    <w:p w:rsidR="0052569A" w:rsidRDefault="00172025">
      <w:pPr>
        <w:spacing w:line="360" w:lineRule="exact"/>
        <w:ind w:firstLineChars="200" w:firstLine="560"/>
        <w:rPr>
          <w:rFonts w:ascii="宋体" w:eastAsia="仿宋_GB2312" w:hAnsi="宋体" w:cs="仿宋_GB2312"/>
          <w:sz w:val="28"/>
          <w:szCs w:val="28"/>
        </w:rPr>
      </w:pPr>
      <w:r>
        <w:rPr>
          <w:rFonts w:ascii="宋体" w:eastAsia="仿宋_GB2312" w:hAnsi="宋体" w:cs="仿宋_GB2312" w:hint="eastAsia"/>
          <w:sz w:val="28"/>
          <w:szCs w:val="28"/>
        </w:rPr>
        <w:t>4.</w:t>
      </w:r>
      <w:r>
        <w:rPr>
          <w:rFonts w:ascii="宋体" w:eastAsia="仿宋_GB2312" w:hAnsi="宋体" w:cs="仿宋_GB2312" w:hint="eastAsia"/>
          <w:sz w:val="28"/>
          <w:szCs w:val="28"/>
        </w:rPr>
        <w:t>投标人如果需要对报价或其他内容加以说明，可在备注栏填写。</w:t>
      </w:r>
      <w:r>
        <w:rPr>
          <w:rFonts w:ascii="宋体" w:eastAsia="仿宋_GB2312" w:hAnsi="宋体" w:cs="仿宋_GB2312" w:hint="eastAsia"/>
          <w:sz w:val="28"/>
          <w:szCs w:val="28"/>
        </w:rPr>
        <w:t xml:space="preserve"> </w:t>
      </w:r>
    </w:p>
    <w:p w:rsidR="0052569A" w:rsidRDefault="0052569A">
      <w:pPr>
        <w:pStyle w:val="3"/>
        <w:spacing w:line="560" w:lineRule="exact"/>
        <w:ind w:firstLineChars="200" w:firstLine="540"/>
        <w:jc w:val="center"/>
        <w:rPr>
          <w:rStyle w:val="3Char1"/>
          <w:rFonts w:cs="黑体" w:hint="default"/>
          <w:bCs/>
        </w:rPr>
      </w:pPr>
    </w:p>
    <w:p w:rsidR="0052569A" w:rsidRDefault="0052569A">
      <w:pPr>
        <w:pStyle w:val="3"/>
        <w:spacing w:line="560" w:lineRule="exact"/>
        <w:ind w:firstLineChars="200" w:firstLine="540"/>
        <w:jc w:val="center"/>
        <w:rPr>
          <w:rStyle w:val="3Char1"/>
          <w:rFonts w:cs="黑体" w:hint="default"/>
          <w:bCs/>
        </w:rPr>
      </w:pPr>
    </w:p>
    <w:p w:rsidR="0052569A" w:rsidRDefault="00172025" w:rsidP="00BD0AB9">
      <w:pPr>
        <w:pStyle w:val="3"/>
        <w:spacing w:before="0" w:beforeAutospacing="0" w:afterLines="50" w:after="120" w:afterAutospacing="0" w:line="560" w:lineRule="exact"/>
        <w:ind w:firstLineChars="200" w:firstLine="640"/>
        <w:jc w:val="both"/>
        <w:rPr>
          <w:rStyle w:val="3Char1"/>
          <w:rFonts w:eastAsia="黑体" w:cs="黑体" w:hint="default"/>
          <w:bCs/>
          <w:sz w:val="32"/>
          <w:szCs w:val="32"/>
        </w:rPr>
      </w:pPr>
      <w:r>
        <w:rPr>
          <w:rStyle w:val="3Char1"/>
          <w:rFonts w:eastAsia="黑体" w:cs="黑体"/>
          <w:bCs/>
          <w:sz w:val="32"/>
          <w:szCs w:val="32"/>
        </w:rPr>
        <w:lastRenderedPageBreak/>
        <w:t>二、物业服务费用支出构成明细测算表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7335"/>
        <w:gridCol w:w="913"/>
      </w:tblGrid>
      <w:tr w:rsidR="0052569A">
        <w:trPr>
          <w:trHeight w:val="737"/>
          <w:jc w:val="center"/>
        </w:trPr>
        <w:tc>
          <w:tcPr>
            <w:tcW w:w="9286" w:type="dxa"/>
            <w:gridSpan w:val="3"/>
            <w:tcBorders>
              <w:top w:val="nil"/>
              <w:left w:val="nil"/>
              <w:bottom w:val="single" w:sz="4" w:space="0" w:color="auto"/>
              <w:right w:val="nil"/>
            </w:tcBorders>
            <w:vAlign w:val="center"/>
          </w:tcPr>
          <w:p w:rsidR="0052569A" w:rsidRDefault="00172025">
            <w:pPr>
              <w:spacing w:line="480" w:lineRule="exact"/>
              <w:jc w:val="center"/>
              <w:rPr>
                <w:rFonts w:ascii="宋体" w:eastAsia="仿宋_GB2312" w:hAnsi="宋体" w:cs="仿宋_GB2312"/>
                <w:b/>
                <w:bCs/>
                <w:szCs w:val="32"/>
              </w:rPr>
            </w:pPr>
            <w:r>
              <w:rPr>
                <w:rFonts w:ascii="宋体" w:eastAsia="方正小标宋简体" w:hAnsi="宋体" w:cs="方正小标宋简体" w:hint="eastAsia"/>
                <w:sz w:val="32"/>
                <w:szCs w:val="32"/>
              </w:rPr>
              <w:t>物业服务费用支出构成明细测算表（单位：元</w:t>
            </w:r>
            <w:r>
              <w:rPr>
                <w:rFonts w:ascii="宋体" w:eastAsia="方正小标宋简体" w:hAnsi="宋体" w:cs="方正小标宋简体" w:hint="eastAsia"/>
                <w:sz w:val="32"/>
                <w:szCs w:val="32"/>
              </w:rPr>
              <w:t>/</w:t>
            </w:r>
            <w:r>
              <w:rPr>
                <w:rFonts w:ascii="宋体" w:eastAsia="方正小标宋简体" w:hAnsi="宋体" w:cs="方正小标宋简体" w:hint="eastAsia"/>
                <w:sz w:val="32"/>
                <w:szCs w:val="32"/>
              </w:rPr>
              <w:t>月）</w:t>
            </w:r>
          </w:p>
        </w:tc>
      </w:tr>
      <w:tr w:rsidR="0052569A">
        <w:trPr>
          <w:trHeight w:val="567"/>
          <w:jc w:val="center"/>
        </w:trPr>
        <w:tc>
          <w:tcPr>
            <w:tcW w:w="1038"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center"/>
              <w:rPr>
                <w:rFonts w:ascii="宋体" w:eastAsia="黑体" w:hAnsi="宋体" w:cs="黑体"/>
                <w:sz w:val="28"/>
                <w:szCs w:val="28"/>
              </w:rPr>
            </w:pPr>
            <w:r>
              <w:rPr>
                <w:rFonts w:ascii="宋体" w:eastAsia="黑体" w:hAnsi="宋体" w:cs="黑体" w:hint="eastAsia"/>
                <w:sz w:val="28"/>
                <w:szCs w:val="28"/>
              </w:rPr>
              <w:t>序号</w:t>
            </w:r>
          </w:p>
        </w:tc>
        <w:tc>
          <w:tcPr>
            <w:tcW w:w="7335"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center"/>
              <w:rPr>
                <w:rFonts w:ascii="宋体" w:eastAsia="黑体" w:hAnsi="宋体" w:cs="黑体"/>
                <w:sz w:val="28"/>
                <w:szCs w:val="28"/>
              </w:rPr>
            </w:pPr>
            <w:r>
              <w:rPr>
                <w:rFonts w:ascii="宋体" w:eastAsia="黑体" w:hAnsi="宋体" w:cs="黑体" w:hint="eastAsia"/>
                <w:sz w:val="28"/>
                <w:szCs w:val="28"/>
              </w:rPr>
              <w:t>项目</w:t>
            </w:r>
          </w:p>
        </w:tc>
        <w:tc>
          <w:tcPr>
            <w:tcW w:w="913"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center"/>
              <w:rPr>
                <w:rFonts w:ascii="宋体" w:eastAsia="黑体" w:hAnsi="宋体" w:cs="黑体"/>
                <w:sz w:val="28"/>
                <w:szCs w:val="28"/>
              </w:rPr>
            </w:pPr>
            <w:r>
              <w:rPr>
                <w:rFonts w:ascii="宋体" w:eastAsia="黑体" w:hAnsi="宋体" w:cs="黑体" w:hint="eastAsia"/>
                <w:sz w:val="28"/>
                <w:szCs w:val="28"/>
              </w:rPr>
              <w:t>费用</w:t>
            </w:r>
          </w:p>
        </w:tc>
      </w:tr>
      <w:tr w:rsidR="0052569A">
        <w:trPr>
          <w:trHeight w:val="510"/>
          <w:jc w:val="center"/>
        </w:trPr>
        <w:tc>
          <w:tcPr>
            <w:tcW w:w="1038"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center"/>
              <w:rPr>
                <w:rFonts w:ascii="宋体" w:eastAsia="仿宋_GB2312" w:hAnsi="宋体" w:cs="仿宋_GB2312"/>
                <w:sz w:val="24"/>
              </w:rPr>
            </w:pPr>
            <w:r>
              <w:rPr>
                <w:rFonts w:ascii="宋体" w:eastAsia="仿宋_GB2312" w:hAnsi="宋体" w:cs="仿宋_GB2312" w:hint="eastAsia"/>
                <w:sz w:val="24"/>
              </w:rPr>
              <w:t>1</w:t>
            </w:r>
          </w:p>
        </w:tc>
        <w:tc>
          <w:tcPr>
            <w:tcW w:w="7335"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left"/>
              <w:rPr>
                <w:rFonts w:ascii="宋体" w:eastAsia="仿宋_GB2312" w:hAnsi="宋体" w:cs="仿宋_GB2312"/>
                <w:sz w:val="24"/>
              </w:rPr>
            </w:pPr>
            <w:r>
              <w:rPr>
                <w:rFonts w:ascii="宋体" w:eastAsia="仿宋_GB2312" w:hAnsi="宋体" w:cs="仿宋_GB2312" w:hint="eastAsia"/>
                <w:sz w:val="24"/>
              </w:rPr>
              <w:t>人工费用</w:t>
            </w:r>
          </w:p>
        </w:tc>
        <w:tc>
          <w:tcPr>
            <w:tcW w:w="913" w:type="dxa"/>
            <w:tcBorders>
              <w:top w:val="single" w:sz="4" w:space="0" w:color="auto"/>
              <w:left w:val="single" w:sz="4" w:space="0" w:color="auto"/>
              <w:bottom w:val="single" w:sz="4" w:space="0" w:color="auto"/>
              <w:right w:val="single" w:sz="4" w:space="0" w:color="auto"/>
            </w:tcBorders>
            <w:vAlign w:val="center"/>
          </w:tcPr>
          <w:p w:rsidR="0052569A" w:rsidRDefault="0052569A">
            <w:pPr>
              <w:spacing w:line="360" w:lineRule="exact"/>
              <w:jc w:val="left"/>
              <w:rPr>
                <w:rFonts w:ascii="宋体" w:eastAsia="仿宋_GB2312" w:hAnsi="宋体" w:cs="仿宋_GB2312"/>
                <w:sz w:val="24"/>
              </w:rPr>
            </w:pPr>
          </w:p>
        </w:tc>
      </w:tr>
      <w:tr w:rsidR="0052569A">
        <w:trPr>
          <w:trHeight w:val="510"/>
          <w:jc w:val="center"/>
        </w:trPr>
        <w:tc>
          <w:tcPr>
            <w:tcW w:w="1038"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center"/>
              <w:rPr>
                <w:rFonts w:ascii="宋体" w:eastAsia="仿宋_GB2312" w:hAnsi="宋体" w:cs="仿宋_GB2312"/>
                <w:sz w:val="24"/>
              </w:rPr>
            </w:pPr>
            <w:r>
              <w:rPr>
                <w:rFonts w:ascii="宋体" w:eastAsia="仿宋_GB2312" w:hAnsi="宋体" w:cs="仿宋_GB2312" w:hint="eastAsia"/>
                <w:sz w:val="24"/>
              </w:rPr>
              <w:t>2</w:t>
            </w:r>
          </w:p>
        </w:tc>
        <w:tc>
          <w:tcPr>
            <w:tcW w:w="7335"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left"/>
              <w:rPr>
                <w:rFonts w:ascii="宋体" w:eastAsia="仿宋_GB2312" w:hAnsi="宋体" w:cs="仿宋_GB2312"/>
                <w:sz w:val="24"/>
              </w:rPr>
            </w:pPr>
            <w:r>
              <w:rPr>
                <w:rFonts w:ascii="宋体" w:eastAsia="仿宋_GB2312" w:hAnsi="宋体" w:cs="仿宋_GB2312" w:hint="eastAsia"/>
                <w:sz w:val="24"/>
              </w:rPr>
              <w:t>行政管理费用</w:t>
            </w:r>
          </w:p>
        </w:tc>
        <w:tc>
          <w:tcPr>
            <w:tcW w:w="913" w:type="dxa"/>
            <w:tcBorders>
              <w:top w:val="single" w:sz="4" w:space="0" w:color="auto"/>
              <w:left w:val="single" w:sz="4" w:space="0" w:color="auto"/>
              <w:bottom w:val="single" w:sz="4" w:space="0" w:color="auto"/>
              <w:right w:val="single" w:sz="4" w:space="0" w:color="auto"/>
            </w:tcBorders>
            <w:vAlign w:val="center"/>
          </w:tcPr>
          <w:p w:rsidR="0052569A" w:rsidRDefault="0052569A">
            <w:pPr>
              <w:spacing w:line="360" w:lineRule="exact"/>
              <w:jc w:val="left"/>
              <w:rPr>
                <w:rFonts w:ascii="宋体" w:eastAsia="仿宋_GB2312" w:hAnsi="宋体" w:cs="仿宋_GB2312"/>
                <w:sz w:val="24"/>
              </w:rPr>
            </w:pPr>
          </w:p>
        </w:tc>
      </w:tr>
      <w:tr w:rsidR="0052569A">
        <w:trPr>
          <w:trHeight w:val="510"/>
          <w:jc w:val="center"/>
        </w:trPr>
        <w:tc>
          <w:tcPr>
            <w:tcW w:w="1038"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center"/>
              <w:rPr>
                <w:rFonts w:ascii="宋体" w:eastAsia="仿宋_GB2312" w:hAnsi="宋体" w:cs="仿宋_GB2312"/>
                <w:sz w:val="24"/>
              </w:rPr>
            </w:pPr>
            <w:r>
              <w:rPr>
                <w:rFonts w:ascii="宋体" w:eastAsia="仿宋_GB2312" w:hAnsi="宋体" w:cs="仿宋_GB2312" w:hint="eastAsia"/>
                <w:sz w:val="24"/>
              </w:rPr>
              <w:t>3</w:t>
            </w:r>
          </w:p>
        </w:tc>
        <w:tc>
          <w:tcPr>
            <w:tcW w:w="7335"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left"/>
              <w:rPr>
                <w:rFonts w:ascii="宋体" w:eastAsia="仿宋_GB2312" w:hAnsi="宋体" w:cs="仿宋_GB2312"/>
                <w:sz w:val="24"/>
              </w:rPr>
            </w:pPr>
            <w:r>
              <w:rPr>
                <w:rFonts w:ascii="宋体" w:eastAsia="仿宋_GB2312" w:hAnsi="宋体" w:cs="仿宋_GB2312" w:hint="eastAsia"/>
                <w:sz w:val="24"/>
              </w:rPr>
              <w:t>物业共</w:t>
            </w:r>
            <w:r>
              <w:rPr>
                <w:rFonts w:ascii="宋体" w:eastAsia="仿宋_GB2312" w:hAnsi="宋体" w:cs="仿宋_GB2312" w:hint="eastAsia"/>
                <w:sz w:val="24"/>
                <w:lang w:eastAsia="zh-Hans"/>
              </w:rPr>
              <w:t>有</w:t>
            </w:r>
            <w:r>
              <w:rPr>
                <w:rFonts w:ascii="宋体" w:eastAsia="仿宋_GB2312" w:hAnsi="宋体" w:cs="仿宋_GB2312" w:hint="eastAsia"/>
                <w:sz w:val="24"/>
              </w:rPr>
              <w:t>部</w:t>
            </w:r>
            <w:r>
              <w:rPr>
                <w:rFonts w:ascii="宋体" w:eastAsia="仿宋_GB2312" w:hAnsi="宋体" w:cs="仿宋_GB2312" w:hint="eastAsia"/>
                <w:sz w:val="24"/>
                <w:lang w:eastAsia="zh-Hans"/>
              </w:rPr>
              <w:t>分</w:t>
            </w:r>
            <w:r>
              <w:rPr>
                <w:rFonts w:ascii="宋体" w:eastAsia="仿宋_GB2312" w:hAnsi="宋体" w:cs="仿宋_GB2312" w:hint="eastAsia"/>
                <w:sz w:val="24"/>
              </w:rPr>
              <w:t>、共</w:t>
            </w:r>
            <w:r>
              <w:rPr>
                <w:rFonts w:ascii="宋体" w:eastAsia="仿宋_GB2312" w:hAnsi="宋体" w:cs="仿宋_GB2312"/>
                <w:sz w:val="24"/>
              </w:rPr>
              <w:t>用</w:t>
            </w:r>
            <w:r>
              <w:rPr>
                <w:rFonts w:ascii="宋体" w:eastAsia="仿宋_GB2312" w:hAnsi="宋体" w:cs="仿宋_GB2312" w:hint="eastAsia"/>
                <w:sz w:val="24"/>
              </w:rPr>
              <w:t>设施设备的日常运行、维护费用（含物业共</w:t>
            </w:r>
            <w:r>
              <w:rPr>
                <w:rFonts w:ascii="宋体" w:eastAsia="仿宋_GB2312" w:hAnsi="宋体" w:cs="仿宋_GB2312" w:hint="eastAsia"/>
                <w:sz w:val="24"/>
                <w:lang w:eastAsia="zh-Hans"/>
              </w:rPr>
              <w:t>有</w:t>
            </w:r>
            <w:r>
              <w:rPr>
                <w:rFonts w:ascii="宋体" w:eastAsia="仿宋_GB2312" w:hAnsi="宋体" w:cs="仿宋_GB2312" w:hint="eastAsia"/>
                <w:sz w:val="24"/>
              </w:rPr>
              <w:t>部</w:t>
            </w:r>
            <w:r>
              <w:rPr>
                <w:rFonts w:ascii="宋体" w:eastAsia="仿宋_GB2312" w:hAnsi="宋体" w:cs="仿宋_GB2312" w:hint="eastAsia"/>
                <w:sz w:val="24"/>
                <w:lang w:eastAsia="zh-Hans"/>
              </w:rPr>
              <w:t>分</w:t>
            </w:r>
            <w:r>
              <w:rPr>
                <w:rFonts w:ascii="宋体" w:eastAsia="仿宋_GB2312" w:hAnsi="宋体" w:cs="仿宋_GB2312" w:hint="eastAsia"/>
                <w:sz w:val="24"/>
              </w:rPr>
              <w:t>水、电费）</w:t>
            </w:r>
          </w:p>
        </w:tc>
        <w:tc>
          <w:tcPr>
            <w:tcW w:w="913" w:type="dxa"/>
            <w:tcBorders>
              <w:top w:val="single" w:sz="4" w:space="0" w:color="auto"/>
              <w:left w:val="single" w:sz="4" w:space="0" w:color="auto"/>
              <w:bottom w:val="single" w:sz="4" w:space="0" w:color="auto"/>
              <w:right w:val="single" w:sz="4" w:space="0" w:color="auto"/>
            </w:tcBorders>
            <w:vAlign w:val="center"/>
          </w:tcPr>
          <w:p w:rsidR="0052569A" w:rsidRDefault="0052569A">
            <w:pPr>
              <w:spacing w:line="360" w:lineRule="exact"/>
              <w:jc w:val="left"/>
              <w:rPr>
                <w:rFonts w:ascii="宋体" w:eastAsia="仿宋_GB2312" w:hAnsi="宋体" w:cs="仿宋_GB2312"/>
                <w:sz w:val="24"/>
              </w:rPr>
            </w:pPr>
          </w:p>
        </w:tc>
      </w:tr>
      <w:tr w:rsidR="0052569A">
        <w:trPr>
          <w:trHeight w:val="510"/>
          <w:jc w:val="center"/>
        </w:trPr>
        <w:tc>
          <w:tcPr>
            <w:tcW w:w="1038"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center"/>
              <w:rPr>
                <w:rFonts w:ascii="宋体" w:eastAsia="仿宋_GB2312" w:hAnsi="宋体" w:cs="仿宋_GB2312"/>
                <w:sz w:val="24"/>
              </w:rPr>
            </w:pPr>
            <w:r>
              <w:rPr>
                <w:rFonts w:ascii="宋体" w:eastAsia="仿宋_GB2312" w:hAnsi="宋体" w:cs="仿宋_GB2312" w:hint="eastAsia"/>
                <w:sz w:val="24"/>
              </w:rPr>
              <w:t>4</w:t>
            </w:r>
          </w:p>
        </w:tc>
        <w:tc>
          <w:tcPr>
            <w:tcW w:w="7335"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left"/>
              <w:rPr>
                <w:rFonts w:ascii="宋体" w:eastAsia="仿宋_GB2312" w:hAnsi="宋体" w:cs="仿宋_GB2312"/>
                <w:sz w:val="24"/>
              </w:rPr>
            </w:pPr>
            <w:r>
              <w:rPr>
                <w:rFonts w:ascii="宋体" w:eastAsia="仿宋_GB2312" w:hAnsi="宋体" w:cs="仿宋_GB2312" w:hint="eastAsia"/>
                <w:sz w:val="24"/>
              </w:rPr>
              <w:t>环境清洁卫生费用</w:t>
            </w:r>
          </w:p>
        </w:tc>
        <w:tc>
          <w:tcPr>
            <w:tcW w:w="913" w:type="dxa"/>
            <w:tcBorders>
              <w:top w:val="single" w:sz="4" w:space="0" w:color="auto"/>
              <w:left w:val="single" w:sz="4" w:space="0" w:color="auto"/>
              <w:bottom w:val="single" w:sz="4" w:space="0" w:color="auto"/>
              <w:right w:val="single" w:sz="4" w:space="0" w:color="auto"/>
            </w:tcBorders>
            <w:vAlign w:val="center"/>
          </w:tcPr>
          <w:p w:rsidR="0052569A" w:rsidRDefault="0052569A">
            <w:pPr>
              <w:spacing w:line="360" w:lineRule="exact"/>
              <w:jc w:val="left"/>
              <w:rPr>
                <w:rFonts w:ascii="宋体" w:eastAsia="仿宋_GB2312" w:hAnsi="宋体" w:cs="仿宋_GB2312"/>
                <w:sz w:val="24"/>
              </w:rPr>
            </w:pPr>
          </w:p>
        </w:tc>
      </w:tr>
      <w:tr w:rsidR="0052569A">
        <w:trPr>
          <w:trHeight w:val="510"/>
          <w:jc w:val="center"/>
        </w:trPr>
        <w:tc>
          <w:tcPr>
            <w:tcW w:w="1038"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center"/>
              <w:rPr>
                <w:rFonts w:ascii="宋体" w:eastAsia="仿宋_GB2312" w:hAnsi="宋体" w:cs="仿宋_GB2312"/>
                <w:sz w:val="24"/>
              </w:rPr>
            </w:pPr>
            <w:r>
              <w:rPr>
                <w:rFonts w:ascii="宋体" w:eastAsia="仿宋_GB2312" w:hAnsi="宋体" w:cs="仿宋_GB2312" w:hint="eastAsia"/>
                <w:sz w:val="24"/>
              </w:rPr>
              <w:t>5</w:t>
            </w:r>
          </w:p>
        </w:tc>
        <w:tc>
          <w:tcPr>
            <w:tcW w:w="7335"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left"/>
              <w:rPr>
                <w:rFonts w:ascii="宋体" w:eastAsia="仿宋_GB2312" w:hAnsi="宋体" w:cs="仿宋_GB2312"/>
                <w:sz w:val="24"/>
              </w:rPr>
            </w:pPr>
            <w:r>
              <w:rPr>
                <w:rFonts w:ascii="宋体" w:eastAsia="仿宋_GB2312" w:hAnsi="宋体" w:cs="仿宋_GB2312" w:hint="eastAsia"/>
                <w:sz w:val="24"/>
              </w:rPr>
              <w:t>绿化养护费用</w:t>
            </w:r>
          </w:p>
        </w:tc>
        <w:tc>
          <w:tcPr>
            <w:tcW w:w="913" w:type="dxa"/>
            <w:tcBorders>
              <w:top w:val="single" w:sz="4" w:space="0" w:color="auto"/>
              <w:left w:val="single" w:sz="4" w:space="0" w:color="auto"/>
              <w:bottom w:val="single" w:sz="4" w:space="0" w:color="auto"/>
              <w:right w:val="single" w:sz="4" w:space="0" w:color="auto"/>
            </w:tcBorders>
            <w:vAlign w:val="center"/>
          </w:tcPr>
          <w:p w:rsidR="0052569A" w:rsidRDefault="0052569A">
            <w:pPr>
              <w:spacing w:line="360" w:lineRule="exact"/>
              <w:jc w:val="left"/>
              <w:rPr>
                <w:rFonts w:ascii="宋体" w:eastAsia="仿宋_GB2312" w:hAnsi="宋体" w:cs="仿宋_GB2312"/>
                <w:sz w:val="24"/>
              </w:rPr>
            </w:pPr>
          </w:p>
        </w:tc>
      </w:tr>
      <w:tr w:rsidR="0052569A">
        <w:trPr>
          <w:trHeight w:val="510"/>
          <w:jc w:val="center"/>
        </w:trPr>
        <w:tc>
          <w:tcPr>
            <w:tcW w:w="1038"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center"/>
              <w:rPr>
                <w:rFonts w:ascii="宋体" w:eastAsia="仿宋_GB2312" w:hAnsi="宋体" w:cs="仿宋_GB2312"/>
                <w:sz w:val="24"/>
              </w:rPr>
            </w:pPr>
            <w:r>
              <w:rPr>
                <w:rFonts w:ascii="宋体" w:eastAsia="仿宋_GB2312" w:hAnsi="宋体" w:cs="仿宋_GB2312" w:hint="eastAsia"/>
                <w:sz w:val="24"/>
              </w:rPr>
              <w:t>6</w:t>
            </w:r>
          </w:p>
        </w:tc>
        <w:tc>
          <w:tcPr>
            <w:tcW w:w="7335"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left"/>
              <w:rPr>
                <w:rFonts w:ascii="宋体" w:eastAsia="仿宋_GB2312" w:hAnsi="宋体" w:cs="仿宋_GB2312"/>
                <w:sz w:val="24"/>
              </w:rPr>
            </w:pPr>
            <w:r>
              <w:rPr>
                <w:rFonts w:ascii="宋体" w:eastAsia="仿宋_GB2312" w:hAnsi="宋体" w:cs="仿宋_GB2312" w:hint="eastAsia"/>
                <w:sz w:val="24"/>
              </w:rPr>
              <w:t>公共秩序维护费用</w:t>
            </w:r>
          </w:p>
        </w:tc>
        <w:tc>
          <w:tcPr>
            <w:tcW w:w="913" w:type="dxa"/>
            <w:tcBorders>
              <w:top w:val="single" w:sz="4" w:space="0" w:color="auto"/>
              <w:left w:val="single" w:sz="4" w:space="0" w:color="auto"/>
              <w:bottom w:val="single" w:sz="4" w:space="0" w:color="auto"/>
              <w:right w:val="single" w:sz="4" w:space="0" w:color="auto"/>
            </w:tcBorders>
            <w:vAlign w:val="center"/>
          </w:tcPr>
          <w:p w:rsidR="0052569A" w:rsidRDefault="0052569A">
            <w:pPr>
              <w:spacing w:line="360" w:lineRule="exact"/>
              <w:jc w:val="left"/>
              <w:rPr>
                <w:rFonts w:ascii="宋体" w:eastAsia="仿宋_GB2312" w:hAnsi="宋体" w:cs="仿宋_GB2312"/>
                <w:sz w:val="24"/>
              </w:rPr>
            </w:pPr>
          </w:p>
        </w:tc>
      </w:tr>
      <w:tr w:rsidR="0052569A">
        <w:trPr>
          <w:trHeight w:val="510"/>
          <w:jc w:val="center"/>
        </w:trPr>
        <w:tc>
          <w:tcPr>
            <w:tcW w:w="1038"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center"/>
              <w:rPr>
                <w:rFonts w:ascii="宋体" w:eastAsia="仿宋_GB2312" w:hAnsi="宋体" w:cs="仿宋_GB2312"/>
                <w:sz w:val="24"/>
              </w:rPr>
            </w:pPr>
            <w:r>
              <w:rPr>
                <w:rFonts w:ascii="宋体" w:eastAsia="仿宋_GB2312" w:hAnsi="宋体" w:cs="仿宋_GB2312" w:hint="eastAsia"/>
                <w:sz w:val="24"/>
              </w:rPr>
              <w:t>7</w:t>
            </w:r>
          </w:p>
        </w:tc>
        <w:tc>
          <w:tcPr>
            <w:tcW w:w="7335"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left"/>
              <w:rPr>
                <w:rFonts w:ascii="宋体" w:eastAsia="仿宋_GB2312" w:hAnsi="宋体" w:cs="仿宋_GB2312"/>
                <w:sz w:val="24"/>
              </w:rPr>
            </w:pPr>
            <w:r>
              <w:rPr>
                <w:rFonts w:ascii="宋体" w:eastAsia="仿宋_GB2312" w:hAnsi="宋体" w:cs="仿宋_GB2312" w:hint="eastAsia"/>
                <w:sz w:val="24"/>
              </w:rPr>
              <w:t>管理设备分摊及固定资产折旧费</w:t>
            </w:r>
          </w:p>
        </w:tc>
        <w:tc>
          <w:tcPr>
            <w:tcW w:w="913" w:type="dxa"/>
            <w:tcBorders>
              <w:top w:val="single" w:sz="4" w:space="0" w:color="auto"/>
              <w:left w:val="single" w:sz="4" w:space="0" w:color="auto"/>
              <w:bottom w:val="single" w:sz="4" w:space="0" w:color="auto"/>
              <w:right w:val="single" w:sz="4" w:space="0" w:color="auto"/>
            </w:tcBorders>
            <w:vAlign w:val="center"/>
          </w:tcPr>
          <w:p w:rsidR="0052569A" w:rsidRDefault="0052569A">
            <w:pPr>
              <w:spacing w:line="360" w:lineRule="exact"/>
              <w:jc w:val="left"/>
              <w:rPr>
                <w:rFonts w:ascii="宋体" w:eastAsia="仿宋_GB2312" w:hAnsi="宋体" w:cs="仿宋_GB2312"/>
                <w:sz w:val="24"/>
              </w:rPr>
            </w:pPr>
          </w:p>
        </w:tc>
      </w:tr>
      <w:tr w:rsidR="0052569A">
        <w:trPr>
          <w:trHeight w:val="510"/>
          <w:jc w:val="center"/>
        </w:trPr>
        <w:tc>
          <w:tcPr>
            <w:tcW w:w="1038"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center"/>
              <w:rPr>
                <w:rFonts w:ascii="宋体" w:eastAsia="仿宋_GB2312" w:hAnsi="宋体" w:cs="仿宋_GB2312"/>
                <w:sz w:val="24"/>
              </w:rPr>
            </w:pPr>
            <w:r>
              <w:rPr>
                <w:rFonts w:ascii="宋体" w:eastAsia="仿宋_GB2312" w:hAnsi="宋体" w:cs="仿宋_GB2312" w:hint="eastAsia"/>
                <w:sz w:val="24"/>
              </w:rPr>
              <w:t>8</w:t>
            </w:r>
          </w:p>
        </w:tc>
        <w:tc>
          <w:tcPr>
            <w:tcW w:w="7335"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left"/>
              <w:rPr>
                <w:rFonts w:ascii="宋体" w:eastAsia="仿宋_GB2312" w:hAnsi="宋体" w:cs="仿宋_GB2312"/>
                <w:sz w:val="24"/>
              </w:rPr>
            </w:pPr>
            <w:r>
              <w:rPr>
                <w:rFonts w:ascii="宋体" w:eastAsia="仿宋_GB2312" w:hAnsi="宋体" w:cs="仿宋_GB2312" w:hint="eastAsia"/>
                <w:sz w:val="24"/>
              </w:rPr>
              <w:t>物业共</w:t>
            </w:r>
            <w:r>
              <w:rPr>
                <w:rFonts w:ascii="宋体" w:eastAsia="仿宋_GB2312" w:hAnsi="宋体" w:cs="仿宋_GB2312" w:hint="eastAsia"/>
                <w:sz w:val="24"/>
                <w:lang w:eastAsia="zh-Hans"/>
              </w:rPr>
              <w:t>有</w:t>
            </w:r>
            <w:r>
              <w:rPr>
                <w:rFonts w:ascii="宋体" w:eastAsia="仿宋_GB2312" w:hAnsi="宋体" w:cs="仿宋_GB2312" w:hint="eastAsia"/>
                <w:sz w:val="24"/>
              </w:rPr>
              <w:t>部位、共</w:t>
            </w:r>
            <w:r>
              <w:rPr>
                <w:rFonts w:ascii="宋体" w:eastAsia="仿宋_GB2312" w:hAnsi="宋体" w:cs="仿宋_GB2312" w:hint="eastAsia"/>
                <w:sz w:val="24"/>
                <w:lang w:eastAsia="zh-Hans"/>
              </w:rPr>
              <w:t>有</w:t>
            </w:r>
            <w:r>
              <w:rPr>
                <w:rFonts w:ascii="宋体" w:eastAsia="仿宋_GB2312" w:hAnsi="宋体" w:cs="仿宋_GB2312" w:hint="eastAsia"/>
                <w:sz w:val="24"/>
              </w:rPr>
              <w:t>设施设备及公众责任保险费用</w:t>
            </w:r>
          </w:p>
        </w:tc>
        <w:tc>
          <w:tcPr>
            <w:tcW w:w="913" w:type="dxa"/>
            <w:tcBorders>
              <w:top w:val="single" w:sz="4" w:space="0" w:color="auto"/>
              <w:left w:val="single" w:sz="4" w:space="0" w:color="auto"/>
              <w:bottom w:val="single" w:sz="4" w:space="0" w:color="auto"/>
              <w:right w:val="single" w:sz="4" w:space="0" w:color="auto"/>
            </w:tcBorders>
            <w:vAlign w:val="center"/>
          </w:tcPr>
          <w:p w:rsidR="0052569A" w:rsidRDefault="0052569A">
            <w:pPr>
              <w:spacing w:line="360" w:lineRule="exact"/>
              <w:jc w:val="left"/>
              <w:rPr>
                <w:rFonts w:ascii="宋体" w:eastAsia="仿宋_GB2312" w:hAnsi="宋体" w:cs="仿宋_GB2312"/>
                <w:sz w:val="24"/>
              </w:rPr>
            </w:pPr>
          </w:p>
        </w:tc>
      </w:tr>
      <w:tr w:rsidR="0052569A">
        <w:trPr>
          <w:trHeight w:val="510"/>
          <w:jc w:val="center"/>
        </w:trPr>
        <w:tc>
          <w:tcPr>
            <w:tcW w:w="1038"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center"/>
              <w:rPr>
                <w:rFonts w:ascii="宋体" w:eastAsia="仿宋_GB2312" w:hAnsi="宋体" w:cs="仿宋_GB2312"/>
                <w:sz w:val="24"/>
              </w:rPr>
            </w:pPr>
            <w:r>
              <w:rPr>
                <w:rFonts w:ascii="宋体" w:eastAsia="仿宋_GB2312" w:hAnsi="宋体" w:cs="仿宋_GB2312" w:hint="eastAsia"/>
                <w:sz w:val="24"/>
              </w:rPr>
              <w:t>9</w:t>
            </w:r>
          </w:p>
        </w:tc>
        <w:tc>
          <w:tcPr>
            <w:tcW w:w="7335"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left"/>
              <w:rPr>
                <w:rFonts w:ascii="宋体" w:eastAsia="仿宋_GB2312" w:hAnsi="宋体" w:cs="仿宋_GB2312"/>
                <w:sz w:val="24"/>
              </w:rPr>
            </w:pPr>
            <w:r>
              <w:rPr>
                <w:rFonts w:ascii="宋体" w:eastAsia="仿宋_GB2312" w:hAnsi="宋体" w:cs="仿宋_GB2312" w:hint="eastAsia"/>
                <w:sz w:val="24"/>
              </w:rPr>
              <w:t>必要的社区文化、体育活动费用</w:t>
            </w:r>
          </w:p>
        </w:tc>
        <w:tc>
          <w:tcPr>
            <w:tcW w:w="913" w:type="dxa"/>
            <w:tcBorders>
              <w:top w:val="single" w:sz="4" w:space="0" w:color="auto"/>
              <w:left w:val="single" w:sz="4" w:space="0" w:color="auto"/>
              <w:bottom w:val="single" w:sz="4" w:space="0" w:color="auto"/>
              <w:right w:val="single" w:sz="4" w:space="0" w:color="auto"/>
            </w:tcBorders>
            <w:vAlign w:val="center"/>
          </w:tcPr>
          <w:p w:rsidR="0052569A" w:rsidRDefault="0052569A">
            <w:pPr>
              <w:spacing w:line="360" w:lineRule="exact"/>
              <w:jc w:val="left"/>
              <w:rPr>
                <w:rFonts w:ascii="宋体" w:eastAsia="仿宋_GB2312" w:hAnsi="宋体" w:cs="仿宋_GB2312"/>
                <w:sz w:val="24"/>
              </w:rPr>
            </w:pPr>
          </w:p>
        </w:tc>
      </w:tr>
      <w:tr w:rsidR="0052569A">
        <w:trPr>
          <w:trHeight w:val="510"/>
          <w:jc w:val="center"/>
        </w:trPr>
        <w:tc>
          <w:tcPr>
            <w:tcW w:w="1038"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center"/>
              <w:rPr>
                <w:rFonts w:ascii="宋体" w:eastAsia="仿宋_GB2312" w:hAnsi="宋体" w:cs="仿宋_GB2312"/>
                <w:sz w:val="24"/>
              </w:rPr>
            </w:pPr>
            <w:r>
              <w:rPr>
                <w:rFonts w:ascii="宋体" w:eastAsia="仿宋_GB2312" w:hAnsi="宋体" w:cs="仿宋_GB2312" w:hint="eastAsia"/>
                <w:sz w:val="24"/>
              </w:rPr>
              <w:t>10</w:t>
            </w:r>
          </w:p>
        </w:tc>
        <w:tc>
          <w:tcPr>
            <w:tcW w:w="7335"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left"/>
              <w:rPr>
                <w:rFonts w:ascii="宋体" w:eastAsia="仿宋_GB2312" w:hAnsi="宋体" w:cs="仿宋_GB2312"/>
                <w:sz w:val="24"/>
              </w:rPr>
            </w:pPr>
            <w:r>
              <w:rPr>
                <w:rFonts w:ascii="宋体" w:eastAsia="仿宋_GB2312" w:hAnsi="宋体" w:cs="仿宋_GB2312" w:hint="eastAsia"/>
                <w:sz w:val="24"/>
              </w:rPr>
              <w:t>业主大会和业主委员会活动经费、业主委员会委员津贴、业主委员会执行秘书和聘用财务人员的报酬（酬金制）</w:t>
            </w:r>
          </w:p>
        </w:tc>
        <w:tc>
          <w:tcPr>
            <w:tcW w:w="913" w:type="dxa"/>
            <w:tcBorders>
              <w:top w:val="single" w:sz="4" w:space="0" w:color="auto"/>
              <w:left w:val="single" w:sz="4" w:space="0" w:color="auto"/>
              <w:bottom w:val="single" w:sz="4" w:space="0" w:color="auto"/>
              <w:right w:val="single" w:sz="4" w:space="0" w:color="auto"/>
            </w:tcBorders>
            <w:vAlign w:val="center"/>
          </w:tcPr>
          <w:p w:rsidR="0052569A" w:rsidRDefault="0052569A">
            <w:pPr>
              <w:spacing w:line="360" w:lineRule="exact"/>
              <w:jc w:val="left"/>
              <w:rPr>
                <w:rFonts w:ascii="宋体" w:eastAsia="仿宋_GB2312" w:hAnsi="宋体" w:cs="仿宋_GB2312"/>
                <w:sz w:val="24"/>
              </w:rPr>
            </w:pPr>
          </w:p>
        </w:tc>
      </w:tr>
      <w:tr w:rsidR="0052569A">
        <w:trPr>
          <w:trHeight w:val="510"/>
          <w:jc w:val="center"/>
        </w:trPr>
        <w:tc>
          <w:tcPr>
            <w:tcW w:w="1038"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center"/>
              <w:rPr>
                <w:rFonts w:ascii="宋体" w:eastAsia="仿宋_GB2312" w:hAnsi="宋体" w:cs="仿宋_GB2312"/>
                <w:sz w:val="24"/>
              </w:rPr>
            </w:pPr>
            <w:r>
              <w:rPr>
                <w:rFonts w:ascii="宋体" w:eastAsia="仿宋_GB2312" w:hAnsi="宋体" w:cs="仿宋_GB2312" w:hint="eastAsia"/>
                <w:sz w:val="24"/>
              </w:rPr>
              <w:t>11</w:t>
            </w:r>
          </w:p>
        </w:tc>
        <w:tc>
          <w:tcPr>
            <w:tcW w:w="7335"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left"/>
              <w:rPr>
                <w:rFonts w:ascii="宋体" w:eastAsia="仿宋_GB2312" w:hAnsi="宋体" w:cs="仿宋_GB2312"/>
                <w:sz w:val="24"/>
              </w:rPr>
            </w:pPr>
            <w:r>
              <w:rPr>
                <w:rFonts w:ascii="宋体" w:eastAsia="仿宋_GB2312" w:hAnsi="宋体" w:cs="仿宋_GB2312" w:hint="eastAsia"/>
                <w:sz w:val="24"/>
              </w:rPr>
              <w:t>物业管理专项审计费用（酬金制）</w:t>
            </w:r>
          </w:p>
        </w:tc>
        <w:tc>
          <w:tcPr>
            <w:tcW w:w="913" w:type="dxa"/>
            <w:tcBorders>
              <w:top w:val="single" w:sz="4" w:space="0" w:color="auto"/>
              <w:left w:val="single" w:sz="4" w:space="0" w:color="auto"/>
              <w:bottom w:val="single" w:sz="4" w:space="0" w:color="auto"/>
              <w:right w:val="single" w:sz="4" w:space="0" w:color="auto"/>
            </w:tcBorders>
            <w:vAlign w:val="center"/>
          </w:tcPr>
          <w:p w:rsidR="0052569A" w:rsidRDefault="0052569A">
            <w:pPr>
              <w:spacing w:line="360" w:lineRule="exact"/>
              <w:jc w:val="left"/>
              <w:rPr>
                <w:rFonts w:ascii="宋体" w:eastAsia="仿宋_GB2312" w:hAnsi="宋体" w:cs="仿宋_GB2312"/>
                <w:sz w:val="24"/>
              </w:rPr>
            </w:pPr>
          </w:p>
        </w:tc>
      </w:tr>
      <w:tr w:rsidR="0052569A">
        <w:trPr>
          <w:trHeight w:val="510"/>
          <w:jc w:val="center"/>
        </w:trPr>
        <w:tc>
          <w:tcPr>
            <w:tcW w:w="1038"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center"/>
              <w:rPr>
                <w:rFonts w:ascii="宋体" w:eastAsia="仿宋_GB2312" w:hAnsi="宋体" w:cs="仿宋_GB2312"/>
                <w:sz w:val="24"/>
              </w:rPr>
            </w:pPr>
            <w:r>
              <w:rPr>
                <w:rFonts w:ascii="宋体" w:eastAsia="仿宋_GB2312" w:hAnsi="宋体" w:cs="仿宋_GB2312" w:hint="eastAsia"/>
                <w:sz w:val="24"/>
              </w:rPr>
              <w:t>12</w:t>
            </w:r>
          </w:p>
        </w:tc>
        <w:tc>
          <w:tcPr>
            <w:tcW w:w="7335"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left"/>
              <w:rPr>
                <w:rFonts w:ascii="宋体" w:eastAsia="仿宋_GB2312" w:hAnsi="宋体" w:cs="仿宋_GB2312"/>
                <w:sz w:val="24"/>
                <w:lang w:eastAsia="zh-Hans"/>
              </w:rPr>
            </w:pPr>
            <w:r>
              <w:rPr>
                <w:rFonts w:ascii="宋体" w:eastAsia="仿宋_GB2312" w:hAnsi="宋体" w:cs="仿宋_GB2312" w:hint="eastAsia"/>
                <w:sz w:val="24"/>
                <w:lang w:eastAsia="zh-Hans"/>
              </w:rPr>
              <w:t>税费</w:t>
            </w:r>
          </w:p>
        </w:tc>
        <w:tc>
          <w:tcPr>
            <w:tcW w:w="913" w:type="dxa"/>
            <w:tcBorders>
              <w:top w:val="single" w:sz="4" w:space="0" w:color="auto"/>
              <w:left w:val="single" w:sz="4" w:space="0" w:color="auto"/>
              <w:bottom w:val="single" w:sz="4" w:space="0" w:color="auto"/>
              <w:right w:val="single" w:sz="4" w:space="0" w:color="auto"/>
            </w:tcBorders>
            <w:vAlign w:val="center"/>
          </w:tcPr>
          <w:p w:rsidR="0052569A" w:rsidRDefault="0052569A">
            <w:pPr>
              <w:spacing w:line="360" w:lineRule="exact"/>
              <w:jc w:val="left"/>
              <w:rPr>
                <w:rFonts w:ascii="宋体" w:eastAsia="仿宋_GB2312" w:hAnsi="宋体" w:cs="仿宋_GB2312"/>
                <w:sz w:val="24"/>
              </w:rPr>
            </w:pPr>
          </w:p>
        </w:tc>
      </w:tr>
      <w:tr w:rsidR="0052569A">
        <w:trPr>
          <w:trHeight w:val="510"/>
          <w:jc w:val="center"/>
        </w:trPr>
        <w:tc>
          <w:tcPr>
            <w:tcW w:w="1038"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center"/>
              <w:rPr>
                <w:rFonts w:ascii="宋体" w:eastAsia="仿宋_GB2312" w:hAnsi="宋体" w:cs="仿宋_GB2312"/>
                <w:sz w:val="24"/>
              </w:rPr>
            </w:pPr>
            <w:r>
              <w:rPr>
                <w:rFonts w:ascii="宋体" w:eastAsia="仿宋_GB2312" w:hAnsi="宋体" w:cs="仿宋_GB2312" w:hint="eastAsia"/>
                <w:sz w:val="24"/>
              </w:rPr>
              <w:t>13</w:t>
            </w:r>
          </w:p>
        </w:tc>
        <w:tc>
          <w:tcPr>
            <w:tcW w:w="7335"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left"/>
              <w:rPr>
                <w:rFonts w:ascii="宋体" w:eastAsia="仿宋_GB2312" w:hAnsi="宋体" w:cs="仿宋_GB2312"/>
                <w:sz w:val="24"/>
              </w:rPr>
            </w:pPr>
            <w:r>
              <w:rPr>
                <w:rFonts w:ascii="宋体" w:eastAsia="仿宋_GB2312" w:hAnsi="宋体" w:cs="仿宋_GB2312" w:hint="eastAsia"/>
                <w:sz w:val="24"/>
              </w:rPr>
              <w:t>按约定应付的酬金（酬金制）</w:t>
            </w:r>
          </w:p>
        </w:tc>
        <w:tc>
          <w:tcPr>
            <w:tcW w:w="913" w:type="dxa"/>
            <w:tcBorders>
              <w:top w:val="single" w:sz="4" w:space="0" w:color="auto"/>
              <w:left w:val="single" w:sz="4" w:space="0" w:color="auto"/>
              <w:bottom w:val="single" w:sz="4" w:space="0" w:color="auto"/>
              <w:right w:val="single" w:sz="4" w:space="0" w:color="auto"/>
            </w:tcBorders>
            <w:vAlign w:val="center"/>
          </w:tcPr>
          <w:p w:rsidR="0052569A" w:rsidRDefault="0052569A">
            <w:pPr>
              <w:spacing w:line="360" w:lineRule="exact"/>
              <w:jc w:val="left"/>
              <w:rPr>
                <w:rFonts w:ascii="宋体" w:eastAsia="仿宋_GB2312" w:hAnsi="宋体" w:cs="仿宋_GB2312"/>
                <w:sz w:val="24"/>
              </w:rPr>
            </w:pPr>
          </w:p>
        </w:tc>
      </w:tr>
      <w:tr w:rsidR="0052569A">
        <w:trPr>
          <w:trHeight w:val="510"/>
          <w:jc w:val="center"/>
        </w:trPr>
        <w:tc>
          <w:tcPr>
            <w:tcW w:w="1038"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center"/>
              <w:rPr>
                <w:rFonts w:ascii="宋体" w:eastAsia="仿宋_GB2312" w:hAnsi="宋体" w:cs="仿宋_GB2312"/>
                <w:sz w:val="24"/>
              </w:rPr>
            </w:pPr>
            <w:r>
              <w:rPr>
                <w:rFonts w:ascii="宋体" w:eastAsia="仿宋_GB2312" w:hAnsi="宋体" w:cs="仿宋_GB2312" w:hint="eastAsia"/>
                <w:sz w:val="24"/>
              </w:rPr>
              <w:t>14</w:t>
            </w:r>
          </w:p>
        </w:tc>
        <w:tc>
          <w:tcPr>
            <w:tcW w:w="7335" w:type="dxa"/>
            <w:tcBorders>
              <w:top w:val="single" w:sz="4" w:space="0" w:color="auto"/>
              <w:left w:val="single" w:sz="4" w:space="0" w:color="auto"/>
              <w:bottom w:val="single" w:sz="4" w:space="0" w:color="auto"/>
              <w:right w:val="single" w:sz="4" w:space="0" w:color="auto"/>
            </w:tcBorders>
            <w:vAlign w:val="center"/>
          </w:tcPr>
          <w:p w:rsidR="0052569A" w:rsidRDefault="00172025">
            <w:pPr>
              <w:pStyle w:val="a3"/>
              <w:spacing w:line="360" w:lineRule="exact"/>
              <w:ind w:firstLine="0"/>
              <w:jc w:val="left"/>
              <w:rPr>
                <w:rFonts w:ascii="宋体" w:hAnsi="宋体" w:cs="仿宋"/>
                <w:sz w:val="24"/>
              </w:rPr>
            </w:pPr>
            <w:r>
              <w:rPr>
                <w:rFonts w:ascii="宋体" w:eastAsia="仿宋_GB2312" w:hAnsi="宋体" w:cs="仿宋_GB2312" w:hint="eastAsia"/>
                <w:sz w:val="24"/>
              </w:rPr>
              <w:t>其他</w:t>
            </w:r>
            <w:r>
              <w:rPr>
                <w:rFonts w:ascii="宋体" w:eastAsia="仿宋_GB2312" w:hAnsi="宋体" w:cs="仿宋_GB2312" w:hint="eastAsia"/>
                <w:bCs/>
                <w:sz w:val="24"/>
              </w:rPr>
              <w:t>（经业主大会同意的其他费用等）</w:t>
            </w:r>
            <w:r>
              <w:rPr>
                <w:rFonts w:ascii="宋体" w:eastAsia="仿宋_GB2312" w:hAnsi="宋体" w:cs="仿宋_GB2312" w:hint="eastAsia"/>
                <w:kern w:val="2"/>
                <w:sz w:val="24"/>
              </w:rPr>
              <w:t>（酬金制）</w:t>
            </w:r>
          </w:p>
        </w:tc>
        <w:tc>
          <w:tcPr>
            <w:tcW w:w="913" w:type="dxa"/>
            <w:tcBorders>
              <w:top w:val="single" w:sz="4" w:space="0" w:color="auto"/>
              <w:left w:val="single" w:sz="4" w:space="0" w:color="auto"/>
              <w:bottom w:val="single" w:sz="4" w:space="0" w:color="auto"/>
              <w:right w:val="single" w:sz="4" w:space="0" w:color="auto"/>
            </w:tcBorders>
            <w:vAlign w:val="center"/>
          </w:tcPr>
          <w:p w:rsidR="0052569A" w:rsidRDefault="0052569A">
            <w:pPr>
              <w:spacing w:line="360" w:lineRule="exact"/>
              <w:jc w:val="center"/>
              <w:rPr>
                <w:rFonts w:ascii="宋体" w:eastAsia="仿宋" w:hAnsi="宋体" w:cs="仿宋"/>
                <w:sz w:val="24"/>
              </w:rPr>
            </w:pPr>
          </w:p>
        </w:tc>
      </w:tr>
      <w:tr w:rsidR="0052569A">
        <w:trPr>
          <w:trHeight w:val="794"/>
          <w:jc w:val="center"/>
        </w:trPr>
        <w:tc>
          <w:tcPr>
            <w:tcW w:w="1038"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hAnsi="宋体" w:cs="仿宋"/>
                <w:b/>
                <w:bCs/>
                <w:szCs w:val="32"/>
              </w:rPr>
            </w:pPr>
            <w:r>
              <w:rPr>
                <w:rFonts w:ascii="宋体" w:eastAsia="仿宋_GB2312" w:hAnsi="宋体" w:cs="仿宋_GB2312" w:hint="eastAsia"/>
                <w:b/>
                <w:bCs/>
                <w:szCs w:val="32"/>
              </w:rPr>
              <w:t>每月合计</w:t>
            </w:r>
          </w:p>
        </w:tc>
        <w:tc>
          <w:tcPr>
            <w:tcW w:w="8248" w:type="dxa"/>
            <w:gridSpan w:val="2"/>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left"/>
              <w:rPr>
                <w:rFonts w:ascii="宋体" w:hAnsi="宋体" w:cs="仿宋"/>
                <w:b/>
                <w:bCs/>
                <w:szCs w:val="32"/>
              </w:rPr>
            </w:pPr>
            <w:r>
              <w:rPr>
                <w:rFonts w:ascii="宋体" w:eastAsia="仿宋_GB2312" w:hAnsi="宋体" w:cs="仿宋_GB2312" w:hint="eastAsia"/>
                <w:b/>
                <w:bCs/>
                <w:szCs w:val="32"/>
                <w:u w:val="single"/>
              </w:rPr>
              <w:t xml:space="preserve">               </w:t>
            </w:r>
            <w:r>
              <w:rPr>
                <w:rFonts w:ascii="宋体" w:eastAsia="仿宋_GB2312" w:hAnsi="宋体" w:cs="仿宋_GB2312" w:hint="eastAsia"/>
                <w:b/>
                <w:bCs/>
                <w:szCs w:val="32"/>
              </w:rPr>
              <w:t>元</w:t>
            </w:r>
          </w:p>
        </w:tc>
      </w:tr>
      <w:tr w:rsidR="0052569A">
        <w:trPr>
          <w:trHeight w:val="794"/>
          <w:jc w:val="center"/>
        </w:trPr>
        <w:tc>
          <w:tcPr>
            <w:tcW w:w="1038"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hAnsi="宋体" w:cs="仿宋"/>
                <w:b/>
                <w:bCs/>
                <w:szCs w:val="32"/>
              </w:rPr>
            </w:pPr>
            <w:r>
              <w:rPr>
                <w:rFonts w:ascii="宋体" w:eastAsia="仿宋_GB2312" w:hAnsi="宋体" w:cs="仿宋_GB2312" w:hint="eastAsia"/>
                <w:b/>
                <w:bCs/>
                <w:szCs w:val="32"/>
              </w:rPr>
              <w:t>全年合计</w:t>
            </w:r>
          </w:p>
        </w:tc>
        <w:tc>
          <w:tcPr>
            <w:tcW w:w="8248" w:type="dxa"/>
            <w:gridSpan w:val="2"/>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left"/>
              <w:rPr>
                <w:rFonts w:ascii="宋体" w:hAnsi="宋体" w:cs="仿宋"/>
                <w:b/>
                <w:bCs/>
                <w:szCs w:val="32"/>
              </w:rPr>
            </w:pPr>
            <w:r>
              <w:rPr>
                <w:rFonts w:ascii="宋体" w:eastAsia="仿宋_GB2312" w:hAnsi="宋体" w:cs="仿宋_GB2312" w:hint="eastAsia"/>
                <w:b/>
                <w:bCs/>
                <w:szCs w:val="32"/>
                <w:u w:val="single"/>
              </w:rPr>
              <w:t xml:space="preserve">               </w:t>
            </w:r>
            <w:r>
              <w:rPr>
                <w:rFonts w:ascii="宋体" w:eastAsia="仿宋_GB2312" w:hAnsi="宋体" w:cs="仿宋_GB2312" w:hint="eastAsia"/>
                <w:b/>
                <w:bCs/>
                <w:szCs w:val="32"/>
              </w:rPr>
              <w:t>元</w:t>
            </w:r>
          </w:p>
        </w:tc>
      </w:tr>
    </w:tbl>
    <w:p w:rsidR="0052569A" w:rsidRDefault="00172025" w:rsidP="00BD0AB9">
      <w:pPr>
        <w:spacing w:beforeLines="50" w:before="120" w:line="400" w:lineRule="exact"/>
        <w:rPr>
          <w:rFonts w:ascii="宋体" w:eastAsia="仿宋_GB2312" w:hAnsi="宋体" w:cs="仿宋_GB2312"/>
          <w:sz w:val="24"/>
          <w:szCs w:val="40"/>
        </w:rPr>
      </w:pPr>
      <w:r>
        <w:rPr>
          <w:rFonts w:ascii="宋体" w:eastAsia="仿宋_GB2312" w:hAnsi="宋体" w:cs="仿宋_GB2312" w:hint="eastAsia"/>
          <w:sz w:val="24"/>
          <w:szCs w:val="40"/>
        </w:rPr>
        <w:t>注：</w:t>
      </w:r>
      <w:r>
        <w:rPr>
          <w:rFonts w:ascii="宋体" w:eastAsia="仿宋_GB2312" w:hAnsi="宋体" w:cs="仿宋_GB2312" w:hint="eastAsia"/>
          <w:sz w:val="24"/>
          <w:szCs w:val="40"/>
        </w:rPr>
        <w:t>1.</w:t>
      </w:r>
      <w:r>
        <w:rPr>
          <w:rFonts w:ascii="宋体" w:eastAsia="仿宋_GB2312" w:hAnsi="宋体" w:cs="仿宋_GB2312" w:hint="eastAsia"/>
          <w:sz w:val="24"/>
          <w:szCs w:val="40"/>
        </w:rPr>
        <w:t>以上所列费用不含房屋及设备中、大修支出。</w:t>
      </w:r>
    </w:p>
    <w:p w:rsidR="0052569A" w:rsidRDefault="00172025" w:rsidP="00BD0AB9">
      <w:pPr>
        <w:spacing w:beforeLines="50" w:before="120" w:line="400" w:lineRule="exact"/>
        <w:ind w:firstLineChars="200" w:firstLine="480"/>
        <w:rPr>
          <w:rFonts w:ascii="宋体" w:eastAsia="仿宋_GB2312" w:hAnsi="宋体" w:cs="仿宋_GB2312"/>
          <w:sz w:val="24"/>
          <w:szCs w:val="40"/>
        </w:rPr>
        <w:sectPr w:rsidR="0052569A">
          <w:pgSz w:w="11906" w:h="16838"/>
          <w:pgMar w:top="2098" w:right="1587" w:bottom="2098" w:left="1587" w:header="851" w:footer="1701" w:gutter="0"/>
          <w:cols w:space="720"/>
          <w:rtlGutter/>
          <w:docGrid w:linePitch="1"/>
        </w:sectPr>
      </w:pPr>
      <w:r>
        <w:rPr>
          <w:rFonts w:ascii="宋体" w:eastAsia="仿宋_GB2312" w:hAnsi="宋体" w:cs="仿宋_GB2312" w:hint="eastAsia"/>
          <w:sz w:val="24"/>
          <w:szCs w:val="40"/>
        </w:rPr>
        <w:t>2.</w:t>
      </w:r>
      <w:r>
        <w:rPr>
          <w:rFonts w:ascii="宋体" w:eastAsia="仿宋_GB2312" w:hAnsi="宋体" w:cs="仿宋_GB2312" w:hint="eastAsia"/>
          <w:sz w:val="24"/>
          <w:szCs w:val="40"/>
        </w:rPr>
        <w:t>投标人应简要说明物业服务费用的测算依据，附在测算表后（格式自定</w:t>
      </w:r>
      <w:r>
        <w:rPr>
          <w:rFonts w:ascii="宋体" w:eastAsia="仿宋_GB2312" w:hAnsi="宋体" w:cs="仿宋_GB2312"/>
          <w:sz w:val="24"/>
          <w:szCs w:val="40"/>
        </w:rPr>
        <w:t>）。</w:t>
      </w:r>
    </w:p>
    <w:p w:rsidR="0052569A" w:rsidRDefault="00172025">
      <w:pPr>
        <w:spacing w:line="560" w:lineRule="exact"/>
        <w:jc w:val="center"/>
        <w:rPr>
          <w:rFonts w:ascii="宋体" w:eastAsia="黑体" w:hAnsi="宋体" w:cs="黑体"/>
          <w:bCs/>
          <w:snapToGrid w:val="0"/>
          <w:sz w:val="32"/>
          <w:szCs w:val="32"/>
        </w:rPr>
      </w:pPr>
      <w:bookmarkStart w:id="154" w:name="_Toc20540"/>
      <w:bookmarkStart w:id="155" w:name="_Toc705760689"/>
      <w:bookmarkStart w:id="156" w:name="_Toc3029"/>
      <w:bookmarkStart w:id="157" w:name="_Toc12428_WPSOffice_Level1"/>
      <w:bookmarkStart w:id="158" w:name="_Toc22100"/>
      <w:bookmarkStart w:id="159" w:name="_Toc30861"/>
      <w:bookmarkStart w:id="160" w:name="_Toc8948"/>
      <w:bookmarkStart w:id="161" w:name="_Toc17075_WPSOffice_Level1"/>
      <w:bookmarkStart w:id="162" w:name="_Toc18200"/>
      <w:bookmarkStart w:id="163" w:name="_Toc765059861"/>
      <w:bookmarkEnd w:id="68"/>
      <w:bookmarkEnd w:id="69"/>
      <w:bookmarkEnd w:id="70"/>
      <w:bookmarkEnd w:id="71"/>
      <w:bookmarkEnd w:id="72"/>
      <w:bookmarkEnd w:id="73"/>
      <w:bookmarkEnd w:id="74"/>
      <w:bookmarkEnd w:id="75"/>
      <w:bookmarkEnd w:id="76"/>
      <w:bookmarkEnd w:id="153"/>
      <w:r>
        <w:rPr>
          <w:rFonts w:ascii="宋体" w:eastAsia="黑体" w:hAnsi="宋体" w:cs="黑体" w:hint="eastAsia"/>
          <w:bCs/>
          <w:sz w:val="32"/>
          <w:szCs w:val="32"/>
        </w:rPr>
        <w:lastRenderedPageBreak/>
        <w:t>第三节</w:t>
      </w:r>
      <w:r>
        <w:rPr>
          <w:rFonts w:ascii="宋体" w:eastAsia="黑体" w:hAnsi="宋体" w:cs="黑体" w:hint="eastAsia"/>
          <w:bCs/>
          <w:sz w:val="32"/>
          <w:szCs w:val="32"/>
        </w:rPr>
        <w:t xml:space="preserve">  </w:t>
      </w:r>
      <w:r>
        <w:rPr>
          <w:rFonts w:ascii="宋体" w:eastAsia="黑体" w:hAnsi="宋体" w:cs="黑体" w:hint="eastAsia"/>
          <w:bCs/>
          <w:sz w:val="32"/>
          <w:szCs w:val="32"/>
        </w:rPr>
        <w:t>评审用表（供招标人设置时参考）</w:t>
      </w:r>
      <w:bookmarkStart w:id="164" w:name="_Toc4617_WPSOffice_Level1"/>
      <w:bookmarkStart w:id="165" w:name="_Toc28061_WPSOffice_Level1"/>
      <w:bookmarkEnd w:id="154"/>
      <w:bookmarkEnd w:id="155"/>
      <w:bookmarkEnd w:id="156"/>
      <w:bookmarkEnd w:id="157"/>
      <w:bookmarkEnd w:id="158"/>
      <w:bookmarkEnd w:id="159"/>
      <w:bookmarkEnd w:id="160"/>
      <w:bookmarkEnd w:id="161"/>
      <w:bookmarkEnd w:id="162"/>
      <w:bookmarkEnd w:id="163"/>
    </w:p>
    <w:p w:rsidR="0052569A" w:rsidRDefault="00172025" w:rsidP="00BD0AB9">
      <w:pPr>
        <w:pStyle w:val="a4"/>
        <w:spacing w:beforeLines="50" w:before="120" w:afterLines="50" w:after="120" w:line="560" w:lineRule="exact"/>
        <w:jc w:val="center"/>
        <w:rPr>
          <w:rFonts w:eastAsia="方正小标宋简体" w:cs="方正小标宋简体"/>
          <w:bCs/>
          <w:kern w:val="0"/>
          <w:sz w:val="36"/>
          <w:szCs w:val="36"/>
          <w:lang w:val="en-US" w:bidi="ar-SA"/>
        </w:rPr>
      </w:pPr>
      <w:r>
        <w:rPr>
          <w:rFonts w:eastAsia="方正小标宋简体" w:cs="方正小标宋简体" w:hint="eastAsia"/>
          <w:bCs/>
          <w:kern w:val="0"/>
          <w:sz w:val="36"/>
          <w:szCs w:val="36"/>
          <w:lang w:val="en-US" w:bidi="ar-SA"/>
        </w:rPr>
        <w:t>表一</w:t>
      </w:r>
      <w:r>
        <w:rPr>
          <w:rFonts w:eastAsia="方正小标宋简体" w:cs="方正小标宋简体" w:hint="eastAsia"/>
          <w:bCs/>
          <w:kern w:val="0"/>
          <w:sz w:val="36"/>
          <w:szCs w:val="36"/>
          <w:lang w:val="en-US" w:bidi="ar-SA"/>
        </w:rPr>
        <w:t xml:space="preserve"> </w:t>
      </w:r>
      <w:r>
        <w:rPr>
          <w:rFonts w:eastAsia="方正小标宋简体" w:cs="方正小标宋简体" w:hint="eastAsia"/>
          <w:bCs/>
          <w:kern w:val="0"/>
          <w:sz w:val="36"/>
          <w:szCs w:val="36"/>
          <w:lang w:val="en-US" w:bidi="ar-SA"/>
        </w:rPr>
        <w:t>资格审查表</w:t>
      </w:r>
      <w:bookmarkEnd w:id="164"/>
      <w:bookmarkEnd w:id="165"/>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4800"/>
        <w:gridCol w:w="765"/>
        <w:gridCol w:w="765"/>
        <w:gridCol w:w="765"/>
        <w:gridCol w:w="765"/>
        <w:gridCol w:w="765"/>
      </w:tblGrid>
      <w:tr w:rsidR="0052569A">
        <w:trPr>
          <w:trHeight w:val="680"/>
          <w:jc w:val="center"/>
        </w:trPr>
        <w:tc>
          <w:tcPr>
            <w:tcW w:w="902" w:type="dxa"/>
            <w:vMerge w:val="restart"/>
            <w:vAlign w:val="center"/>
          </w:tcPr>
          <w:p w:rsidR="0052569A" w:rsidRDefault="00172025">
            <w:pPr>
              <w:spacing w:line="400" w:lineRule="exact"/>
              <w:jc w:val="center"/>
              <w:rPr>
                <w:rFonts w:ascii="宋体" w:eastAsia="黑体" w:hAnsi="宋体" w:cs="黑体"/>
                <w:bCs/>
                <w:snapToGrid w:val="0"/>
                <w:sz w:val="28"/>
                <w:szCs w:val="44"/>
              </w:rPr>
            </w:pPr>
            <w:r>
              <w:rPr>
                <w:rFonts w:ascii="宋体" w:eastAsia="黑体" w:hAnsi="宋体" w:cs="黑体" w:hint="eastAsia"/>
                <w:bCs/>
                <w:snapToGrid w:val="0"/>
                <w:sz w:val="28"/>
                <w:szCs w:val="44"/>
              </w:rPr>
              <w:t>序号</w:t>
            </w:r>
          </w:p>
        </w:tc>
        <w:tc>
          <w:tcPr>
            <w:tcW w:w="4800" w:type="dxa"/>
            <w:vMerge w:val="restart"/>
            <w:vAlign w:val="center"/>
          </w:tcPr>
          <w:p w:rsidR="0052569A" w:rsidRDefault="00172025">
            <w:pPr>
              <w:spacing w:line="400" w:lineRule="exact"/>
              <w:jc w:val="center"/>
              <w:rPr>
                <w:rFonts w:ascii="宋体" w:eastAsia="黑体" w:hAnsi="宋体" w:cs="黑体"/>
                <w:bCs/>
                <w:snapToGrid w:val="0"/>
                <w:sz w:val="28"/>
                <w:szCs w:val="44"/>
              </w:rPr>
            </w:pPr>
            <w:r>
              <w:rPr>
                <w:rFonts w:ascii="宋体" w:eastAsia="黑体" w:hAnsi="宋体" w:cs="黑体" w:hint="eastAsia"/>
                <w:bCs/>
                <w:snapToGrid w:val="0"/>
                <w:sz w:val="28"/>
                <w:szCs w:val="44"/>
              </w:rPr>
              <w:t>审查内容</w:t>
            </w:r>
          </w:p>
        </w:tc>
        <w:tc>
          <w:tcPr>
            <w:tcW w:w="3825" w:type="dxa"/>
            <w:gridSpan w:val="5"/>
            <w:vAlign w:val="center"/>
          </w:tcPr>
          <w:p w:rsidR="0052569A" w:rsidRDefault="00172025">
            <w:pPr>
              <w:spacing w:line="400" w:lineRule="exact"/>
              <w:jc w:val="center"/>
              <w:rPr>
                <w:rFonts w:ascii="宋体" w:eastAsia="黑体" w:hAnsi="宋体" w:cs="黑体"/>
                <w:bCs/>
                <w:snapToGrid w:val="0"/>
                <w:sz w:val="28"/>
                <w:szCs w:val="44"/>
              </w:rPr>
            </w:pPr>
            <w:r>
              <w:rPr>
                <w:rFonts w:ascii="宋体" w:eastAsia="黑体" w:hAnsi="宋体" w:cs="黑体" w:hint="eastAsia"/>
                <w:bCs/>
                <w:snapToGrid w:val="0"/>
                <w:sz w:val="28"/>
                <w:szCs w:val="44"/>
              </w:rPr>
              <w:t>投标人名称</w:t>
            </w:r>
          </w:p>
        </w:tc>
      </w:tr>
      <w:tr w:rsidR="0052569A">
        <w:trPr>
          <w:trHeight w:val="850"/>
          <w:jc w:val="center"/>
        </w:trPr>
        <w:tc>
          <w:tcPr>
            <w:tcW w:w="902" w:type="dxa"/>
            <w:vMerge/>
            <w:vAlign w:val="center"/>
          </w:tcPr>
          <w:p w:rsidR="0052569A" w:rsidRDefault="0052569A">
            <w:pPr>
              <w:spacing w:line="400" w:lineRule="exact"/>
              <w:jc w:val="center"/>
              <w:rPr>
                <w:rFonts w:ascii="宋体" w:eastAsia="仿宋_GB2312" w:hAnsi="宋体" w:cs="仿宋_GB2312"/>
                <w:b/>
                <w:snapToGrid w:val="0"/>
                <w:szCs w:val="32"/>
              </w:rPr>
            </w:pPr>
          </w:p>
        </w:tc>
        <w:tc>
          <w:tcPr>
            <w:tcW w:w="4800" w:type="dxa"/>
            <w:vMerge/>
            <w:vAlign w:val="center"/>
          </w:tcPr>
          <w:p w:rsidR="0052569A" w:rsidRDefault="0052569A">
            <w:pPr>
              <w:spacing w:line="400" w:lineRule="exact"/>
              <w:jc w:val="center"/>
              <w:rPr>
                <w:rFonts w:ascii="宋体" w:eastAsia="仿宋_GB2312" w:hAnsi="宋体" w:cs="仿宋_GB2312"/>
                <w:b/>
                <w:snapToGrid w:val="0"/>
                <w:szCs w:val="32"/>
              </w:rPr>
            </w:pPr>
          </w:p>
        </w:tc>
        <w:tc>
          <w:tcPr>
            <w:tcW w:w="765" w:type="dxa"/>
            <w:vAlign w:val="center"/>
          </w:tcPr>
          <w:p w:rsidR="0052569A" w:rsidRDefault="0052569A">
            <w:pPr>
              <w:spacing w:line="400" w:lineRule="exact"/>
              <w:jc w:val="center"/>
              <w:rPr>
                <w:rFonts w:ascii="宋体" w:eastAsia="仿宋_GB2312" w:hAnsi="宋体" w:cs="仿宋_GB2312"/>
                <w:b/>
                <w:snapToGrid w:val="0"/>
                <w:szCs w:val="32"/>
              </w:rPr>
            </w:pPr>
          </w:p>
        </w:tc>
        <w:tc>
          <w:tcPr>
            <w:tcW w:w="765" w:type="dxa"/>
            <w:vAlign w:val="center"/>
          </w:tcPr>
          <w:p w:rsidR="0052569A" w:rsidRDefault="0052569A">
            <w:pPr>
              <w:spacing w:line="400" w:lineRule="exact"/>
              <w:jc w:val="center"/>
              <w:rPr>
                <w:rFonts w:ascii="宋体" w:eastAsia="仿宋_GB2312" w:hAnsi="宋体" w:cs="仿宋_GB2312"/>
                <w:b/>
                <w:snapToGrid w:val="0"/>
                <w:szCs w:val="32"/>
              </w:rPr>
            </w:pPr>
          </w:p>
        </w:tc>
        <w:tc>
          <w:tcPr>
            <w:tcW w:w="765" w:type="dxa"/>
            <w:vAlign w:val="center"/>
          </w:tcPr>
          <w:p w:rsidR="0052569A" w:rsidRDefault="0052569A">
            <w:pPr>
              <w:spacing w:line="400" w:lineRule="exact"/>
              <w:jc w:val="center"/>
              <w:rPr>
                <w:rFonts w:ascii="宋体" w:eastAsia="仿宋_GB2312" w:hAnsi="宋体" w:cs="仿宋_GB2312"/>
                <w:b/>
                <w:snapToGrid w:val="0"/>
                <w:szCs w:val="32"/>
              </w:rPr>
            </w:pPr>
          </w:p>
        </w:tc>
        <w:tc>
          <w:tcPr>
            <w:tcW w:w="765" w:type="dxa"/>
            <w:vAlign w:val="center"/>
          </w:tcPr>
          <w:p w:rsidR="0052569A" w:rsidRDefault="0052569A">
            <w:pPr>
              <w:spacing w:line="400" w:lineRule="exact"/>
              <w:jc w:val="center"/>
              <w:rPr>
                <w:rFonts w:ascii="宋体" w:eastAsia="仿宋_GB2312" w:hAnsi="宋体" w:cs="仿宋_GB2312"/>
                <w:b/>
                <w:snapToGrid w:val="0"/>
                <w:szCs w:val="32"/>
              </w:rPr>
            </w:pPr>
          </w:p>
        </w:tc>
        <w:tc>
          <w:tcPr>
            <w:tcW w:w="765" w:type="dxa"/>
            <w:vAlign w:val="center"/>
          </w:tcPr>
          <w:p w:rsidR="0052569A" w:rsidRDefault="0052569A">
            <w:pPr>
              <w:spacing w:line="400" w:lineRule="exact"/>
              <w:jc w:val="center"/>
              <w:rPr>
                <w:rFonts w:ascii="宋体" w:hAnsi="宋体" w:cs="仿宋"/>
                <w:b/>
                <w:snapToGrid w:val="0"/>
                <w:szCs w:val="32"/>
              </w:rPr>
            </w:pPr>
          </w:p>
        </w:tc>
      </w:tr>
      <w:tr w:rsidR="0052569A">
        <w:trPr>
          <w:trHeight w:val="850"/>
          <w:jc w:val="center"/>
        </w:trPr>
        <w:tc>
          <w:tcPr>
            <w:tcW w:w="902" w:type="dxa"/>
            <w:vAlign w:val="center"/>
          </w:tcPr>
          <w:p w:rsidR="0052569A" w:rsidRDefault="00172025">
            <w:pPr>
              <w:spacing w:line="360" w:lineRule="exact"/>
              <w:jc w:val="center"/>
              <w:rPr>
                <w:rFonts w:ascii="宋体" w:eastAsia="仿宋_GB2312" w:hAnsi="宋体" w:cs="仿宋_GB2312"/>
                <w:snapToGrid w:val="0"/>
                <w:sz w:val="24"/>
                <w:szCs w:val="40"/>
              </w:rPr>
            </w:pPr>
            <w:r>
              <w:rPr>
                <w:rFonts w:ascii="宋体" w:eastAsia="仿宋_GB2312" w:hAnsi="宋体" w:cs="仿宋_GB2312" w:hint="eastAsia"/>
                <w:snapToGrid w:val="0"/>
                <w:sz w:val="24"/>
                <w:szCs w:val="40"/>
              </w:rPr>
              <w:t>1</w:t>
            </w:r>
          </w:p>
        </w:tc>
        <w:tc>
          <w:tcPr>
            <w:tcW w:w="4800" w:type="dxa"/>
            <w:vAlign w:val="center"/>
          </w:tcPr>
          <w:p w:rsidR="0052569A" w:rsidRDefault="00172025">
            <w:pPr>
              <w:spacing w:line="360" w:lineRule="exact"/>
              <w:rPr>
                <w:rFonts w:ascii="宋体" w:eastAsia="仿宋_GB2312" w:hAnsi="宋体" w:cs="仿宋_GB2312"/>
                <w:snapToGrid w:val="0"/>
                <w:sz w:val="24"/>
                <w:szCs w:val="40"/>
              </w:rPr>
            </w:pPr>
            <w:r>
              <w:rPr>
                <w:rFonts w:ascii="宋体" w:eastAsia="仿宋_GB2312" w:hAnsi="宋体" w:cs="仿宋_GB2312" w:hint="eastAsia"/>
                <w:sz w:val="24"/>
                <w:szCs w:val="40"/>
              </w:rPr>
              <w:t>投标人须为中国境内登记注册的独立法人机构（须提供营业执照原件扫描件）。</w:t>
            </w:r>
          </w:p>
        </w:tc>
        <w:tc>
          <w:tcPr>
            <w:tcW w:w="765" w:type="dxa"/>
            <w:vAlign w:val="center"/>
          </w:tcPr>
          <w:p w:rsidR="0052569A" w:rsidRDefault="0052569A">
            <w:pPr>
              <w:spacing w:line="360" w:lineRule="exact"/>
              <w:jc w:val="left"/>
              <w:rPr>
                <w:rFonts w:ascii="宋体" w:eastAsia="仿宋_GB2312" w:hAnsi="宋体" w:cs="仿宋_GB2312"/>
                <w:snapToGrid w:val="0"/>
                <w:sz w:val="24"/>
                <w:szCs w:val="40"/>
              </w:rPr>
            </w:pPr>
          </w:p>
        </w:tc>
        <w:tc>
          <w:tcPr>
            <w:tcW w:w="765" w:type="dxa"/>
            <w:vAlign w:val="center"/>
          </w:tcPr>
          <w:p w:rsidR="0052569A" w:rsidRDefault="0052569A">
            <w:pPr>
              <w:spacing w:line="360" w:lineRule="exact"/>
              <w:jc w:val="left"/>
              <w:rPr>
                <w:rFonts w:ascii="宋体" w:eastAsia="仿宋_GB2312" w:hAnsi="宋体" w:cs="仿宋_GB2312"/>
                <w:snapToGrid w:val="0"/>
                <w:sz w:val="24"/>
                <w:szCs w:val="40"/>
              </w:rPr>
            </w:pPr>
          </w:p>
        </w:tc>
        <w:tc>
          <w:tcPr>
            <w:tcW w:w="765" w:type="dxa"/>
            <w:vAlign w:val="center"/>
          </w:tcPr>
          <w:p w:rsidR="0052569A" w:rsidRDefault="0052569A">
            <w:pPr>
              <w:spacing w:line="360" w:lineRule="exact"/>
              <w:jc w:val="left"/>
              <w:rPr>
                <w:rFonts w:ascii="宋体" w:eastAsia="仿宋_GB2312" w:hAnsi="宋体" w:cs="仿宋_GB2312"/>
                <w:snapToGrid w:val="0"/>
                <w:sz w:val="24"/>
                <w:szCs w:val="40"/>
              </w:rPr>
            </w:pPr>
          </w:p>
        </w:tc>
        <w:tc>
          <w:tcPr>
            <w:tcW w:w="765" w:type="dxa"/>
            <w:vAlign w:val="center"/>
          </w:tcPr>
          <w:p w:rsidR="0052569A" w:rsidRDefault="0052569A">
            <w:pPr>
              <w:spacing w:line="360" w:lineRule="exact"/>
              <w:jc w:val="center"/>
              <w:rPr>
                <w:rFonts w:ascii="宋体" w:eastAsia="仿宋_GB2312" w:hAnsi="宋体" w:cs="仿宋_GB2312"/>
                <w:snapToGrid w:val="0"/>
                <w:sz w:val="24"/>
                <w:szCs w:val="40"/>
              </w:rPr>
            </w:pPr>
          </w:p>
        </w:tc>
        <w:tc>
          <w:tcPr>
            <w:tcW w:w="765" w:type="dxa"/>
            <w:vAlign w:val="center"/>
          </w:tcPr>
          <w:p w:rsidR="0052569A" w:rsidRDefault="0052569A">
            <w:pPr>
              <w:spacing w:line="360" w:lineRule="exact"/>
              <w:jc w:val="center"/>
              <w:rPr>
                <w:rFonts w:ascii="宋体" w:eastAsia="仿宋_GB2312" w:hAnsi="宋体" w:cs="仿宋_GB2312"/>
                <w:snapToGrid w:val="0"/>
                <w:sz w:val="24"/>
                <w:szCs w:val="40"/>
              </w:rPr>
            </w:pPr>
          </w:p>
        </w:tc>
      </w:tr>
      <w:tr w:rsidR="0052569A">
        <w:trPr>
          <w:trHeight w:val="510"/>
          <w:jc w:val="center"/>
        </w:trPr>
        <w:tc>
          <w:tcPr>
            <w:tcW w:w="902" w:type="dxa"/>
            <w:vAlign w:val="center"/>
          </w:tcPr>
          <w:p w:rsidR="0052569A" w:rsidRDefault="00172025">
            <w:pPr>
              <w:spacing w:line="360" w:lineRule="exact"/>
              <w:jc w:val="center"/>
              <w:rPr>
                <w:rFonts w:ascii="宋体" w:eastAsia="仿宋_GB2312" w:hAnsi="宋体" w:cs="仿宋_GB2312"/>
                <w:snapToGrid w:val="0"/>
                <w:sz w:val="24"/>
                <w:szCs w:val="40"/>
              </w:rPr>
            </w:pPr>
            <w:r>
              <w:rPr>
                <w:rFonts w:ascii="宋体" w:eastAsia="仿宋_GB2312" w:hAnsi="宋体" w:cs="仿宋_GB2312" w:hint="eastAsia"/>
                <w:snapToGrid w:val="0"/>
                <w:sz w:val="24"/>
                <w:szCs w:val="40"/>
              </w:rPr>
              <w:t>2</w:t>
            </w:r>
          </w:p>
        </w:tc>
        <w:tc>
          <w:tcPr>
            <w:tcW w:w="4800" w:type="dxa"/>
            <w:vAlign w:val="center"/>
          </w:tcPr>
          <w:p w:rsidR="0052569A" w:rsidRDefault="00172025">
            <w:pPr>
              <w:tabs>
                <w:tab w:val="left" w:pos="-1080"/>
              </w:tabs>
              <w:spacing w:line="360" w:lineRule="exact"/>
              <w:jc w:val="left"/>
              <w:rPr>
                <w:rFonts w:ascii="宋体" w:eastAsia="仿宋_GB2312" w:hAnsi="宋体" w:cs="仿宋_GB2312"/>
                <w:sz w:val="24"/>
                <w:szCs w:val="40"/>
              </w:rPr>
            </w:pPr>
            <w:r>
              <w:rPr>
                <w:rFonts w:ascii="宋体" w:eastAsia="仿宋_GB2312" w:hAnsi="宋体" w:cs="仿宋_GB2312" w:hint="eastAsia"/>
                <w:sz w:val="24"/>
                <w:szCs w:val="40"/>
              </w:rPr>
              <w:t>投标人近三年（从招标公告发布之日起倒算）全国</w:t>
            </w:r>
            <w:r>
              <w:rPr>
                <w:rFonts w:ascii="宋体" w:eastAsia="仿宋_GB2312" w:hAnsi="宋体" w:cs="仿宋_GB2312" w:hint="eastAsia"/>
                <w:sz w:val="24"/>
                <w:szCs w:val="40"/>
                <w:lang w:eastAsia="zh-Hans"/>
              </w:rPr>
              <w:t>在管的物业管理项目中有单个项目规模超过</w:t>
            </w:r>
            <w:r>
              <w:rPr>
                <w:rFonts w:ascii="宋体" w:eastAsia="仿宋_GB2312" w:hAnsi="宋体" w:cs="仿宋_GB2312" w:hint="eastAsia"/>
                <w:sz w:val="24"/>
                <w:szCs w:val="40"/>
                <w:u w:val="single"/>
              </w:rPr>
              <w:t xml:space="preserve">   </w:t>
            </w:r>
            <w:r>
              <w:rPr>
                <w:rFonts w:ascii="宋体" w:eastAsia="仿宋_GB2312" w:hAnsi="宋体" w:cs="仿宋_GB2312" w:hint="eastAsia"/>
                <w:sz w:val="24"/>
                <w:szCs w:val="40"/>
                <w:u w:val="single"/>
                <w:lang w:eastAsia="zh-Hans"/>
              </w:rPr>
              <w:t xml:space="preserve">     </w:t>
            </w:r>
            <w:r>
              <w:rPr>
                <w:rFonts w:ascii="宋体" w:eastAsia="仿宋_GB2312" w:hAnsi="宋体" w:cs="仿宋_GB2312" w:hint="eastAsia"/>
                <w:sz w:val="24"/>
                <w:szCs w:val="40"/>
                <w:u w:val="single"/>
              </w:rPr>
              <w:t xml:space="preserve">                </w:t>
            </w:r>
            <w:r>
              <w:rPr>
                <w:rFonts w:ascii="宋体" w:eastAsia="仿宋_GB2312" w:hAnsi="宋体" w:cs="仿宋_GB2312" w:hint="eastAsia"/>
                <w:sz w:val="24"/>
                <w:szCs w:val="40"/>
                <w:lang w:eastAsia="zh-Hans"/>
              </w:rPr>
              <w:t>万平方米</w:t>
            </w:r>
            <w:r>
              <w:rPr>
                <w:rFonts w:ascii="宋体" w:eastAsia="仿宋_GB2312" w:hAnsi="宋体" w:cs="仿宋_GB2312" w:hint="eastAsia"/>
                <w:sz w:val="24"/>
                <w:szCs w:val="40"/>
              </w:rPr>
              <w:t>（须提供物业服务合同关键页扫描件或在管证明）。（注：招标人设置单个项目规模不得超过本次招标物业项目规模的</w:t>
            </w:r>
            <w:r>
              <w:rPr>
                <w:rFonts w:ascii="宋体" w:eastAsia="仿宋_GB2312" w:hAnsi="宋体" w:cs="仿宋_GB2312" w:hint="eastAsia"/>
                <w:sz w:val="24"/>
                <w:szCs w:val="40"/>
              </w:rPr>
              <w:t>50%</w:t>
            </w:r>
            <w:r>
              <w:rPr>
                <w:rFonts w:ascii="宋体" w:eastAsia="仿宋_GB2312" w:hAnsi="宋体" w:cs="仿宋_GB2312" w:hint="eastAsia"/>
                <w:sz w:val="24"/>
                <w:szCs w:val="40"/>
              </w:rPr>
              <w:t>）</w:t>
            </w:r>
          </w:p>
        </w:tc>
        <w:tc>
          <w:tcPr>
            <w:tcW w:w="765" w:type="dxa"/>
            <w:vAlign w:val="center"/>
          </w:tcPr>
          <w:p w:rsidR="0052569A" w:rsidRDefault="0052569A">
            <w:pPr>
              <w:spacing w:line="360" w:lineRule="exact"/>
              <w:jc w:val="left"/>
              <w:rPr>
                <w:rFonts w:ascii="宋体" w:eastAsia="仿宋_GB2312" w:hAnsi="宋体" w:cs="仿宋_GB2312"/>
                <w:snapToGrid w:val="0"/>
                <w:sz w:val="24"/>
                <w:szCs w:val="40"/>
              </w:rPr>
            </w:pPr>
          </w:p>
        </w:tc>
        <w:tc>
          <w:tcPr>
            <w:tcW w:w="765" w:type="dxa"/>
            <w:vAlign w:val="center"/>
          </w:tcPr>
          <w:p w:rsidR="0052569A" w:rsidRDefault="0052569A">
            <w:pPr>
              <w:spacing w:line="360" w:lineRule="exact"/>
              <w:jc w:val="left"/>
              <w:rPr>
                <w:rFonts w:ascii="宋体" w:eastAsia="仿宋_GB2312" w:hAnsi="宋体" w:cs="仿宋_GB2312"/>
                <w:snapToGrid w:val="0"/>
                <w:sz w:val="24"/>
                <w:szCs w:val="40"/>
              </w:rPr>
            </w:pPr>
          </w:p>
        </w:tc>
        <w:tc>
          <w:tcPr>
            <w:tcW w:w="765" w:type="dxa"/>
            <w:vAlign w:val="center"/>
          </w:tcPr>
          <w:p w:rsidR="0052569A" w:rsidRDefault="0052569A">
            <w:pPr>
              <w:spacing w:line="360" w:lineRule="exact"/>
              <w:jc w:val="left"/>
              <w:rPr>
                <w:rFonts w:ascii="宋体" w:eastAsia="仿宋_GB2312" w:hAnsi="宋体" w:cs="仿宋_GB2312"/>
                <w:snapToGrid w:val="0"/>
                <w:sz w:val="24"/>
                <w:szCs w:val="40"/>
              </w:rPr>
            </w:pPr>
          </w:p>
        </w:tc>
        <w:tc>
          <w:tcPr>
            <w:tcW w:w="765" w:type="dxa"/>
            <w:vAlign w:val="center"/>
          </w:tcPr>
          <w:p w:rsidR="0052569A" w:rsidRDefault="0052569A">
            <w:pPr>
              <w:spacing w:line="360" w:lineRule="exact"/>
              <w:jc w:val="center"/>
              <w:rPr>
                <w:rFonts w:ascii="宋体" w:eastAsia="仿宋_GB2312" w:hAnsi="宋体" w:cs="仿宋_GB2312"/>
                <w:snapToGrid w:val="0"/>
                <w:sz w:val="24"/>
                <w:szCs w:val="40"/>
              </w:rPr>
            </w:pPr>
          </w:p>
        </w:tc>
        <w:tc>
          <w:tcPr>
            <w:tcW w:w="765" w:type="dxa"/>
            <w:vAlign w:val="center"/>
          </w:tcPr>
          <w:p w:rsidR="0052569A" w:rsidRDefault="0052569A">
            <w:pPr>
              <w:spacing w:line="360" w:lineRule="exact"/>
              <w:jc w:val="center"/>
              <w:rPr>
                <w:rFonts w:ascii="宋体" w:eastAsia="仿宋_GB2312" w:hAnsi="宋体" w:cs="仿宋_GB2312"/>
                <w:snapToGrid w:val="0"/>
                <w:sz w:val="24"/>
                <w:szCs w:val="40"/>
              </w:rPr>
            </w:pPr>
          </w:p>
        </w:tc>
      </w:tr>
      <w:tr w:rsidR="0052569A">
        <w:trPr>
          <w:trHeight w:val="718"/>
          <w:jc w:val="center"/>
        </w:trPr>
        <w:tc>
          <w:tcPr>
            <w:tcW w:w="902" w:type="dxa"/>
            <w:vAlign w:val="center"/>
          </w:tcPr>
          <w:p w:rsidR="0052569A" w:rsidRDefault="00172025">
            <w:pPr>
              <w:spacing w:line="360" w:lineRule="exact"/>
              <w:jc w:val="center"/>
              <w:rPr>
                <w:rFonts w:ascii="宋体" w:eastAsia="仿宋_GB2312" w:hAnsi="宋体" w:cs="仿宋_GB2312"/>
                <w:snapToGrid w:val="0"/>
                <w:sz w:val="24"/>
                <w:szCs w:val="40"/>
              </w:rPr>
            </w:pPr>
            <w:r>
              <w:rPr>
                <w:rFonts w:ascii="宋体" w:eastAsia="仿宋_GB2312" w:hAnsi="宋体" w:cs="仿宋_GB2312" w:hint="eastAsia"/>
                <w:snapToGrid w:val="0"/>
                <w:sz w:val="24"/>
                <w:szCs w:val="40"/>
              </w:rPr>
              <w:t>3</w:t>
            </w:r>
          </w:p>
          <w:p w:rsidR="0052569A" w:rsidRDefault="0052569A">
            <w:pPr>
              <w:tabs>
                <w:tab w:val="left" w:pos="-1080"/>
              </w:tabs>
              <w:spacing w:line="360" w:lineRule="exact"/>
              <w:jc w:val="center"/>
              <w:rPr>
                <w:rFonts w:ascii="宋体" w:eastAsia="仿宋_GB2312" w:hAnsi="宋体" w:cs="仿宋_GB2312"/>
                <w:sz w:val="24"/>
                <w:szCs w:val="40"/>
              </w:rPr>
            </w:pPr>
          </w:p>
        </w:tc>
        <w:tc>
          <w:tcPr>
            <w:tcW w:w="4800" w:type="dxa"/>
            <w:vAlign w:val="center"/>
          </w:tcPr>
          <w:p w:rsidR="0052569A" w:rsidRDefault="00172025">
            <w:pPr>
              <w:tabs>
                <w:tab w:val="left" w:pos="-1080"/>
              </w:tabs>
              <w:spacing w:line="360" w:lineRule="exact"/>
              <w:rPr>
                <w:rFonts w:ascii="宋体" w:eastAsia="仿宋_GB2312" w:hAnsi="宋体" w:cs="仿宋_GB2312"/>
                <w:sz w:val="24"/>
                <w:szCs w:val="40"/>
              </w:rPr>
            </w:pPr>
            <w:r>
              <w:rPr>
                <w:rFonts w:ascii="宋体" w:eastAsia="仿宋_GB2312" w:hAnsi="宋体" w:cs="仿宋_GB2312" w:hint="eastAsia"/>
                <w:sz w:val="24"/>
                <w:szCs w:val="40"/>
              </w:rPr>
              <w:t>投标人财务状况良好，不存在侵占或非法挪用业主的物业管理费、物业专项维修资金、公共收益等款项的行为（须提供承诺书，格式自拟）。</w:t>
            </w:r>
          </w:p>
        </w:tc>
        <w:tc>
          <w:tcPr>
            <w:tcW w:w="765" w:type="dxa"/>
            <w:vAlign w:val="center"/>
          </w:tcPr>
          <w:p w:rsidR="0052569A" w:rsidRDefault="0052569A">
            <w:pPr>
              <w:spacing w:line="360" w:lineRule="exact"/>
              <w:jc w:val="left"/>
              <w:rPr>
                <w:rFonts w:ascii="宋体" w:eastAsia="仿宋_GB2312" w:hAnsi="宋体" w:cs="仿宋_GB2312"/>
                <w:snapToGrid w:val="0"/>
                <w:sz w:val="24"/>
                <w:szCs w:val="40"/>
              </w:rPr>
            </w:pPr>
          </w:p>
        </w:tc>
        <w:tc>
          <w:tcPr>
            <w:tcW w:w="765" w:type="dxa"/>
            <w:vAlign w:val="center"/>
          </w:tcPr>
          <w:p w:rsidR="0052569A" w:rsidRDefault="0052569A">
            <w:pPr>
              <w:spacing w:line="360" w:lineRule="exact"/>
              <w:jc w:val="left"/>
              <w:rPr>
                <w:rFonts w:ascii="宋体" w:eastAsia="仿宋_GB2312" w:hAnsi="宋体" w:cs="仿宋_GB2312"/>
                <w:snapToGrid w:val="0"/>
                <w:sz w:val="24"/>
                <w:szCs w:val="40"/>
              </w:rPr>
            </w:pPr>
          </w:p>
        </w:tc>
        <w:tc>
          <w:tcPr>
            <w:tcW w:w="765" w:type="dxa"/>
            <w:vAlign w:val="center"/>
          </w:tcPr>
          <w:p w:rsidR="0052569A" w:rsidRDefault="0052569A">
            <w:pPr>
              <w:spacing w:line="360" w:lineRule="exact"/>
              <w:jc w:val="left"/>
              <w:rPr>
                <w:rFonts w:ascii="宋体" w:eastAsia="仿宋_GB2312" w:hAnsi="宋体" w:cs="仿宋_GB2312"/>
                <w:snapToGrid w:val="0"/>
                <w:sz w:val="24"/>
                <w:szCs w:val="40"/>
              </w:rPr>
            </w:pPr>
          </w:p>
        </w:tc>
        <w:tc>
          <w:tcPr>
            <w:tcW w:w="765" w:type="dxa"/>
            <w:vAlign w:val="center"/>
          </w:tcPr>
          <w:p w:rsidR="0052569A" w:rsidRDefault="0052569A">
            <w:pPr>
              <w:spacing w:line="360" w:lineRule="exact"/>
              <w:jc w:val="center"/>
              <w:rPr>
                <w:rFonts w:ascii="宋体" w:eastAsia="仿宋_GB2312" w:hAnsi="宋体" w:cs="仿宋_GB2312"/>
                <w:snapToGrid w:val="0"/>
                <w:sz w:val="24"/>
                <w:szCs w:val="40"/>
              </w:rPr>
            </w:pPr>
          </w:p>
        </w:tc>
        <w:tc>
          <w:tcPr>
            <w:tcW w:w="765" w:type="dxa"/>
            <w:vAlign w:val="center"/>
          </w:tcPr>
          <w:p w:rsidR="0052569A" w:rsidRDefault="0052569A">
            <w:pPr>
              <w:spacing w:line="360" w:lineRule="exact"/>
              <w:jc w:val="center"/>
              <w:rPr>
                <w:rFonts w:ascii="宋体" w:eastAsia="仿宋_GB2312" w:hAnsi="宋体" w:cs="仿宋_GB2312"/>
                <w:snapToGrid w:val="0"/>
                <w:sz w:val="24"/>
                <w:szCs w:val="40"/>
              </w:rPr>
            </w:pPr>
          </w:p>
        </w:tc>
      </w:tr>
      <w:tr w:rsidR="0052569A">
        <w:trPr>
          <w:trHeight w:val="718"/>
          <w:jc w:val="center"/>
        </w:trPr>
        <w:tc>
          <w:tcPr>
            <w:tcW w:w="902" w:type="dxa"/>
            <w:vAlign w:val="center"/>
          </w:tcPr>
          <w:p w:rsidR="0052569A" w:rsidRDefault="00172025">
            <w:pPr>
              <w:tabs>
                <w:tab w:val="left" w:pos="-1080"/>
              </w:tabs>
              <w:spacing w:line="360" w:lineRule="exact"/>
              <w:jc w:val="center"/>
              <w:rPr>
                <w:rFonts w:ascii="宋体" w:eastAsia="仿宋_GB2312" w:hAnsi="宋体" w:cs="仿宋_GB2312"/>
                <w:sz w:val="24"/>
                <w:szCs w:val="40"/>
              </w:rPr>
            </w:pPr>
            <w:r>
              <w:rPr>
                <w:rFonts w:ascii="宋体" w:eastAsia="仿宋_GB2312" w:hAnsi="宋体" w:cs="仿宋_GB2312" w:hint="eastAsia"/>
                <w:sz w:val="24"/>
                <w:szCs w:val="40"/>
              </w:rPr>
              <w:t>□</w:t>
            </w:r>
          </w:p>
        </w:tc>
        <w:tc>
          <w:tcPr>
            <w:tcW w:w="4800" w:type="dxa"/>
            <w:vAlign w:val="center"/>
          </w:tcPr>
          <w:p w:rsidR="0052569A" w:rsidRDefault="00172025">
            <w:pPr>
              <w:tabs>
                <w:tab w:val="left" w:pos="-1080"/>
              </w:tabs>
              <w:spacing w:line="360" w:lineRule="exact"/>
              <w:rPr>
                <w:rFonts w:ascii="宋体" w:eastAsia="仿宋_GB2312" w:hAnsi="宋体" w:cs="仿宋_GB2312"/>
                <w:sz w:val="24"/>
                <w:szCs w:val="40"/>
              </w:rPr>
            </w:pPr>
            <w:r>
              <w:rPr>
                <w:rFonts w:ascii="宋体" w:eastAsia="仿宋_GB2312" w:hAnsi="宋体" w:cs="仿宋_GB2312" w:hint="eastAsia"/>
                <w:sz w:val="24"/>
                <w:szCs w:val="40"/>
              </w:rPr>
              <w:t>投标人近三年（从招标公告发布之日起倒算）未有被物业管理主管部门处罚或被查处有围标、串标、弄虚作假等行为（须提供承诺书，格式自拟）。</w:t>
            </w:r>
          </w:p>
        </w:tc>
        <w:tc>
          <w:tcPr>
            <w:tcW w:w="765" w:type="dxa"/>
            <w:vAlign w:val="center"/>
          </w:tcPr>
          <w:p w:rsidR="0052569A" w:rsidRDefault="0052569A">
            <w:pPr>
              <w:tabs>
                <w:tab w:val="left" w:pos="-1080"/>
              </w:tabs>
              <w:spacing w:line="360" w:lineRule="exact"/>
              <w:rPr>
                <w:rFonts w:ascii="宋体" w:eastAsia="仿宋_GB2312" w:hAnsi="宋体" w:cs="仿宋_GB2312"/>
                <w:sz w:val="24"/>
                <w:szCs w:val="40"/>
              </w:rPr>
            </w:pPr>
          </w:p>
        </w:tc>
        <w:tc>
          <w:tcPr>
            <w:tcW w:w="765" w:type="dxa"/>
            <w:vAlign w:val="center"/>
          </w:tcPr>
          <w:p w:rsidR="0052569A" w:rsidRDefault="0052569A">
            <w:pPr>
              <w:tabs>
                <w:tab w:val="left" w:pos="-1080"/>
              </w:tabs>
              <w:spacing w:line="360" w:lineRule="exact"/>
              <w:rPr>
                <w:rFonts w:ascii="宋体" w:eastAsia="仿宋_GB2312" w:hAnsi="宋体" w:cs="仿宋_GB2312"/>
                <w:sz w:val="24"/>
                <w:szCs w:val="40"/>
              </w:rPr>
            </w:pPr>
          </w:p>
        </w:tc>
        <w:tc>
          <w:tcPr>
            <w:tcW w:w="765" w:type="dxa"/>
            <w:vAlign w:val="center"/>
          </w:tcPr>
          <w:p w:rsidR="0052569A" w:rsidRDefault="0052569A">
            <w:pPr>
              <w:tabs>
                <w:tab w:val="left" w:pos="-1080"/>
              </w:tabs>
              <w:spacing w:line="360" w:lineRule="exact"/>
              <w:rPr>
                <w:rFonts w:ascii="宋体" w:eastAsia="仿宋_GB2312" w:hAnsi="宋体" w:cs="仿宋_GB2312"/>
                <w:sz w:val="24"/>
                <w:szCs w:val="40"/>
              </w:rPr>
            </w:pPr>
          </w:p>
        </w:tc>
        <w:tc>
          <w:tcPr>
            <w:tcW w:w="765" w:type="dxa"/>
            <w:vAlign w:val="center"/>
          </w:tcPr>
          <w:p w:rsidR="0052569A" w:rsidRDefault="0052569A">
            <w:pPr>
              <w:tabs>
                <w:tab w:val="left" w:pos="-1080"/>
              </w:tabs>
              <w:spacing w:line="360" w:lineRule="exact"/>
              <w:rPr>
                <w:rFonts w:ascii="宋体" w:eastAsia="仿宋_GB2312" w:hAnsi="宋体" w:cs="仿宋_GB2312"/>
                <w:sz w:val="24"/>
                <w:szCs w:val="40"/>
              </w:rPr>
            </w:pPr>
          </w:p>
        </w:tc>
        <w:tc>
          <w:tcPr>
            <w:tcW w:w="765" w:type="dxa"/>
            <w:vAlign w:val="center"/>
          </w:tcPr>
          <w:p w:rsidR="0052569A" w:rsidRDefault="0052569A">
            <w:pPr>
              <w:tabs>
                <w:tab w:val="left" w:pos="-1080"/>
              </w:tabs>
              <w:spacing w:line="360" w:lineRule="exact"/>
              <w:rPr>
                <w:rFonts w:ascii="宋体" w:eastAsia="仿宋_GB2312" w:hAnsi="宋体" w:cs="仿宋_GB2312"/>
                <w:sz w:val="24"/>
                <w:szCs w:val="40"/>
              </w:rPr>
            </w:pPr>
          </w:p>
        </w:tc>
      </w:tr>
      <w:tr w:rsidR="0052569A">
        <w:trPr>
          <w:trHeight w:val="718"/>
          <w:jc w:val="center"/>
        </w:trPr>
        <w:tc>
          <w:tcPr>
            <w:tcW w:w="902" w:type="dxa"/>
            <w:vAlign w:val="center"/>
          </w:tcPr>
          <w:p w:rsidR="0052569A" w:rsidRDefault="00172025">
            <w:pPr>
              <w:tabs>
                <w:tab w:val="left" w:pos="-1080"/>
              </w:tabs>
              <w:spacing w:line="360" w:lineRule="exact"/>
              <w:jc w:val="center"/>
              <w:rPr>
                <w:rFonts w:ascii="宋体" w:eastAsia="仿宋_GB2312" w:hAnsi="宋体" w:cs="仿宋_GB2312"/>
                <w:sz w:val="24"/>
                <w:szCs w:val="40"/>
              </w:rPr>
            </w:pPr>
            <w:r>
              <w:rPr>
                <w:rFonts w:ascii="宋体" w:eastAsia="仿宋_GB2312" w:hAnsi="宋体" w:cs="仿宋_GB2312" w:hint="eastAsia"/>
                <w:sz w:val="24"/>
                <w:szCs w:val="40"/>
              </w:rPr>
              <w:t>□</w:t>
            </w:r>
          </w:p>
        </w:tc>
        <w:tc>
          <w:tcPr>
            <w:tcW w:w="4800" w:type="dxa"/>
            <w:vAlign w:val="center"/>
          </w:tcPr>
          <w:p w:rsidR="0052569A" w:rsidRDefault="00172025">
            <w:pPr>
              <w:tabs>
                <w:tab w:val="left" w:pos="-1080"/>
              </w:tabs>
              <w:spacing w:line="360" w:lineRule="exact"/>
              <w:rPr>
                <w:rFonts w:ascii="宋体" w:eastAsia="仿宋_GB2312" w:hAnsi="宋体" w:cs="仿宋_GB2312"/>
                <w:sz w:val="24"/>
                <w:szCs w:val="40"/>
              </w:rPr>
            </w:pPr>
            <w:r>
              <w:rPr>
                <w:rFonts w:ascii="宋体" w:eastAsia="仿宋_GB2312" w:hAnsi="宋体" w:cs="仿宋_GB2312" w:hint="eastAsia"/>
                <w:sz w:val="24"/>
                <w:szCs w:val="40"/>
              </w:rPr>
              <w:t>投标人未被列入失信被执行人、重大税收违法失信主体、政府采购严重违法失信行为记录名单（须提供查询结果截图）。</w:t>
            </w:r>
          </w:p>
        </w:tc>
        <w:tc>
          <w:tcPr>
            <w:tcW w:w="765" w:type="dxa"/>
            <w:vAlign w:val="center"/>
          </w:tcPr>
          <w:p w:rsidR="0052569A" w:rsidRDefault="0052569A">
            <w:pPr>
              <w:tabs>
                <w:tab w:val="left" w:pos="-1080"/>
              </w:tabs>
              <w:spacing w:line="360" w:lineRule="exact"/>
              <w:rPr>
                <w:rFonts w:ascii="宋体" w:eastAsia="仿宋_GB2312" w:hAnsi="宋体" w:cs="仿宋_GB2312"/>
                <w:sz w:val="24"/>
                <w:szCs w:val="40"/>
              </w:rPr>
            </w:pPr>
          </w:p>
        </w:tc>
        <w:tc>
          <w:tcPr>
            <w:tcW w:w="765" w:type="dxa"/>
            <w:vAlign w:val="center"/>
          </w:tcPr>
          <w:p w:rsidR="0052569A" w:rsidRDefault="0052569A">
            <w:pPr>
              <w:tabs>
                <w:tab w:val="left" w:pos="-1080"/>
              </w:tabs>
              <w:spacing w:line="360" w:lineRule="exact"/>
              <w:rPr>
                <w:rFonts w:ascii="宋体" w:eastAsia="仿宋_GB2312" w:hAnsi="宋体" w:cs="仿宋_GB2312"/>
                <w:sz w:val="24"/>
                <w:szCs w:val="40"/>
              </w:rPr>
            </w:pPr>
          </w:p>
        </w:tc>
        <w:tc>
          <w:tcPr>
            <w:tcW w:w="765" w:type="dxa"/>
            <w:vAlign w:val="center"/>
          </w:tcPr>
          <w:p w:rsidR="0052569A" w:rsidRDefault="0052569A">
            <w:pPr>
              <w:tabs>
                <w:tab w:val="left" w:pos="-1080"/>
              </w:tabs>
              <w:spacing w:line="360" w:lineRule="exact"/>
              <w:rPr>
                <w:rFonts w:ascii="宋体" w:eastAsia="仿宋_GB2312" w:hAnsi="宋体" w:cs="仿宋_GB2312"/>
                <w:sz w:val="24"/>
                <w:szCs w:val="40"/>
              </w:rPr>
            </w:pPr>
          </w:p>
        </w:tc>
        <w:tc>
          <w:tcPr>
            <w:tcW w:w="765" w:type="dxa"/>
            <w:vAlign w:val="center"/>
          </w:tcPr>
          <w:p w:rsidR="0052569A" w:rsidRDefault="0052569A">
            <w:pPr>
              <w:tabs>
                <w:tab w:val="left" w:pos="-1080"/>
              </w:tabs>
              <w:spacing w:line="360" w:lineRule="exact"/>
              <w:rPr>
                <w:rFonts w:ascii="宋体" w:eastAsia="仿宋_GB2312" w:hAnsi="宋体" w:cs="仿宋_GB2312"/>
                <w:sz w:val="24"/>
                <w:szCs w:val="40"/>
              </w:rPr>
            </w:pPr>
          </w:p>
        </w:tc>
        <w:tc>
          <w:tcPr>
            <w:tcW w:w="765" w:type="dxa"/>
            <w:vAlign w:val="center"/>
          </w:tcPr>
          <w:p w:rsidR="0052569A" w:rsidRDefault="0052569A">
            <w:pPr>
              <w:tabs>
                <w:tab w:val="left" w:pos="-1080"/>
              </w:tabs>
              <w:spacing w:line="360" w:lineRule="exact"/>
              <w:rPr>
                <w:rFonts w:ascii="宋体" w:eastAsia="仿宋_GB2312" w:hAnsi="宋体" w:cs="仿宋_GB2312"/>
                <w:sz w:val="24"/>
                <w:szCs w:val="40"/>
              </w:rPr>
            </w:pPr>
          </w:p>
        </w:tc>
      </w:tr>
      <w:tr w:rsidR="0052569A">
        <w:trPr>
          <w:trHeight w:val="718"/>
          <w:jc w:val="center"/>
        </w:trPr>
        <w:tc>
          <w:tcPr>
            <w:tcW w:w="902" w:type="dxa"/>
            <w:vAlign w:val="center"/>
          </w:tcPr>
          <w:p w:rsidR="0052569A" w:rsidRDefault="00172025">
            <w:pPr>
              <w:tabs>
                <w:tab w:val="left" w:pos="-1080"/>
              </w:tabs>
              <w:spacing w:line="360" w:lineRule="exact"/>
              <w:jc w:val="center"/>
              <w:rPr>
                <w:rFonts w:ascii="宋体" w:eastAsia="仿宋_GB2312" w:hAnsi="宋体" w:cs="仿宋_GB2312"/>
                <w:sz w:val="24"/>
                <w:szCs w:val="40"/>
              </w:rPr>
            </w:pPr>
            <w:r>
              <w:rPr>
                <w:rFonts w:ascii="宋体" w:eastAsia="仿宋_GB2312" w:hAnsi="宋体" w:cs="仿宋_GB2312" w:hint="eastAsia"/>
                <w:sz w:val="24"/>
                <w:szCs w:val="40"/>
              </w:rPr>
              <w:t>□</w:t>
            </w:r>
          </w:p>
        </w:tc>
        <w:tc>
          <w:tcPr>
            <w:tcW w:w="4800" w:type="dxa"/>
            <w:vAlign w:val="center"/>
          </w:tcPr>
          <w:p w:rsidR="0052569A" w:rsidRDefault="00172025">
            <w:pPr>
              <w:tabs>
                <w:tab w:val="left" w:pos="-1080"/>
              </w:tabs>
              <w:spacing w:line="360" w:lineRule="exact"/>
              <w:rPr>
                <w:rFonts w:ascii="宋体" w:eastAsia="仿宋_GB2312" w:hAnsi="宋体" w:cs="仿宋_GB2312"/>
                <w:sz w:val="24"/>
                <w:szCs w:val="40"/>
              </w:rPr>
            </w:pPr>
            <w:r>
              <w:rPr>
                <w:rFonts w:ascii="宋体" w:eastAsia="仿宋_GB2312" w:hAnsi="宋体" w:cs="仿宋_GB2312" w:hint="eastAsia"/>
                <w:sz w:val="24"/>
                <w:szCs w:val="40"/>
              </w:rPr>
              <w:t>投标人或其拟派驻本项目的项目负责人未有犯罪记录、未被列为失信被执行人（须提供承诺书，格式自拟）。</w:t>
            </w:r>
          </w:p>
        </w:tc>
        <w:tc>
          <w:tcPr>
            <w:tcW w:w="765" w:type="dxa"/>
            <w:vAlign w:val="center"/>
          </w:tcPr>
          <w:p w:rsidR="0052569A" w:rsidRDefault="0052569A">
            <w:pPr>
              <w:tabs>
                <w:tab w:val="left" w:pos="-1080"/>
              </w:tabs>
              <w:spacing w:line="360" w:lineRule="exact"/>
              <w:rPr>
                <w:rFonts w:ascii="宋体" w:eastAsia="仿宋_GB2312" w:hAnsi="宋体" w:cs="仿宋_GB2312"/>
                <w:sz w:val="24"/>
                <w:szCs w:val="40"/>
              </w:rPr>
            </w:pPr>
          </w:p>
        </w:tc>
        <w:tc>
          <w:tcPr>
            <w:tcW w:w="765" w:type="dxa"/>
            <w:vAlign w:val="center"/>
          </w:tcPr>
          <w:p w:rsidR="0052569A" w:rsidRDefault="0052569A">
            <w:pPr>
              <w:tabs>
                <w:tab w:val="left" w:pos="-1080"/>
              </w:tabs>
              <w:spacing w:line="360" w:lineRule="exact"/>
              <w:rPr>
                <w:rFonts w:ascii="宋体" w:eastAsia="仿宋_GB2312" w:hAnsi="宋体" w:cs="仿宋_GB2312"/>
                <w:sz w:val="24"/>
                <w:szCs w:val="40"/>
              </w:rPr>
            </w:pPr>
          </w:p>
        </w:tc>
        <w:tc>
          <w:tcPr>
            <w:tcW w:w="765" w:type="dxa"/>
            <w:vAlign w:val="center"/>
          </w:tcPr>
          <w:p w:rsidR="0052569A" w:rsidRDefault="0052569A">
            <w:pPr>
              <w:tabs>
                <w:tab w:val="left" w:pos="-1080"/>
              </w:tabs>
              <w:spacing w:line="360" w:lineRule="exact"/>
              <w:rPr>
                <w:rFonts w:ascii="宋体" w:eastAsia="仿宋_GB2312" w:hAnsi="宋体" w:cs="仿宋_GB2312"/>
                <w:sz w:val="24"/>
                <w:szCs w:val="40"/>
              </w:rPr>
            </w:pPr>
          </w:p>
        </w:tc>
        <w:tc>
          <w:tcPr>
            <w:tcW w:w="765" w:type="dxa"/>
            <w:vAlign w:val="center"/>
          </w:tcPr>
          <w:p w:rsidR="0052569A" w:rsidRDefault="0052569A">
            <w:pPr>
              <w:tabs>
                <w:tab w:val="left" w:pos="-1080"/>
              </w:tabs>
              <w:spacing w:line="360" w:lineRule="exact"/>
              <w:rPr>
                <w:rFonts w:ascii="宋体" w:eastAsia="仿宋_GB2312" w:hAnsi="宋体" w:cs="仿宋_GB2312"/>
                <w:sz w:val="24"/>
                <w:szCs w:val="40"/>
              </w:rPr>
            </w:pPr>
          </w:p>
        </w:tc>
        <w:tc>
          <w:tcPr>
            <w:tcW w:w="765" w:type="dxa"/>
            <w:vAlign w:val="center"/>
          </w:tcPr>
          <w:p w:rsidR="0052569A" w:rsidRDefault="0052569A">
            <w:pPr>
              <w:tabs>
                <w:tab w:val="left" w:pos="-1080"/>
              </w:tabs>
              <w:spacing w:line="360" w:lineRule="exact"/>
              <w:rPr>
                <w:rFonts w:ascii="宋体" w:eastAsia="仿宋_GB2312" w:hAnsi="宋体" w:cs="仿宋_GB2312"/>
                <w:sz w:val="24"/>
                <w:szCs w:val="40"/>
              </w:rPr>
            </w:pPr>
          </w:p>
        </w:tc>
      </w:tr>
      <w:tr w:rsidR="0052569A">
        <w:trPr>
          <w:trHeight w:val="718"/>
          <w:jc w:val="center"/>
        </w:trPr>
        <w:tc>
          <w:tcPr>
            <w:tcW w:w="902" w:type="dxa"/>
            <w:vAlign w:val="center"/>
          </w:tcPr>
          <w:p w:rsidR="0052569A" w:rsidRDefault="00172025">
            <w:pPr>
              <w:tabs>
                <w:tab w:val="left" w:pos="-1080"/>
              </w:tabs>
              <w:spacing w:line="360" w:lineRule="exact"/>
              <w:jc w:val="center"/>
              <w:rPr>
                <w:rFonts w:ascii="宋体" w:eastAsia="仿宋_GB2312" w:hAnsi="宋体" w:cs="仿宋_GB2312"/>
                <w:sz w:val="24"/>
                <w:szCs w:val="40"/>
              </w:rPr>
            </w:pPr>
            <w:r>
              <w:rPr>
                <w:rFonts w:ascii="宋体" w:eastAsia="仿宋_GB2312" w:hAnsi="宋体" w:cs="仿宋_GB2312" w:hint="eastAsia"/>
                <w:sz w:val="24"/>
                <w:szCs w:val="40"/>
              </w:rPr>
              <w:t>□</w:t>
            </w:r>
          </w:p>
        </w:tc>
        <w:tc>
          <w:tcPr>
            <w:tcW w:w="4800" w:type="dxa"/>
            <w:vAlign w:val="center"/>
          </w:tcPr>
          <w:p w:rsidR="0052569A" w:rsidRDefault="00172025">
            <w:pPr>
              <w:tabs>
                <w:tab w:val="left" w:pos="-1080"/>
              </w:tabs>
              <w:spacing w:line="360" w:lineRule="exact"/>
              <w:rPr>
                <w:rFonts w:ascii="宋体" w:eastAsia="仿宋_GB2312" w:hAnsi="宋体" w:cs="仿宋_GB2312"/>
                <w:sz w:val="24"/>
                <w:szCs w:val="40"/>
              </w:rPr>
            </w:pPr>
            <w:r>
              <w:rPr>
                <w:rFonts w:ascii="宋体" w:eastAsia="仿宋_GB2312" w:hAnsi="宋体" w:cs="仿宋_GB2312" w:hint="eastAsia"/>
                <w:sz w:val="24"/>
                <w:szCs w:val="40"/>
              </w:rPr>
              <w:t>参与本项目的不同投标人的单位负责人非同一人或不存在控股、从属关系（须提供承诺书，格式自拟）。</w:t>
            </w:r>
          </w:p>
        </w:tc>
        <w:tc>
          <w:tcPr>
            <w:tcW w:w="765" w:type="dxa"/>
            <w:vAlign w:val="center"/>
          </w:tcPr>
          <w:p w:rsidR="0052569A" w:rsidRDefault="0052569A">
            <w:pPr>
              <w:tabs>
                <w:tab w:val="left" w:pos="-1080"/>
              </w:tabs>
              <w:spacing w:line="360" w:lineRule="exact"/>
              <w:rPr>
                <w:rFonts w:ascii="宋体" w:eastAsia="仿宋_GB2312" w:hAnsi="宋体" w:cs="仿宋_GB2312"/>
                <w:sz w:val="24"/>
                <w:szCs w:val="40"/>
              </w:rPr>
            </w:pPr>
          </w:p>
        </w:tc>
        <w:tc>
          <w:tcPr>
            <w:tcW w:w="765" w:type="dxa"/>
            <w:vAlign w:val="center"/>
          </w:tcPr>
          <w:p w:rsidR="0052569A" w:rsidRDefault="0052569A">
            <w:pPr>
              <w:tabs>
                <w:tab w:val="left" w:pos="-1080"/>
              </w:tabs>
              <w:spacing w:line="360" w:lineRule="exact"/>
              <w:rPr>
                <w:rFonts w:ascii="宋体" w:eastAsia="仿宋_GB2312" w:hAnsi="宋体" w:cs="仿宋_GB2312"/>
                <w:sz w:val="24"/>
                <w:szCs w:val="40"/>
              </w:rPr>
            </w:pPr>
          </w:p>
        </w:tc>
        <w:tc>
          <w:tcPr>
            <w:tcW w:w="765" w:type="dxa"/>
            <w:vAlign w:val="center"/>
          </w:tcPr>
          <w:p w:rsidR="0052569A" w:rsidRDefault="0052569A">
            <w:pPr>
              <w:tabs>
                <w:tab w:val="left" w:pos="-1080"/>
              </w:tabs>
              <w:spacing w:line="360" w:lineRule="exact"/>
              <w:rPr>
                <w:rFonts w:ascii="宋体" w:eastAsia="仿宋_GB2312" w:hAnsi="宋体" w:cs="仿宋_GB2312"/>
                <w:sz w:val="24"/>
                <w:szCs w:val="40"/>
              </w:rPr>
            </w:pPr>
          </w:p>
        </w:tc>
        <w:tc>
          <w:tcPr>
            <w:tcW w:w="765" w:type="dxa"/>
            <w:vAlign w:val="center"/>
          </w:tcPr>
          <w:p w:rsidR="0052569A" w:rsidRDefault="0052569A">
            <w:pPr>
              <w:tabs>
                <w:tab w:val="left" w:pos="-1080"/>
              </w:tabs>
              <w:spacing w:line="360" w:lineRule="exact"/>
              <w:rPr>
                <w:rFonts w:ascii="宋体" w:eastAsia="仿宋_GB2312" w:hAnsi="宋体" w:cs="仿宋_GB2312"/>
                <w:sz w:val="24"/>
                <w:szCs w:val="40"/>
              </w:rPr>
            </w:pPr>
          </w:p>
        </w:tc>
        <w:tc>
          <w:tcPr>
            <w:tcW w:w="765" w:type="dxa"/>
            <w:vAlign w:val="center"/>
          </w:tcPr>
          <w:p w:rsidR="0052569A" w:rsidRDefault="0052569A">
            <w:pPr>
              <w:tabs>
                <w:tab w:val="left" w:pos="-1080"/>
              </w:tabs>
              <w:spacing w:line="360" w:lineRule="exact"/>
              <w:rPr>
                <w:rFonts w:ascii="宋体" w:eastAsia="仿宋_GB2312" w:hAnsi="宋体" w:cs="仿宋_GB2312"/>
                <w:sz w:val="24"/>
                <w:szCs w:val="40"/>
              </w:rPr>
            </w:pPr>
          </w:p>
        </w:tc>
      </w:tr>
      <w:tr w:rsidR="0052569A">
        <w:trPr>
          <w:trHeight w:val="850"/>
          <w:jc w:val="center"/>
        </w:trPr>
        <w:tc>
          <w:tcPr>
            <w:tcW w:w="902" w:type="dxa"/>
            <w:vAlign w:val="center"/>
          </w:tcPr>
          <w:p w:rsidR="0052569A" w:rsidRDefault="00172025">
            <w:pPr>
              <w:tabs>
                <w:tab w:val="left" w:pos="-1080"/>
              </w:tabs>
              <w:spacing w:line="360" w:lineRule="exact"/>
              <w:jc w:val="center"/>
              <w:rPr>
                <w:rFonts w:ascii="宋体" w:eastAsia="仿宋_GB2312" w:hAnsi="宋体" w:cs="仿宋_GB2312"/>
                <w:sz w:val="24"/>
                <w:szCs w:val="40"/>
              </w:rPr>
            </w:pPr>
            <w:r>
              <w:rPr>
                <w:rFonts w:ascii="宋体" w:eastAsia="仿宋_GB2312" w:hAnsi="宋体" w:cs="仿宋_GB2312" w:hint="eastAsia"/>
                <w:sz w:val="24"/>
                <w:szCs w:val="40"/>
              </w:rPr>
              <w:lastRenderedPageBreak/>
              <w:t>□</w:t>
            </w:r>
          </w:p>
        </w:tc>
        <w:tc>
          <w:tcPr>
            <w:tcW w:w="4800" w:type="dxa"/>
            <w:vAlign w:val="center"/>
          </w:tcPr>
          <w:p w:rsidR="0052569A" w:rsidRDefault="00172025">
            <w:pPr>
              <w:tabs>
                <w:tab w:val="left" w:pos="-1080"/>
              </w:tabs>
              <w:spacing w:line="360" w:lineRule="exact"/>
              <w:rPr>
                <w:rFonts w:ascii="宋体" w:eastAsia="仿宋_GB2312" w:hAnsi="宋体" w:cs="仿宋_GB2312"/>
                <w:sz w:val="24"/>
                <w:szCs w:val="40"/>
              </w:rPr>
            </w:pPr>
            <w:r>
              <w:rPr>
                <w:rFonts w:ascii="宋体" w:eastAsia="仿宋_GB2312" w:hAnsi="宋体" w:cs="仿宋_GB2312" w:hint="eastAsia"/>
                <w:sz w:val="24"/>
                <w:szCs w:val="40"/>
              </w:rPr>
              <w:t>投标人不存在挂靠投标的情形（须提供承诺书，格式自拟）。</w:t>
            </w:r>
          </w:p>
        </w:tc>
        <w:tc>
          <w:tcPr>
            <w:tcW w:w="765" w:type="dxa"/>
            <w:vAlign w:val="center"/>
          </w:tcPr>
          <w:p w:rsidR="0052569A" w:rsidRDefault="0052569A">
            <w:pPr>
              <w:tabs>
                <w:tab w:val="left" w:pos="-1080"/>
              </w:tabs>
              <w:spacing w:line="360" w:lineRule="exact"/>
              <w:rPr>
                <w:rFonts w:ascii="宋体" w:eastAsia="仿宋_GB2312" w:hAnsi="宋体" w:cs="仿宋_GB2312"/>
                <w:sz w:val="24"/>
                <w:szCs w:val="40"/>
              </w:rPr>
            </w:pPr>
          </w:p>
        </w:tc>
        <w:tc>
          <w:tcPr>
            <w:tcW w:w="765" w:type="dxa"/>
            <w:vAlign w:val="center"/>
          </w:tcPr>
          <w:p w:rsidR="0052569A" w:rsidRDefault="0052569A">
            <w:pPr>
              <w:tabs>
                <w:tab w:val="left" w:pos="-1080"/>
              </w:tabs>
              <w:spacing w:line="360" w:lineRule="exact"/>
              <w:rPr>
                <w:rFonts w:ascii="宋体" w:eastAsia="仿宋_GB2312" w:hAnsi="宋体" w:cs="仿宋_GB2312"/>
                <w:sz w:val="24"/>
                <w:szCs w:val="40"/>
              </w:rPr>
            </w:pPr>
          </w:p>
        </w:tc>
        <w:tc>
          <w:tcPr>
            <w:tcW w:w="765" w:type="dxa"/>
            <w:vAlign w:val="center"/>
          </w:tcPr>
          <w:p w:rsidR="0052569A" w:rsidRDefault="0052569A">
            <w:pPr>
              <w:tabs>
                <w:tab w:val="left" w:pos="-1080"/>
              </w:tabs>
              <w:spacing w:line="360" w:lineRule="exact"/>
              <w:rPr>
                <w:rFonts w:ascii="宋体" w:eastAsia="仿宋_GB2312" w:hAnsi="宋体" w:cs="仿宋_GB2312"/>
                <w:sz w:val="24"/>
                <w:szCs w:val="40"/>
              </w:rPr>
            </w:pPr>
          </w:p>
        </w:tc>
        <w:tc>
          <w:tcPr>
            <w:tcW w:w="765" w:type="dxa"/>
            <w:vAlign w:val="center"/>
          </w:tcPr>
          <w:p w:rsidR="0052569A" w:rsidRDefault="0052569A">
            <w:pPr>
              <w:tabs>
                <w:tab w:val="left" w:pos="-1080"/>
              </w:tabs>
              <w:spacing w:line="360" w:lineRule="exact"/>
              <w:rPr>
                <w:rFonts w:ascii="宋体" w:eastAsia="仿宋_GB2312" w:hAnsi="宋体" w:cs="仿宋_GB2312"/>
                <w:sz w:val="24"/>
                <w:szCs w:val="40"/>
              </w:rPr>
            </w:pPr>
          </w:p>
        </w:tc>
        <w:tc>
          <w:tcPr>
            <w:tcW w:w="765" w:type="dxa"/>
            <w:vAlign w:val="center"/>
          </w:tcPr>
          <w:p w:rsidR="0052569A" w:rsidRDefault="0052569A">
            <w:pPr>
              <w:tabs>
                <w:tab w:val="left" w:pos="-1080"/>
              </w:tabs>
              <w:spacing w:line="360" w:lineRule="exact"/>
              <w:rPr>
                <w:rFonts w:ascii="宋体" w:eastAsia="仿宋_GB2312" w:hAnsi="宋体" w:cs="仿宋_GB2312"/>
                <w:sz w:val="24"/>
                <w:szCs w:val="40"/>
              </w:rPr>
            </w:pPr>
          </w:p>
        </w:tc>
      </w:tr>
      <w:tr w:rsidR="0052569A">
        <w:trPr>
          <w:trHeight w:val="510"/>
          <w:jc w:val="center"/>
        </w:trPr>
        <w:tc>
          <w:tcPr>
            <w:tcW w:w="5702" w:type="dxa"/>
            <w:gridSpan w:val="2"/>
            <w:vAlign w:val="center"/>
          </w:tcPr>
          <w:p w:rsidR="0052569A" w:rsidRDefault="00172025">
            <w:pPr>
              <w:spacing w:line="360" w:lineRule="exact"/>
              <w:jc w:val="center"/>
              <w:rPr>
                <w:rFonts w:ascii="宋体" w:eastAsia="仿宋_GB2312" w:hAnsi="宋体" w:cs="仿宋_GB2312"/>
                <w:snapToGrid w:val="0"/>
                <w:sz w:val="24"/>
                <w:szCs w:val="40"/>
              </w:rPr>
            </w:pPr>
            <w:r>
              <w:rPr>
                <w:rFonts w:ascii="宋体" w:eastAsia="仿宋_GB2312" w:hAnsi="宋体" w:cs="仿宋_GB2312" w:hint="eastAsia"/>
                <w:snapToGrid w:val="0"/>
                <w:sz w:val="24"/>
                <w:szCs w:val="40"/>
              </w:rPr>
              <w:t>结</w:t>
            </w:r>
            <w:r>
              <w:rPr>
                <w:rFonts w:ascii="宋体" w:eastAsia="仿宋_GB2312" w:hAnsi="宋体" w:cs="仿宋_GB2312" w:hint="eastAsia"/>
                <w:snapToGrid w:val="0"/>
                <w:sz w:val="24"/>
                <w:szCs w:val="40"/>
              </w:rPr>
              <w:t xml:space="preserve">    </w:t>
            </w:r>
            <w:r>
              <w:rPr>
                <w:rFonts w:ascii="宋体" w:eastAsia="仿宋_GB2312" w:hAnsi="宋体" w:cs="仿宋_GB2312" w:hint="eastAsia"/>
                <w:snapToGrid w:val="0"/>
                <w:sz w:val="24"/>
                <w:szCs w:val="40"/>
              </w:rPr>
              <w:t>论</w:t>
            </w:r>
          </w:p>
        </w:tc>
        <w:tc>
          <w:tcPr>
            <w:tcW w:w="765" w:type="dxa"/>
            <w:vAlign w:val="center"/>
          </w:tcPr>
          <w:p w:rsidR="0052569A" w:rsidRDefault="0052569A">
            <w:pPr>
              <w:spacing w:line="360" w:lineRule="exact"/>
              <w:jc w:val="left"/>
              <w:rPr>
                <w:rFonts w:ascii="宋体" w:eastAsia="仿宋_GB2312" w:hAnsi="宋体" w:cs="仿宋_GB2312"/>
                <w:snapToGrid w:val="0"/>
                <w:sz w:val="24"/>
                <w:szCs w:val="40"/>
              </w:rPr>
            </w:pPr>
          </w:p>
        </w:tc>
        <w:tc>
          <w:tcPr>
            <w:tcW w:w="765" w:type="dxa"/>
            <w:vAlign w:val="center"/>
          </w:tcPr>
          <w:p w:rsidR="0052569A" w:rsidRDefault="0052569A">
            <w:pPr>
              <w:spacing w:line="360" w:lineRule="exact"/>
              <w:jc w:val="left"/>
              <w:rPr>
                <w:rFonts w:ascii="宋体" w:eastAsia="仿宋_GB2312" w:hAnsi="宋体" w:cs="仿宋_GB2312"/>
                <w:snapToGrid w:val="0"/>
                <w:sz w:val="24"/>
                <w:szCs w:val="40"/>
              </w:rPr>
            </w:pPr>
          </w:p>
        </w:tc>
        <w:tc>
          <w:tcPr>
            <w:tcW w:w="765" w:type="dxa"/>
            <w:vAlign w:val="center"/>
          </w:tcPr>
          <w:p w:rsidR="0052569A" w:rsidRDefault="0052569A">
            <w:pPr>
              <w:spacing w:line="360" w:lineRule="exact"/>
              <w:jc w:val="left"/>
              <w:rPr>
                <w:rFonts w:ascii="宋体" w:eastAsia="仿宋_GB2312" w:hAnsi="宋体" w:cs="仿宋_GB2312"/>
                <w:snapToGrid w:val="0"/>
                <w:sz w:val="24"/>
                <w:szCs w:val="40"/>
              </w:rPr>
            </w:pPr>
          </w:p>
        </w:tc>
        <w:tc>
          <w:tcPr>
            <w:tcW w:w="765" w:type="dxa"/>
            <w:vAlign w:val="center"/>
          </w:tcPr>
          <w:p w:rsidR="0052569A" w:rsidRDefault="0052569A">
            <w:pPr>
              <w:spacing w:line="360" w:lineRule="exact"/>
              <w:jc w:val="center"/>
              <w:rPr>
                <w:rFonts w:ascii="宋体" w:eastAsia="仿宋_GB2312" w:hAnsi="宋体" w:cs="仿宋_GB2312"/>
                <w:snapToGrid w:val="0"/>
                <w:sz w:val="24"/>
                <w:szCs w:val="40"/>
              </w:rPr>
            </w:pPr>
          </w:p>
        </w:tc>
        <w:tc>
          <w:tcPr>
            <w:tcW w:w="765" w:type="dxa"/>
            <w:vAlign w:val="center"/>
          </w:tcPr>
          <w:p w:rsidR="0052569A" w:rsidRDefault="0052569A">
            <w:pPr>
              <w:spacing w:line="360" w:lineRule="exact"/>
              <w:jc w:val="center"/>
              <w:rPr>
                <w:rFonts w:ascii="宋体" w:eastAsia="仿宋_GB2312" w:hAnsi="宋体" w:cs="仿宋_GB2312"/>
                <w:snapToGrid w:val="0"/>
                <w:sz w:val="24"/>
                <w:szCs w:val="40"/>
              </w:rPr>
            </w:pPr>
          </w:p>
        </w:tc>
      </w:tr>
      <w:tr w:rsidR="0052569A">
        <w:trPr>
          <w:trHeight w:val="1555"/>
          <w:jc w:val="center"/>
        </w:trPr>
        <w:tc>
          <w:tcPr>
            <w:tcW w:w="9527" w:type="dxa"/>
            <w:gridSpan w:val="7"/>
            <w:vAlign w:val="center"/>
          </w:tcPr>
          <w:p w:rsidR="0052569A" w:rsidRDefault="00172025">
            <w:pPr>
              <w:tabs>
                <w:tab w:val="left" w:pos="-1080"/>
              </w:tabs>
              <w:spacing w:line="360" w:lineRule="exact"/>
              <w:rPr>
                <w:rFonts w:ascii="宋体" w:eastAsia="仿宋_GB2312" w:hAnsi="宋体" w:cs="仿宋_GB2312"/>
                <w:sz w:val="24"/>
                <w:szCs w:val="40"/>
                <w:u w:val="single"/>
              </w:rPr>
            </w:pPr>
            <w:r>
              <w:rPr>
                <w:rFonts w:ascii="宋体" w:eastAsia="仿宋_GB2312" w:hAnsi="宋体" w:cs="仿宋_GB2312" w:hint="eastAsia"/>
                <w:sz w:val="24"/>
                <w:szCs w:val="40"/>
              </w:rPr>
              <w:t>评标专家（签字）：</w:t>
            </w:r>
            <w:r>
              <w:rPr>
                <w:rFonts w:ascii="宋体" w:eastAsia="仿宋_GB2312" w:hAnsi="宋体" w:cs="仿宋_GB2312" w:hint="eastAsia"/>
                <w:sz w:val="24"/>
                <w:szCs w:val="40"/>
                <w:u w:val="single"/>
              </w:rPr>
              <w:t xml:space="preserve">                      </w:t>
            </w:r>
          </w:p>
          <w:p w:rsidR="0052569A" w:rsidRDefault="00172025">
            <w:pPr>
              <w:tabs>
                <w:tab w:val="left" w:pos="-1080"/>
              </w:tabs>
              <w:spacing w:line="360" w:lineRule="exact"/>
              <w:rPr>
                <w:rFonts w:ascii="宋体" w:eastAsia="仿宋_GB2312" w:hAnsi="宋体" w:cs="仿宋_GB2312"/>
                <w:snapToGrid w:val="0"/>
                <w:sz w:val="24"/>
                <w:szCs w:val="40"/>
              </w:rPr>
            </w:pPr>
            <w:r>
              <w:rPr>
                <w:rFonts w:ascii="宋体" w:eastAsia="仿宋_GB2312" w:hAnsi="宋体" w:cs="仿宋_GB2312" w:hint="eastAsia"/>
                <w:sz w:val="24"/>
                <w:szCs w:val="40"/>
              </w:rPr>
              <w:t>日期：</w:t>
            </w:r>
            <w:r>
              <w:rPr>
                <w:rFonts w:ascii="宋体" w:eastAsia="仿宋_GB2312" w:hAnsi="宋体" w:cs="仿宋_GB2312" w:hint="eastAsia"/>
                <w:sz w:val="24"/>
                <w:szCs w:val="40"/>
                <w:u w:val="single"/>
                <w:lang w:eastAsia="zh-Hans"/>
              </w:rPr>
              <w:t xml:space="preserve">   </w:t>
            </w:r>
            <w:r>
              <w:rPr>
                <w:rFonts w:ascii="宋体" w:eastAsia="仿宋_GB2312" w:hAnsi="宋体" w:cs="仿宋_GB2312" w:hint="eastAsia"/>
                <w:sz w:val="24"/>
                <w:szCs w:val="40"/>
                <w:u w:val="single"/>
              </w:rPr>
              <w:t xml:space="preserve">  </w:t>
            </w:r>
            <w:r>
              <w:rPr>
                <w:rFonts w:ascii="宋体" w:eastAsia="仿宋_GB2312" w:hAnsi="宋体" w:cs="仿宋_GB2312" w:hint="eastAsia"/>
                <w:sz w:val="24"/>
                <w:szCs w:val="40"/>
                <w:u w:val="single"/>
                <w:lang w:eastAsia="zh-Hans"/>
              </w:rPr>
              <w:t xml:space="preserve">  </w:t>
            </w:r>
            <w:r>
              <w:rPr>
                <w:rFonts w:ascii="宋体" w:eastAsia="仿宋_GB2312" w:hAnsi="宋体" w:cs="仿宋_GB2312" w:hint="eastAsia"/>
                <w:sz w:val="24"/>
                <w:szCs w:val="40"/>
              </w:rPr>
              <w:t>年</w:t>
            </w:r>
            <w:r>
              <w:rPr>
                <w:rFonts w:ascii="宋体" w:eastAsia="仿宋_GB2312" w:hAnsi="宋体" w:cs="仿宋_GB2312" w:hint="eastAsia"/>
                <w:sz w:val="24"/>
                <w:szCs w:val="40"/>
                <w:u w:val="single"/>
                <w:lang w:eastAsia="zh-Hans"/>
              </w:rPr>
              <w:t xml:space="preserve">    </w:t>
            </w:r>
            <w:r>
              <w:rPr>
                <w:rFonts w:ascii="宋体" w:eastAsia="仿宋_GB2312" w:hAnsi="宋体" w:cs="仿宋_GB2312" w:hint="eastAsia"/>
                <w:sz w:val="24"/>
                <w:szCs w:val="40"/>
                <w:u w:val="single"/>
              </w:rPr>
              <w:t xml:space="preserve"> </w:t>
            </w:r>
            <w:r>
              <w:rPr>
                <w:rFonts w:ascii="宋体" w:eastAsia="仿宋_GB2312" w:hAnsi="宋体" w:cs="仿宋_GB2312" w:hint="eastAsia"/>
                <w:sz w:val="24"/>
                <w:szCs w:val="40"/>
              </w:rPr>
              <w:t>月</w:t>
            </w:r>
            <w:r>
              <w:rPr>
                <w:rFonts w:ascii="宋体" w:eastAsia="仿宋_GB2312" w:hAnsi="宋体" w:cs="仿宋_GB2312" w:hint="eastAsia"/>
                <w:sz w:val="24"/>
                <w:szCs w:val="40"/>
                <w:u w:val="single"/>
                <w:lang w:eastAsia="zh-Hans"/>
              </w:rPr>
              <w:t xml:space="preserve">     </w:t>
            </w:r>
            <w:r>
              <w:rPr>
                <w:rFonts w:ascii="宋体" w:eastAsia="仿宋_GB2312" w:hAnsi="宋体" w:cs="仿宋_GB2312" w:hint="eastAsia"/>
                <w:sz w:val="24"/>
                <w:szCs w:val="40"/>
              </w:rPr>
              <w:t>日</w:t>
            </w:r>
          </w:p>
        </w:tc>
      </w:tr>
    </w:tbl>
    <w:p w:rsidR="0052569A" w:rsidRDefault="00172025">
      <w:pPr>
        <w:tabs>
          <w:tab w:val="left" w:pos="-1080"/>
        </w:tabs>
        <w:spacing w:line="400" w:lineRule="exact"/>
        <w:ind w:firstLineChars="200" w:firstLine="442"/>
        <w:rPr>
          <w:rFonts w:ascii="宋体" w:eastAsia="仿宋_GB2312" w:hAnsi="宋体" w:cs="仿宋_GB2312"/>
          <w:b/>
          <w:bCs/>
          <w:sz w:val="22"/>
          <w:szCs w:val="36"/>
        </w:rPr>
      </w:pPr>
      <w:r>
        <w:rPr>
          <w:rFonts w:ascii="宋体" w:eastAsia="仿宋_GB2312" w:hAnsi="宋体" w:cs="仿宋_GB2312" w:hint="eastAsia"/>
          <w:b/>
          <w:bCs/>
          <w:sz w:val="22"/>
          <w:szCs w:val="36"/>
        </w:rPr>
        <w:t>填表说明：</w:t>
      </w:r>
    </w:p>
    <w:p w:rsidR="0052569A" w:rsidRDefault="00172025">
      <w:pPr>
        <w:tabs>
          <w:tab w:val="left" w:pos="-1080"/>
        </w:tabs>
        <w:spacing w:line="400" w:lineRule="exact"/>
        <w:ind w:firstLineChars="200" w:firstLine="440"/>
        <w:rPr>
          <w:rFonts w:ascii="宋体" w:eastAsia="仿宋_GB2312" w:hAnsi="宋体" w:cs="仿宋_GB2312"/>
          <w:sz w:val="22"/>
          <w:szCs w:val="36"/>
        </w:rPr>
      </w:pPr>
      <w:r>
        <w:rPr>
          <w:rFonts w:ascii="宋体" w:eastAsia="仿宋_GB2312" w:hAnsi="宋体" w:cs="仿宋_GB2312" w:hint="eastAsia"/>
          <w:sz w:val="22"/>
          <w:szCs w:val="36"/>
        </w:rPr>
        <w:t>1.</w:t>
      </w:r>
      <w:r>
        <w:rPr>
          <w:rFonts w:ascii="宋体" w:eastAsia="仿宋_GB2312" w:hAnsi="宋体" w:cs="仿宋_GB2312" w:hint="eastAsia"/>
          <w:sz w:val="22"/>
          <w:szCs w:val="36"/>
        </w:rPr>
        <w:t>符合打“√”、不符合打“×”。</w:t>
      </w:r>
    </w:p>
    <w:p w:rsidR="0052569A" w:rsidRDefault="00172025">
      <w:pPr>
        <w:tabs>
          <w:tab w:val="left" w:pos="-1080"/>
        </w:tabs>
        <w:spacing w:line="400" w:lineRule="exact"/>
        <w:ind w:firstLineChars="200" w:firstLine="440"/>
        <w:rPr>
          <w:rFonts w:ascii="宋体" w:eastAsia="仿宋_GB2312" w:hAnsi="宋体" w:cs="仿宋_GB2312"/>
          <w:sz w:val="22"/>
          <w:szCs w:val="36"/>
        </w:rPr>
      </w:pPr>
      <w:r>
        <w:rPr>
          <w:rFonts w:ascii="宋体" w:eastAsia="仿宋_GB2312" w:hAnsi="宋体" w:cs="仿宋_GB2312" w:hint="eastAsia"/>
          <w:sz w:val="22"/>
          <w:szCs w:val="36"/>
        </w:rPr>
        <w:t>2.</w:t>
      </w:r>
      <w:r>
        <w:rPr>
          <w:rFonts w:ascii="宋体" w:eastAsia="仿宋_GB2312" w:hAnsi="宋体" w:cs="仿宋_GB2312" w:hint="eastAsia"/>
          <w:sz w:val="22"/>
          <w:szCs w:val="36"/>
        </w:rPr>
        <w:t>结论分“通过”和“不通过”，“不通过”的须注明不通过的原因。</w:t>
      </w:r>
    </w:p>
    <w:p w:rsidR="0052569A" w:rsidRDefault="00172025">
      <w:pPr>
        <w:tabs>
          <w:tab w:val="left" w:pos="-1080"/>
        </w:tabs>
        <w:spacing w:line="400" w:lineRule="exact"/>
        <w:ind w:firstLineChars="200" w:firstLine="440"/>
        <w:rPr>
          <w:rFonts w:ascii="宋体" w:eastAsia="仿宋_GB2312" w:hAnsi="宋体" w:cs="仿宋_GB2312"/>
          <w:sz w:val="22"/>
          <w:szCs w:val="36"/>
        </w:rPr>
      </w:pPr>
      <w:r>
        <w:rPr>
          <w:rFonts w:ascii="宋体" w:eastAsia="仿宋_GB2312" w:hAnsi="宋体" w:cs="仿宋_GB2312" w:hint="eastAsia"/>
          <w:sz w:val="22"/>
          <w:szCs w:val="36"/>
        </w:rPr>
        <w:t>3.</w:t>
      </w:r>
      <w:r>
        <w:rPr>
          <w:rFonts w:ascii="宋体" w:eastAsia="仿宋_GB2312" w:hAnsi="宋体" w:cs="仿宋_GB2312" w:hint="eastAsia"/>
          <w:sz w:val="22"/>
          <w:szCs w:val="36"/>
        </w:rPr>
        <w:t>上述所有审查内容</w:t>
      </w:r>
      <w:r>
        <w:rPr>
          <w:rFonts w:ascii="宋体" w:eastAsia="仿宋_GB2312" w:hAnsi="宋体" w:cs="仿宋_GB2312"/>
          <w:sz w:val="22"/>
          <w:szCs w:val="36"/>
        </w:rPr>
        <w:t>均</w:t>
      </w:r>
      <w:r>
        <w:rPr>
          <w:rFonts w:ascii="宋体" w:eastAsia="仿宋_GB2312" w:hAnsi="宋体" w:cs="仿宋_GB2312" w:hint="eastAsia"/>
          <w:sz w:val="22"/>
          <w:szCs w:val="36"/>
        </w:rPr>
        <w:t>为“√”的，为“通过”，否则为“不通过”。</w:t>
      </w:r>
    </w:p>
    <w:p w:rsidR="0052569A" w:rsidRDefault="00172025">
      <w:pPr>
        <w:tabs>
          <w:tab w:val="left" w:pos="-1080"/>
        </w:tabs>
        <w:spacing w:line="400" w:lineRule="exact"/>
        <w:ind w:firstLineChars="200" w:firstLine="440"/>
        <w:rPr>
          <w:rFonts w:ascii="宋体" w:eastAsia="仿宋_GB2312" w:hAnsi="宋体" w:cs="仿宋_GB2312"/>
          <w:sz w:val="22"/>
          <w:szCs w:val="36"/>
        </w:rPr>
      </w:pPr>
      <w:r>
        <w:rPr>
          <w:rFonts w:ascii="宋体" w:eastAsia="仿宋_GB2312" w:hAnsi="宋体" w:cs="仿宋_GB2312" w:hint="eastAsia"/>
          <w:sz w:val="22"/>
          <w:szCs w:val="36"/>
        </w:rPr>
        <w:t>4.</w:t>
      </w:r>
      <w:r>
        <w:rPr>
          <w:rFonts w:ascii="宋体" w:eastAsia="仿宋_GB2312" w:hAnsi="宋体" w:cs="仿宋_GB2312" w:hint="eastAsia"/>
          <w:sz w:val="22"/>
          <w:szCs w:val="36"/>
        </w:rPr>
        <w:t>以上审查内容需提供原件备查（不能提供原件的，复印件需加盖公章），否则可能导致资格审查不通过。</w:t>
      </w:r>
    </w:p>
    <w:p w:rsidR="0052569A" w:rsidRDefault="00172025">
      <w:pPr>
        <w:spacing w:line="400" w:lineRule="exact"/>
        <w:ind w:firstLineChars="200" w:firstLine="440"/>
        <w:outlineLvl w:val="3"/>
        <w:rPr>
          <w:rFonts w:ascii="宋体" w:eastAsia="仿宋_GB2312" w:hAnsi="宋体" w:cs="仿宋_GB2312"/>
          <w:sz w:val="22"/>
          <w:szCs w:val="36"/>
        </w:rPr>
      </w:pPr>
      <w:r>
        <w:rPr>
          <w:rFonts w:ascii="宋体" w:eastAsia="仿宋_GB2312" w:hAnsi="宋体" w:cs="仿宋_GB2312" w:hint="eastAsia"/>
          <w:sz w:val="22"/>
          <w:szCs w:val="36"/>
        </w:rPr>
        <w:t>5.</w:t>
      </w:r>
      <w:r>
        <w:rPr>
          <w:rFonts w:ascii="宋体" w:eastAsia="仿宋_GB2312" w:hAnsi="宋体" w:cs="仿宋_GB2312" w:hint="eastAsia"/>
          <w:sz w:val="22"/>
          <w:szCs w:val="36"/>
        </w:rPr>
        <w:t>本项目资格审查由评标委员会在评标阶段进行。</w:t>
      </w:r>
    </w:p>
    <w:p w:rsidR="0052569A" w:rsidRDefault="0052569A" w:rsidP="00BD0AB9">
      <w:pPr>
        <w:pStyle w:val="2"/>
        <w:spacing w:line="400" w:lineRule="exact"/>
        <w:ind w:firstLine="422"/>
        <w:rPr>
          <w:rFonts w:ascii="宋体" w:eastAsia="仿宋_GB2312" w:hAnsi="宋体" w:cs="仿宋_GB2312"/>
        </w:rPr>
      </w:pPr>
    </w:p>
    <w:p w:rsidR="0052569A" w:rsidRDefault="0052569A">
      <w:pPr>
        <w:rPr>
          <w:rFonts w:ascii="宋体" w:eastAsia="仿宋_GB2312" w:hAnsi="宋体" w:cs="仿宋_GB2312"/>
          <w:szCs w:val="32"/>
        </w:rPr>
      </w:pPr>
    </w:p>
    <w:p w:rsidR="0052569A" w:rsidRDefault="0052569A">
      <w:pPr>
        <w:spacing w:line="560" w:lineRule="exact"/>
        <w:ind w:firstLineChars="200" w:firstLine="420"/>
        <w:jc w:val="center"/>
        <w:outlineLvl w:val="3"/>
        <w:rPr>
          <w:rFonts w:ascii="宋体" w:eastAsia="黑体" w:hAnsi="宋体" w:cs="黑体"/>
          <w:szCs w:val="32"/>
        </w:rPr>
      </w:pPr>
    </w:p>
    <w:p w:rsidR="0052569A" w:rsidRDefault="0052569A">
      <w:pPr>
        <w:ind w:firstLineChars="200" w:firstLine="420"/>
        <w:jc w:val="center"/>
        <w:outlineLvl w:val="3"/>
        <w:rPr>
          <w:rFonts w:ascii="宋体" w:eastAsia="黑体" w:hAnsi="宋体" w:cs="黑体"/>
          <w:szCs w:val="32"/>
        </w:rPr>
      </w:pPr>
    </w:p>
    <w:p w:rsidR="0052569A" w:rsidRDefault="0052569A">
      <w:pPr>
        <w:ind w:firstLineChars="200" w:firstLine="420"/>
        <w:jc w:val="center"/>
        <w:outlineLvl w:val="3"/>
        <w:rPr>
          <w:rFonts w:ascii="宋体" w:eastAsia="黑体" w:hAnsi="宋体" w:cs="黑体"/>
          <w:szCs w:val="32"/>
        </w:rPr>
      </w:pPr>
    </w:p>
    <w:p w:rsidR="0052569A" w:rsidRDefault="0052569A">
      <w:pPr>
        <w:ind w:firstLineChars="200" w:firstLine="420"/>
        <w:jc w:val="center"/>
        <w:outlineLvl w:val="3"/>
        <w:rPr>
          <w:rFonts w:ascii="宋体" w:eastAsia="黑体" w:hAnsi="宋体" w:cs="黑体"/>
          <w:szCs w:val="32"/>
        </w:rPr>
      </w:pPr>
    </w:p>
    <w:p w:rsidR="0052569A" w:rsidRDefault="0052569A">
      <w:pPr>
        <w:ind w:firstLineChars="200" w:firstLine="420"/>
        <w:jc w:val="center"/>
        <w:outlineLvl w:val="3"/>
        <w:rPr>
          <w:rFonts w:ascii="宋体" w:eastAsia="黑体" w:hAnsi="宋体" w:cs="黑体"/>
          <w:szCs w:val="32"/>
        </w:rPr>
      </w:pPr>
    </w:p>
    <w:p w:rsidR="0052569A" w:rsidRDefault="0052569A">
      <w:pPr>
        <w:ind w:firstLineChars="200" w:firstLine="420"/>
        <w:jc w:val="center"/>
        <w:outlineLvl w:val="3"/>
        <w:rPr>
          <w:rFonts w:ascii="宋体" w:eastAsia="黑体" w:hAnsi="宋体" w:cs="黑体"/>
          <w:szCs w:val="32"/>
        </w:rPr>
      </w:pPr>
    </w:p>
    <w:p w:rsidR="0052569A" w:rsidRDefault="0052569A">
      <w:pPr>
        <w:ind w:firstLineChars="200" w:firstLine="420"/>
        <w:jc w:val="center"/>
        <w:outlineLvl w:val="3"/>
        <w:rPr>
          <w:rFonts w:ascii="宋体" w:eastAsia="黑体" w:hAnsi="宋体" w:cs="黑体"/>
          <w:szCs w:val="32"/>
        </w:rPr>
      </w:pPr>
    </w:p>
    <w:p w:rsidR="0052569A" w:rsidRDefault="0052569A">
      <w:pPr>
        <w:ind w:firstLineChars="200" w:firstLine="420"/>
        <w:jc w:val="center"/>
        <w:outlineLvl w:val="3"/>
        <w:rPr>
          <w:rFonts w:ascii="宋体" w:eastAsia="黑体" w:hAnsi="宋体" w:cs="黑体"/>
          <w:szCs w:val="32"/>
        </w:rPr>
      </w:pPr>
    </w:p>
    <w:p w:rsidR="0052569A" w:rsidRDefault="0052569A">
      <w:pPr>
        <w:ind w:firstLineChars="200" w:firstLine="420"/>
        <w:jc w:val="center"/>
        <w:outlineLvl w:val="3"/>
        <w:rPr>
          <w:rFonts w:ascii="宋体" w:eastAsia="黑体" w:hAnsi="宋体" w:cs="黑体"/>
          <w:szCs w:val="32"/>
        </w:rPr>
      </w:pPr>
    </w:p>
    <w:p w:rsidR="0052569A" w:rsidRDefault="0052569A">
      <w:pPr>
        <w:ind w:firstLineChars="200" w:firstLine="420"/>
        <w:jc w:val="center"/>
        <w:outlineLvl w:val="3"/>
        <w:rPr>
          <w:rFonts w:ascii="宋体" w:eastAsia="黑体" w:hAnsi="宋体" w:cs="黑体"/>
          <w:szCs w:val="32"/>
        </w:rPr>
      </w:pPr>
    </w:p>
    <w:p w:rsidR="0052569A" w:rsidRDefault="0052569A">
      <w:pPr>
        <w:pStyle w:val="Default"/>
        <w:rPr>
          <w:rFonts w:ascii="宋体" w:eastAsia="黑体" w:hAnsi="宋体" w:cs="黑体"/>
          <w:color w:val="auto"/>
          <w:szCs w:val="32"/>
        </w:rPr>
      </w:pPr>
    </w:p>
    <w:p w:rsidR="0052569A" w:rsidRDefault="0052569A">
      <w:pPr>
        <w:pStyle w:val="Default"/>
        <w:rPr>
          <w:rFonts w:ascii="宋体" w:eastAsia="黑体" w:hAnsi="宋体" w:cs="黑体"/>
          <w:color w:val="auto"/>
          <w:szCs w:val="32"/>
        </w:rPr>
      </w:pPr>
    </w:p>
    <w:p w:rsidR="0052569A" w:rsidRDefault="0052569A">
      <w:pPr>
        <w:pStyle w:val="Default"/>
        <w:rPr>
          <w:rFonts w:ascii="宋体" w:eastAsia="黑体" w:hAnsi="宋体" w:cs="黑体"/>
          <w:color w:val="auto"/>
          <w:szCs w:val="32"/>
        </w:rPr>
      </w:pPr>
    </w:p>
    <w:p w:rsidR="0052569A" w:rsidRDefault="0052569A">
      <w:pPr>
        <w:pStyle w:val="Default"/>
        <w:rPr>
          <w:rFonts w:ascii="宋体" w:eastAsia="黑体" w:hAnsi="宋体" w:cs="黑体"/>
          <w:color w:val="auto"/>
          <w:szCs w:val="32"/>
        </w:rPr>
      </w:pPr>
    </w:p>
    <w:p w:rsidR="0052569A" w:rsidRDefault="0052569A">
      <w:pPr>
        <w:pStyle w:val="Default"/>
        <w:rPr>
          <w:rFonts w:ascii="宋体" w:eastAsia="黑体" w:hAnsi="宋体" w:cs="黑体"/>
          <w:color w:val="auto"/>
          <w:szCs w:val="32"/>
        </w:rPr>
      </w:pPr>
    </w:p>
    <w:p w:rsidR="0052569A" w:rsidRDefault="0052569A">
      <w:pPr>
        <w:pStyle w:val="Default"/>
        <w:rPr>
          <w:rFonts w:ascii="宋体" w:eastAsia="黑体" w:hAnsi="宋体" w:cs="黑体"/>
          <w:color w:val="auto"/>
          <w:szCs w:val="32"/>
        </w:rPr>
      </w:pPr>
    </w:p>
    <w:p w:rsidR="0052569A" w:rsidRDefault="0052569A">
      <w:pPr>
        <w:pStyle w:val="Default"/>
        <w:rPr>
          <w:rFonts w:ascii="宋体" w:eastAsia="黑体" w:hAnsi="宋体" w:cs="黑体"/>
          <w:color w:val="auto"/>
          <w:szCs w:val="32"/>
        </w:rPr>
      </w:pPr>
    </w:p>
    <w:p w:rsidR="0052569A" w:rsidRDefault="0052569A">
      <w:pPr>
        <w:pStyle w:val="Default"/>
        <w:rPr>
          <w:rFonts w:ascii="宋体" w:eastAsia="黑体" w:hAnsi="宋体" w:cs="黑体"/>
          <w:color w:val="auto"/>
          <w:szCs w:val="32"/>
        </w:rPr>
      </w:pPr>
    </w:p>
    <w:p w:rsidR="0052569A" w:rsidRDefault="0052569A">
      <w:pPr>
        <w:pStyle w:val="Default"/>
        <w:rPr>
          <w:rFonts w:ascii="宋体" w:eastAsia="黑体" w:hAnsi="宋体" w:cs="黑体"/>
          <w:color w:val="auto"/>
          <w:szCs w:val="32"/>
        </w:rPr>
      </w:pPr>
    </w:p>
    <w:p w:rsidR="0052569A" w:rsidRDefault="00172025" w:rsidP="00BD0AB9">
      <w:pPr>
        <w:spacing w:beforeLines="50" w:before="120" w:afterLines="50" w:after="120" w:line="560" w:lineRule="exact"/>
        <w:ind w:firstLineChars="200" w:firstLine="720"/>
        <w:jc w:val="center"/>
        <w:outlineLvl w:val="3"/>
        <w:rPr>
          <w:rFonts w:ascii="宋体" w:eastAsia="方正小标宋简体" w:hAnsi="宋体" w:cs="方正小标宋简体"/>
          <w:b/>
          <w:bCs/>
          <w:sz w:val="36"/>
          <w:szCs w:val="36"/>
        </w:rPr>
      </w:pPr>
      <w:r>
        <w:rPr>
          <w:rFonts w:ascii="宋体" w:eastAsia="方正小标宋简体" w:hAnsi="宋体" w:cs="方正小标宋简体" w:hint="eastAsia"/>
          <w:sz w:val="36"/>
          <w:szCs w:val="36"/>
        </w:rPr>
        <w:lastRenderedPageBreak/>
        <w:t>表二</w:t>
      </w:r>
      <w:r>
        <w:rPr>
          <w:rFonts w:ascii="宋体" w:eastAsia="方正小标宋简体" w:hAnsi="宋体" w:cs="方正小标宋简体" w:hint="eastAsia"/>
          <w:sz w:val="36"/>
          <w:szCs w:val="36"/>
        </w:rPr>
        <w:t xml:space="preserve"> </w:t>
      </w:r>
      <w:r>
        <w:rPr>
          <w:rFonts w:ascii="宋体" w:eastAsia="方正小标宋简体" w:hAnsi="宋体" w:cs="方正小标宋简体" w:hint="eastAsia"/>
          <w:kern w:val="0"/>
          <w:sz w:val="36"/>
          <w:szCs w:val="36"/>
        </w:rPr>
        <w:t>择优评审表</w:t>
      </w:r>
    </w:p>
    <w:tbl>
      <w:tblPr>
        <w:tblW w:w="9431"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947"/>
        <w:gridCol w:w="947"/>
        <w:gridCol w:w="947"/>
        <w:gridCol w:w="5760"/>
      </w:tblGrid>
      <w:tr w:rsidR="0052569A">
        <w:trPr>
          <w:trHeight w:val="567"/>
          <w:tblHeader/>
        </w:trPr>
        <w:tc>
          <w:tcPr>
            <w:tcW w:w="830"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黑体" w:hAnsi="宋体" w:cs="黑体"/>
                <w:sz w:val="30"/>
                <w:szCs w:val="30"/>
              </w:rPr>
            </w:pPr>
            <w:r>
              <w:rPr>
                <w:rFonts w:ascii="宋体" w:eastAsia="黑体" w:hAnsi="宋体" w:cs="黑体" w:hint="eastAsia"/>
                <w:sz w:val="30"/>
                <w:szCs w:val="30"/>
              </w:rPr>
              <w:t>序号</w:t>
            </w:r>
          </w:p>
        </w:tc>
        <w:tc>
          <w:tcPr>
            <w:tcW w:w="2841" w:type="dxa"/>
            <w:gridSpan w:val="3"/>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黑体" w:hAnsi="宋体" w:cs="黑体"/>
                <w:sz w:val="30"/>
                <w:szCs w:val="30"/>
              </w:rPr>
            </w:pPr>
            <w:r>
              <w:rPr>
                <w:rFonts w:ascii="宋体" w:eastAsia="黑体" w:hAnsi="宋体" w:cs="黑体" w:hint="eastAsia"/>
                <w:sz w:val="30"/>
                <w:szCs w:val="30"/>
              </w:rPr>
              <w:t>评分项</w:t>
            </w:r>
          </w:p>
        </w:tc>
        <w:tc>
          <w:tcPr>
            <w:tcW w:w="5760"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黑体" w:hAnsi="宋体" w:cs="黑体"/>
                <w:sz w:val="30"/>
                <w:szCs w:val="30"/>
              </w:rPr>
            </w:pPr>
            <w:r>
              <w:rPr>
                <w:rFonts w:ascii="宋体" w:eastAsia="黑体" w:hAnsi="宋体" w:cs="黑体" w:hint="eastAsia"/>
                <w:sz w:val="30"/>
                <w:szCs w:val="30"/>
              </w:rPr>
              <w:t>分值</w:t>
            </w:r>
          </w:p>
        </w:tc>
      </w:tr>
      <w:tr w:rsidR="0052569A">
        <w:trPr>
          <w:trHeight w:val="510"/>
        </w:trPr>
        <w:tc>
          <w:tcPr>
            <w:tcW w:w="830"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32"/>
                <w:szCs w:val="32"/>
              </w:rPr>
            </w:pPr>
            <w:r>
              <w:rPr>
                <w:rFonts w:ascii="宋体" w:eastAsia="仿宋_GB2312" w:hAnsi="宋体" w:cs="仿宋_GB2312" w:hint="eastAsia"/>
                <w:sz w:val="32"/>
                <w:szCs w:val="32"/>
              </w:rPr>
              <w:t>1</w:t>
            </w:r>
          </w:p>
        </w:tc>
        <w:tc>
          <w:tcPr>
            <w:tcW w:w="2841" w:type="dxa"/>
            <w:gridSpan w:val="3"/>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rPr>
              <w:t>资信部分</w:t>
            </w:r>
          </w:p>
        </w:tc>
        <w:tc>
          <w:tcPr>
            <w:tcW w:w="5760"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rPr>
              <w:t>40</w:t>
            </w:r>
            <w:r>
              <w:rPr>
                <w:rFonts w:ascii="宋体" w:eastAsia="仿宋_GB2312" w:hAnsi="宋体" w:cs="仿宋_GB2312" w:hint="eastAsia"/>
                <w:sz w:val="24"/>
              </w:rPr>
              <w:t>分</w:t>
            </w:r>
          </w:p>
        </w:tc>
      </w:tr>
      <w:tr w:rsidR="0052569A">
        <w:trPr>
          <w:trHeight w:val="510"/>
        </w:trPr>
        <w:tc>
          <w:tcPr>
            <w:tcW w:w="830" w:type="dxa"/>
            <w:vMerge w:val="restart"/>
            <w:tcBorders>
              <w:top w:val="single" w:sz="4" w:space="0" w:color="auto"/>
              <w:left w:val="single" w:sz="4" w:space="0" w:color="auto"/>
              <w:right w:val="single" w:sz="4" w:space="0" w:color="auto"/>
            </w:tcBorders>
          </w:tcPr>
          <w:p w:rsidR="0052569A" w:rsidRDefault="0052569A">
            <w:pPr>
              <w:spacing w:line="400" w:lineRule="exact"/>
              <w:jc w:val="center"/>
              <w:rPr>
                <w:rFonts w:ascii="宋体" w:eastAsia="仿宋_GB2312" w:hAnsi="宋体" w:cs="仿宋_GB2312"/>
                <w:sz w:val="32"/>
                <w:szCs w:val="32"/>
              </w:rPr>
            </w:pP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rPr>
              <w:t>行号</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rPr>
              <w:t>内容</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rPr>
              <w:t>分值</w:t>
            </w:r>
          </w:p>
        </w:tc>
        <w:tc>
          <w:tcPr>
            <w:tcW w:w="5760"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rPr>
              <w:t>评分准则</w:t>
            </w:r>
          </w:p>
        </w:tc>
      </w:tr>
      <w:tr w:rsidR="0052569A">
        <w:trPr>
          <w:trHeight w:val="90"/>
        </w:trPr>
        <w:tc>
          <w:tcPr>
            <w:tcW w:w="830" w:type="dxa"/>
            <w:vMerge/>
            <w:tcBorders>
              <w:left w:val="single" w:sz="4" w:space="0" w:color="auto"/>
              <w:right w:val="single" w:sz="4" w:space="0" w:color="auto"/>
            </w:tcBorders>
            <w:vAlign w:val="center"/>
          </w:tcPr>
          <w:p w:rsidR="0052569A" w:rsidRDefault="0052569A">
            <w:pPr>
              <w:widowControl/>
              <w:spacing w:line="400" w:lineRule="exact"/>
              <w:jc w:val="left"/>
              <w:rPr>
                <w:rFonts w:ascii="宋体" w:eastAsia="仿宋_GB2312" w:hAnsi="宋体" w:cs="仿宋_GB2312"/>
                <w:sz w:val="32"/>
                <w:szCs w:val="32"/>
              </w:rPr>
            </w:pP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rPr>
              <w:t>1</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rPr>
              <w:t>投标人同类项目业绩情况</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lang w:val="en"/>
              </w:rPr>
            </w:pPr>
            <w:r>
              <w:rPr>
                <w:rFonts w:ascii="宋体" w:eastAsia="仿宋_GB2312" w:hAnsi="宋体" w:cs="仿宋_GB2312" w:hint="eastAsia"/>
                <w:sz w:val="24"/>
              </w:rPr>
              <w:t>8</w:t>
            </w:r>
            <w:r>
              <w:rPr>
                <w:rFonts w:ascii="宋体" w:eastAsia="仿宋_GB2312" w:hAnsi="宋体" w:cs="仿宋_GB2312" w:hint="eastAsia"/>
                <w:sz w:val="24"/>
              </w:rPr>
              <w:t>分</w:t>
            </w:r>
          </w:p>
        </w:tc>
        <w:tc>
          <w:tcPr>
            <w:tcW w:w="5760" w:type="dxa"/>
            <w:tcBorders>
              <w:top w:val="single" w:sz="4" w:space="0" w:color="auto"/>
              <w:left w:val="single" w:sz="4" w:space="0" w:color="auto"/>
              <w:bottom w:val="single" w:sz="4" w:space="0" w:color="auto"/>
              <w:right w:val="single" w:sz="4" w:space="0" w:color="auto"/>
            </w:tcBorders>
          </w:tcPr>
          <w:p w:rsidR="0052569A" w:rsidRDefault="00172025" w:rsidP="00BD0AB9">
            <w:pPr>
              <w:spacing w:beforeLines="30" w:before="72" w:line="360" w:lineRule="exact"/>
              <w:rPr>
                <w:rFonts w:ascii="宋体" w:eastAsia="楷体_GB2312" w:hAnsi="宋体" w:cs="楷体_GB2312"/>
                <w:sz w:val="24"/>
              </w:rPr>
            </w:pPr>
            <w:r>
              <w:rPr>
                <w:rFonts w:ascii="宋体" w:eastAsia="楷体_GB2312" w:hAnsi="宋体" w:cs="楷体_GB2312" w:hint="eastAsia"/>
                <w:sz w:val="24"/>
              </w:rPr>
              <w:t>（一）评分内容：</w:t>
            </w:r>
          </w:p>
          <w:p w:rsidR="0052569A" w:rsidRDefault="00172025">
            <w:pPr>
              <w:spacing w:line="360" w:lineRule="exact"/>
              <w:ind w:firstLineChars="200" w:firstLine="480"/>
              <w:rPr>
                <w:rFonts w:ascii="宋体" w:eastAsia="仿宋_GB2312" w:hAnsi="宋体" w:cs="仿宋_GB2312"/>
                <w:bCs/>
                <w:sz w:val="24"/>
              </w:rPr>
            </w:pPr>
            <w:r>
              <w:rPr>
                <w:rFonts w:ascii="宋体" w:eastAsia="仿宋_GB2312" w:hAnsi="宋体" w:cs="仿宋_GB2312" w:hint="eastAsia"/>
                <w:sz w:val="24"/>
              </w:rPr>
              <w:t>投标人近三年在管的住宅类物业管理项目业绩证明文件（其中单个项目规模超过</w:t>
            </w:r>
            <w:r>
              <w:rPr>
                <w:rFonts w:ascii="宋体" w:eastAsia="仿宋_GB2312" w:hAnsi="宋体" w:cs="仿宋_GB2312" w:hint="eastAsia"/>
                <w:sz w:val="24"/>
              </w:rPr>
              <w:t xml:space="preserve"> </w:t>
            </w:r>
            <w:r>
              <w:rPr>
                <w:rFonts w:ascii="宋体" w:eastAsia="仿宋_GB2312" w:hAnsi="宋体" w:cs="仿宋_GB2312" w:hint="eastAsia"/>
                <w:sz w:val="24"/>
                <w:u w:val="single"/>
              </w:rPr>
              <w:t xml:space="preserve">          </w:t>
            </w:r>
            <w:r>
              <w:rPr>
                <w:rFonts w:ascii="宋体" w:eastAsia="仿宋_GB2312" w:hAnsi="宋体" w:cs="仿宋_GB2312" w:hint="eastAsia"/>
                <w:sz w:val="24"/>
              </w:rPr>
              <w:t>万平方米有</w:t>
            </w:r>
            <w:r>
              <w:rPr>
                <w:rFonts w:ascii="宋体" w:eastAsia="仿宋_GB2312" w:hAnsi="宋体" w:cs="仿宋_GB2312" w:hint="eastAsia"/>
                <w:sz w:val="24"/>
                <w:u w:val="single"/>
              </w:rPr>
              <w:t xml:space="preserve">    </w:t>
            </w:r>
            <w:r>
              <w:rPr>
                <w:rFonts w:ascii="宋体" w:eastAsia="仿宋_GB2312" w:hAnsi="宋体" w:cs="仿宋_GB2312" w:hint="eastAsia"/>
                <w:sz w:val="24"/>
              </w:rPr>
              <w:t>个）。</w:t>
            </w:r>
          </w:p>
          <w:p w:rsidR="0052569A" w:rsidRDefault="00172025" w:rsidP="00BD0AB9">
            <w:pPr>
              <w:pStyle w:val="2"/>
              <w:spacing w:beforeLines="30" w:before="72" w:afterLines="30" w:after="72" w:line="360" w:lineRule="exact"/>
              <w:ind w:firstLineChars="0" w:firstLine="0"/>
              <w:rPr>
                <w:rFonts w:ascii="宋体" w:eastAsia="仿宋_GB2312" w:hAnsi="宋体" w:cs="仿宋_GB2312"/>
                <w:sz w:val="24"/>
                <w:szCs w:val="24"/>
              </w:rPr>
            </w:pPr>
            <w:r>
              <w:rPr>
                <w:rFonts w:ascii="宋体" w:eastAsia="楷体_GB2312" w:hAnsi="宋体" w:cs="楷体_GB2312" w:hint="eastAsia"/>
                <w:b w:val="0"/>
                <w:bCs/>
                <w:sz w:val="24"/>
                <w:szCs w:val="24"/>
              </w:rPr>
              <w:t>（二）评分标准</w:t>
            </w:r>
            <w:r>
              <w:rPr>
                <w:rFonts w:ascii="宋体" w:eastAsia="仿宋_GB2312" w:hAnsi="宋体" w:cs="仿宋_GB2312" w:hint="eastAsia"/>
                <w:b w:val="0"/>
                <w:bCs/>
                <w:sz w:val="24"/>
                <w:szCs w:val="24"/>
              </w:rPr>
              <w:t>：</w:t>
            </w:r>
            <w:r>
              <w:rPr>
                <w:rFonts w:ascii="宋体" w:eastAsia="仿宋_GB2312" w:hAnsi="宋体" w:cs="仿宋_GB2312" w:hint="eastAsia"/>
                <w:b w:val="0"/>
                <w:bCs/>
                <w:sz w:val="24"/>
                <w:szCs w:val="24"/>
                <w:u w:val="single"/>
              </w:rPr>
              <w:t>由招标人填写。</w:t>
            </w:r>
          </w:p>
          <w:p w:rsidR="0052569A" w:rsidRDefault="00172025">
            <w:pPr>
              <w:spacing w:line="360" w:lineRule="exact"/>
              <w:rPr>
                <w:rFonts w:ascii="宋体" w:eastAsia="楷体_GB2312" w:hAnsi="宋体" w:cs="楷体_GB2312"/>
                <w:sz w:val="24"/>
              </w:rPr>
            </w:pPr>
            <w:r>
              <w:rPr>
                <w:rFonts w:ascii="宋体" w:eastAsia="楷体_GB2312" w:hAnsi="宋体" w:cs="楷体_GB2312" w:hint="eastAsia"/>
                <w:sz w:val="24"/>
              </w:rPr>
              <w:t>（三）评分依据：</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1.</w:t>
            </w:r>
            <w:r>
              <w:rPr>
                <w:rFonts w:ascii="宋体" w:eastAsia="仿宋_GB2312" w:hAnsi="宋体" w:cs="仿宋_GB2312" w:hint="eastAsia"/>
                <w:sz w:val="24"/>
                <w:lang w:eastAsia="zh-Hans"/>
              </w:rPr>
              <w:t>提供在管合同关键页（合同已过期的须另行提供在管证明）</w:t>
            </w:r>
            <w:r>
              <w:rPr>
                <w:rFonts w:ascii="宋体" w:eastAsia="仿宋_GB2312" w:hAnsi="宋体" w:cs="仿宋_GB2312" w:hint="eastAsia"/>
                <w:sz w:val="24"/>
              </w:rPr>
              <w:t>。</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2.</w:t>
            </w:r>
            <w:r>
              <w:rPr>
                <w:rFonts w:ascii="宋体" w:eastAsia="仿宋_GB2312" w:hAnsi="宋体" w:cs="仿宋_GB2312" w:hint="eastAsia"/>
                <w:sz w:val="24"/>
              </w:rPr>
              <w:t>通过合同关键信息无法判断是否得分的，还须同时提供能证明得分的其他证明资料，如项目报告或合同甲方出具的证明文件等。</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3.</w:t>
            </w:r>
            <w:r>
              <w:rPr>
                <w:rFonts w:ascii="宋体" w:eastAsia="仿宋_GB2312" w:hAnsi="宋体" w:cs="仿宋_GB2312" w:hint="eastAsia"/>
                <w:sz w:val="24"/>
              </w:rPr>
              <w:t>以上资料均要求提供扫描件，原件备查。评分中出现无证明资料或专家无法凭所提供资料判断是否得分的情况，一律作不得分处理。</w:t>
            </w:r>
          </w:p>
        </w:tc>
      </w:tr>
      <w:tr w:rsidR="0052569A">
        <w:trPr>
          <w:trHeight w:val="78"/>
        </w:trPr>
        <w:tc>
          <w:tcPr>
            <w:tcW w:w="830" w:type="dxa"/>
            <w:vMerge/>
            <w:tcBorders>
              <w:left w:val="single" w:sz="4" w:space="0" w:color="auto"/>
              <w:right w:val="single" w:sz="4" w:space="0" w:color="auto"/>
            </w:tcBorders>
            <w:vAlign w:val="center"/>
          </w:tcPr>
          <w:p w:rsidR="0052569A" w:rsidRDefault="0052569A">
            <w:pPr>
              <w:widowControl/>
              <w:spacing w:line="400" w:lineRule="exact"/>
              <w:jc w:val="left"/>
              <w:rPr>
                <w:rFonts w:ascii="宋体" w:eastAsia="仿宋_GB2312" w:hAnsi="宋体" w:cs="仿宋_GB2312"/>
                <w:sz w:val="32"/>
                <w:szCs w:val="32"/>
              </w:rPr>
            </w:pP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rPr>
              <w:t>2</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lang w:eastAsia="zh-Hans"/>
              </w:rPr>
              <w:t>管理体系认证情况</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ind w:firstLineChars="100" w:firstLine="240"/>
              <w:jc w:val="center"/>
              <w:rPr>
                <w:rFonts w:ascii="宋体" w:eastAsia="仿宋_GB2312" w:hAnsi="宋体" w:cs="仿宋_GB2312"/>
                <w:sz w:val="24"/>
              </w:rPr>
            </w:pPr>
            <w:r>
              <w:rPr>
                <w:rFonts w:ascii="宋体" w:eastAsia="仿宋_GB2312" w:hAnsi="宋体" w:cs="仿宋_GB2312" w:hint="eastAsia"/>
                <w:sz w:val="24"/>
              </w:rPr>
              <w:t>3</w:t>
            </w:r>
            <w:r>
              <w:rPr>
                <w:rFonts w:ascii="宋体" w:eastAsia="仿宋_GB2312" w:hAnsi="宋体" w:cs="仿宋_GB2312" w:hint="eastAsia"/>
                <w:sz w:val="24"/>
              </w:rPr>
              <w:t>分</w:t>
            </w:r>
          </w:p>
        </w:tc>
        <w:tc>
          <w:tcPr>
            <w:tcW w:w="5760" w:type="dxa"/>
            <w:tcBorders>
              <w:top w:val="single" w:sz="4" w:space="0" w:color="auto"/>
              <w:left w:val="single" w:sz="4" w:space="0" w:color="auto"/>
              <w:bottom w:val="single" w:sz="4" w:space="0" w:color="auto"/>
              <w:right w:val="single" w:sz="4" w:space="0" w:color="auto"/>
            </w:tcBorders>
          </w:tcPr>
          <w:p w:rsidR="0052569A" w:rsidRDefault="00172025" w:rsidP="00BD0AB9">
            <w:pPr>
              <w:spacing w:beforeLines="30" w:before="72" w:line="360" w:lineRule="exact"/>
              <w:rPr>
                <w:rFonts w:ascii="宋体" w:eastAsia="仿宋_GB2312" w:hAnsi="宋体" w:cs="仿宋_GB2312"/>
                <w:sz w:val="24"/>
              </w:rPr>
            </w:pPr>
            <w:r>
              <w:rPr>
                <w:rFonts w:ascii="宋体" w:eastAsia="仿宋_GB2312" w:hAnsi="宋体" w:cs="仿宋_GB2312" w:hint="eastAsia"/>
                <w:sz w:val="24"/>
              </w:rPr>
              <w:t>（一）评分内容：</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1.</w:t>
            </w:r>
            <w:r>
              <w:rPr>
                <w:rFonts w:ascii="宋体" w:eastAsia="仿宋_GB2312" w:hAnsi="宋体" w:cs="仿宋_GB2312" w:hint="eastAsia"/>
                <w:sz w:val="24"/>
                <w:lang w:eastAsia="zh-Hans"/>
              </w:rPr>
              <w:t>投标人具有有效期内的</w:t>
            </w:r>
            <w:r>
              <w:rPr>
                <w:rFonts w:ascii="宋体" w:eastAsia="仿宋_GB2312" w:hAnsi="宋体" w:cs="仿宋_GB2312" w:hint="eastAsia"/>
                <w:sz w:val="24"/>
              </w:rPr>
              <w:t>ISO9001</w:t>
            </w:r>
            <w:r>
              <w:rPr>
                <w:rFonts w:ascii="宋体" w:eastAsia="仿宋_GB2312" w:hAnsi="宋体" w:cs="仿宋_GB2312" w:hint="eastAsia"/>
                <w:sz w:val="24"/>
                <w:lang w:eastAsia="zh-Hans"/>
              </w:rPr>
              <w:t>质量管理体系认证、</w:t>
            </w:r>
            <w:r>
              <w:rPr>
                <w:rFonts w:ascii="宋体" w:eastAsia="仿宋_GB2312" w:hAnsi="宋体" w:cs="仿宋_GB2312" w:hint="eastAsia"/>
                <w:sz w:val="24"/>
              </w:rPr>
              <w:t>ISO14001</w:t>
            </w:r>
            <w:r>
              <w:rPr>
                <w:rFonts w:ascii="宋体" w:eastAsia="仿宋_GB2312" w:hAnsi="宋体" w:cs="仿宋_GB2312" w:hint="eastAsia"/>
                <w:sz w:val="24"/>
                <w:lang w:eastAsia="zh-Hans"/>
              </w:rPr>
              <w:t>环境管理体系认证情况</w:t>
            </w:r>
            <w:r>
              <w:rPr>
                <w:rFonts w:ascii="宋体" w:eastAsia="仿宋_GB2312" w:hAnsi="宋体" w:cs="仿宋_GB2312" w:hint="eastAsia"/>
                <w:sz w:val="24"/>
              </w:rPr>
              <w:t>、</w:t>
            </w:r>
            <w:r>
              <w:rPr>
                <w:rFonts w:ascii="宋体" w:eastAsia="仿宋_GB2312" w:hAnsi="宋体" w:cs="仿宋_GB2312" w:hint="eastAsia"/>
                <w:sz w:val="24"/>
              </w:rPr>
              <w:t>ISO45001</w:t>
            </w:r>
            <w:r>
              <w:rPr>
                <w:rFonts w:ascii="宋体" w:eastAsia="仿宋_GB2312" w:hAnsi="宋体" w:cs="仿宋_GB2312" w:hint="eastAsia"/>
                <w:sz w:val="24"/>
                <w:lang w:eastAsia="zh-Hans"/>
              </w:rPr>
              <w:t>职业健康安全体系认证</w:t>
            </w:r>
            <w:r>
              <w:rPr>
                <w:rFonts w:ascii="宋体" w:eastAsia="仿宋_GB2312" w:hAnsi="宋体" w:cs="仿宋_GB2312" w:hint="eastAsia"/>
                <w:sz w:val="24"/>
              </w:rPr>
              <w:t>。</w:t>
            </w:r>
          </w:p>
          <w:p w:rsidR="0052569A" w:rsidRDefault="00172025">
            <w:pPr>
              <w:pStyle w:val="2"/>
              <w:spacing w:line="360" w:lineRule="exact"/>
              <w:ind w:firstLine="482"/>
              <w:rPr>
                <w:rFonts w:ascii="宋体" w:eastAsia="仿宋_GB2312" w:hAnsi="宋体" w:cs="仿宋_GB2312"/>
                <w:sz w:val="24"/>
                <w:szCs w:val="24"/>
              </w:rPr>
            </w:pPr>
            <w:r>
              <w:rPr>
                <w:rFonts w:ascii="宋体" w:eastAsia="仿宋_GB2312" w:hAnsi="宋体" w:cs="仿宋_GB2312" w:hint="eastAsia"/>
                <w:sz w:val="24"/>
                <w:szCs w:val="24"/>
              </w:rPr>
              <w:t>2.</w:t>
            </w:r>
            <w:r>
              <w:rPr>
                <w:rFonts w:ascii="宋体" w:eastAsia="仿宋_GB2312" w:hAnsi="宋体" w:cs="仿宋_GB2312" w:hint="eastAsia"/>
                <w:kern w:val="0"/>
                <w:sz w:val="24"/>
                <w:szCs w:val="24"/>
                <w:u w:val="single"/>
              </w:rPr>
              <w:t>招标人可根据需要选择增加认证要求。</w:t>
            </w:r>
            <w:r>
              <w:rPr>
                <w:rFonts w:ascii="宋体" w:eastAsia="仿宋_GB2312" w:hAnsi="宋体" w:cs="仿宋_GB2312" w:hint="eastAsia"/>
                <w:sz w:val="24"/>
                <w:szCs w:val="24"/>
                <w:u w:val="single"/>
              </w:rPr>
              <w:t xml:space="preserve"> </w:t>
            </w:r>
            <w:r>
              <w:rPr>
                <w:rFonts w:ascii="宋体" w:eastAsia="仿宋_GB2312" w:hAnsi="宋体" w:cs="仿宋_GB2312" w:hint="eastAsia"/>
                <w:sz w:val="24"/>
                <w:szCs w:val="24"/>
              </w:rPr>
              <w:t xml:space="preserve">    </w:t>
            </w:r>
          </w:p>
          <w:p w:rsidR="0052569A" w:rsidRDefault="00172025" w:rsidP="00BD0AB9">
            <w:pPr>
              <w:pStyle w:val="2"/>
              <w:spacing w:beforeLines="30" w:before="72" w:line="360" w:lineRule="exact"/>
              <w:ind w:firstLineChars="0" w:firstLine="0"/>
              <w:rPr>
                <w:rFonts w:ascii="宋体" w:eastAsia="仿宋_GB2312" w:hAnsi="宋体" w:cs="仿宋_GB2312"/>
                <w:sz w:val="24"/>
                <w:szCs w:val="24"/>
                <w:u w:val="single"/>
              </w:rPr>
            </w:pPr>
            <w:r>
              <w:rPr>
                <w:rFonts w:ascii="宋体" w:eastAsia="仿宋_GB2312" w:hAnsi="宋体" w:cs="仿宋_GB2312" w:hint="eastAsia"/>
                <w:b w:val="0"/>
                <w:bCs/>
                <w:sz w:val="24"/>
                <w:szCs w:val="24"/>
              </w:rPr>
              <w:t>（二）评分标准：</w:t>
            </w:r>
            <w:r>
              <w:rPr>
                <w:rFonts w:ascii="宋体" w:eastAsia="仿宋_GB2312" w:hAnsi="宋体" w:cs="仿宋_GB2312" w:hint="eastAsia"/>
                <w:b w:val="0"/>
                <w:bCs/>
                <w:sz w:val="24"/>
                <w:szCs w:val="24"/>
                <w:u w:val="single"/>
              </w:rPr>
              <w:t>由招标人填写。</w:t>
            </w:r>
            <w:r>
              <w:rPr>
                <w:rFonts w:ascii="宋体" w:eastAsia="仿宋_GB2312" w:hAnsi="宋体" w:cs="仿宋_GB2312" w:hint="eastAsia"/>
                <w:sz w:val="24"/>
                <w:szCs w:val="24"/>
              </w:rPr>
              <w:t xml:space="preserve">                   </w:t>
            </w:r>
          </w:p>
          <w:p w:rsidR="0052569A" w:rsidRDefault="00172025" w:rsidP="00BD0AB9">
            <w:pPr>
              <w:spacing w:beforeLines="30" w:before="72" w:line="360" w:lineRule="exact"/>
              <w:rPr>
                <w:rFonts w:ascii="宋体" w:eastAsia="仿宋_GB2312" w:hAnsi="宋体" w:cs="仿宋_GB2312"/>
                <w:sz w:val="24"/>
              </w:rPr>
            </w:pPr>
            <w:r>
              <w:rPr>
                <w:rFonts w:ascii="宋体" w:eastAsia="仿宋_GB2312" w:hAnsi="宋体" w:cs="仿宋_GB2312" w:hint="eastAsia"/>
                <w:sz w:val="24"/>
              </w:rPr>
              <w:t>（三）评分依据</w:t>
            </w:r>
            <w:r>
              <w:rPr>
                <w:rFonts w:ascii="宋体" w:eastAsia="仿宋_GB2312" w:hAnsi="宋体" w:cs="仿宋_GB2312" w:hint="eastAsia"/>
                <w:sz w:val="24"/>
              </w:rPr>
              <w:t>:</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1.</w:t>
            </w:r>
            <w:r>
              <w:rPr>
                <w:rFonts w:ascii="宋体" w:eastAsia="仿宋_GB2312" w:hAnsi="宋体" w:cs="仿宋_GB2312" w:hint="eastAsia"/>
                <w:sz w:val="24"/>
              </w:rPr>
              <w:t>要求提供相关管理体系认证证书等证明材料作为得分依据。</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2.</w:t>
            </w:r>
            <w:r>
              <w:rPr>
                <w:rFonts w:ascii="宋体" w:eastAsia="仿宋_GB2312" w:hAnsi="宋体" w:cs="仿宋_GB2312" w:hint="eastAsia"/>
                <w:sz w:val="24"/>
              </w:rPr>
              <w:t>以上资料均要求提供扫描件（或官方网站截图），原件备查。评分中出现无证明资料或专家无法凭所提供资料判断是否得分的情况，一律作不得分处理。</w:t>
            </w:r>
          </w:p>
        </w:tc>
      </w:tr>
      <w:tr w:rsidR="0052569A">
        <w:trPr>
          <w:trHeight w:val="5544"/>
        </w:trPr>
        <w:tc>
          <w:tcPr>
            <w:tcW w:w="830" w:type="dxa"/>
            <w:vMerge/>
            <w:tcBorders>
              <w:left w:val="single" w:sz="4" w:space="0" w:color="auto"/>
              <w:right w:val="single" w:sz="4" w:space="0" w:color="auto"/>
            </w:tcBorders>
            <w:vAlign w:val="center"/>
          </w:tcPr>
          <w:p w:rsidR="0052569A" w:rsidRDefault="0052569A">
            <w:pPr>
              <w:widowControl/>
              <w:spacing w:line="400" w:lineRule="exact"/>
              <w:jc w:val="left"/>
              <w:rPr>
                <w:rFonts w:ascii="宋体" w:eastAsia="仿宋_GB2312" w:hAnsi="宋体" w:cs="仿宋_GB2312"/>
                <w:sz w:val="32"/>
                <w:szCs w:val="32"/>
              </w:rPr>
            </w:pP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rPr>
              <w:t>3</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rPr>
              <w:t>企业荣誉</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rPr>
              <w:t>6</w:t>
            </w:r>
            <w:r>
              <w:rPr>
                <w:rFonts w:ascii="宋体" w:eastAsia="仿宋_GB2312" w:hAnsi="宋体" w:cs="仿宋_GB2312" w:hint="eastAsia"/>
                <w:sz w:val="24"/>
              </w:rPr>
              <w:t>分</w:t>
            </w:r>
          </w:p>
        </w:tc>
        <w:tc>
          <w:tcPr>
            <w:tcW w:w="5760" w:type="dxa"/>
            <w:tcBorders>
              <w:top w:val="single" w:sz="4" w:space="0" w:color="auto"/>
              <w:left w:val="single" w:sz="4" w:space="0" w:color="auto"/>
              <w:bottom w:val="single" w:sz="4" w:space="0" w:color="auto"/>
              <w:right w:val="single" w:sz="4" w:space="0" w:color="auto"/>
            </w:tcBorders>
          </w:tcPr>
          <w:p w:rsidR="0052569A" w:rsidRDefault="00172025" w:rsidP="00BD0AB9">
            <w:pPr>
              <w:spacing w:beforeLines="30" w:before="72" w:line="360" w:lineRule="exact"/>
              <w:rPr>
                <w:rFonts w:ascii="宋体" w:eastAsia="仿宋_GB2312" w:hAnsi="宋体" w:cs="仿宋_GB2312"/>
                <w:sz w:val="24"/>
              </w:rPr>
            </w:pPr>
            <w:r>
              <w:rPr>
                <w:rFonts w:ascii="宋体" w:eastAsia="仿宋_GB2312" w:hAnsi="宋体" w:cs="仿宋_GB2312" w:hint="eastAsia"/>
                <w:sz w:val="24"/>
              </w:rPr>
              <w:t>（一）评分内容：</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1.</w:t>
            </w:r>
            <w:r>
              <w:rPr>
                <w:rFonts w:ascii="宋体" w:eastAsia="仿宋_GB2312" w:hAnsi="宋体" w:cs="仿宋_GB2312" w:hint="eastAsia"/>
                <w:sz w:val="24"/>
              </w:rPr>
              <w:t>投标人近</w:t>
            </w:r>
            <w:r>
              <w:rPr>
                <w:rFonts w:ascii="宋体" w:eastAsia="仿宋_GB2312" w:hAnsi="宋体" w:cs="仿宋_GB2312" w:hint="eastAsia"/>
                <w:sz w:val="24"/>
                <w:u w:val="single"/>
              </w:rPr>
              <w:t xml:space="preserve">    </w:t>
            </w:r>
            <w:r>
              <w:rPr>
                <w:rFonts w:ascii="宋体" w:eastAsia="仿宋_GB2312" w:hAnsi="宋体" w:cs="仿宋_GB2312" w:hint="eastAsia"/>
                <w:sz w:val="24"/>
              </w:rPr>
              <w:t>年因实施物业服务活动获得</w:t>
            </w:r>
            <w:r>
              <w:rPr>
                <w:rFonts w:ascii="宋体" w:eastAsia="仿宋_GB2312" w:hAnsi="宋体" w:cs="仿宋_GB2312" w:hint="eastAsia"/>
                <w:sz w:val="24"/>
                <w:u w:val="single"/>
                <w:lang w:val="en"/>
              </w:rPr>
              <w:t xml:space="preserve">   </w:t>
            </w:r>
            <w:r>
              <w:rPr>
                <w:rFonts w:ascii="宋体" w:eastAsia="仿宋_GB2312" w:hAnsi="宋体" w:cs="仿宋_GB2312" w:hint="eastAsia"/>
                <w:sz w:val="24"/>
              </w:rPr>
              <w:t>级及以上党委、政府、物业管理主管部门的表彰和奖励。</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2.</w:t>
            </w:r>
            <w:r>
              <w:rPr>
                <w:rFonts w:ascii="宋体" w:eastAsia="仿宋_GB2312" w:hAnsi="宋体" w:cs="仿宋_GB2312" w:hint="eastAsia"/>
                <w:sz w:val="24"/>
              </w:rPr>
              <w:t>投标人管理服务项目近</w:t>
            </w:r>
            <w:r>
              <w:rPr>
                <w:rFonts w:ascii="宋体" w:eastAsia="仿宋_GB2312" w:hAnsi="宋体" w:cs="仿宋_GB2312" w:hint="eastAsia"/>
                <w:sz w:val="24"/>
                <w:u w:val="single"/>
              </w:rPr>
              <w:t xml:space="preserve">    </w:t>
            </w:r>
            <w:r>
              <w:rPr>
                <w:rFonts w:ascii="宋体" w:eastAsia="仿宋_GB2312" w:hAnsi="宋体" w:cs="仿宋_GB2312" w:hint="eastAsia"/>
                <w:sz w:val="24"/>
              </w:rPr>
              <w:t>年因实施物业服务活动获得</w:t>
            </w:r>
            <w:r>
              <w:rPr>
                <w:rFonts w:ascii="宋体" w:eastAsia="仿宋_GB2312" w:hAnsi="宋体" w:cs="仿宋_GB2312" w:hint="eastAsia"/>
                <w:sz w:val="24"/>
                <w:u w:val="single"/>
                <w:lang w:val="en"/>
              </w:rPr>
              <w:t xml:space="preserve"> </w:t>
            </w:r>
            <w:r>
              <w:rPr>
                <w:rFonts w:ascii="宋体" w:eastAsia="仿宋_GB2312" w:hAnsi="宋体" w:cs="仿宋_GB2312" w:hint="eastAsia"/>
                <w:sz w:val="24"/>
                <w:u w:val="single"/>
              </w:rPr>
              <w:t xml:space="preserve"> </w:t>
            </w:r>
            <w:r>
              <w:rPr>
                <w:rFonts w:ascii="宋体" w:eastAsia="仿宋_GB2312" w:hAnsi="宋体" w:cs="仿宋_GB2312" w:hint="eastAsia"/>
                <w:sz w:val="24"/>
                <w:u w:val="single"/>
                <w:lang w:val="en"/>
              </w:rPr>
              <w:t xml:space="preserve"> </w:t>
            </w:r>
            <w:r>
              <w:rPr>
                <w:rFonts w:ascii="宋体" w:eastAsia="仿宋_GB2312" w:hAnsi="宋体" w:cs="仿宋_GB2312" w:hint="eastAsia"/>
                <w:sz w:val="24"/>
              </w:rPr>
              <w:t>级及以上党委、政府、物业管理主管部门的表彰和奖励。</w:t>
            </w:r>
          </w:p>
          <w:p w:rsidR="0052569A" w:rsidRDefault="00172025" w:rsidP="00BD0AB9">
            <w:pPr>
              <w:spacing w:beforeLines="30" w:before="72" w:line="360" w:lineRule="exact"/>
              <w:rPr>
                <w:rFonts w:ascii="宋体" w:eastAsia="仿宋_GB2312" w:hAnsi="宋体" w:cs="仿宋_GB2312"/>
                <w:sz w:val="24"/>
              </w:rPr>
            </w:pPr>
            <w:r>
              <w:rPr>
                <w:rFonts w:ascii="宋体" w:eastAsia="仿宋_GB2312" w:hAnsi="宋体" w:cs="仿宋_GB2312" w:hint="eastAsia"/>
                <w:sz w:val="24"/>
              </w:rPr>
              <w:t>（二）评分标准：</w:t>
            </w:r>
            <w:r>
              <w:rPr>
                <w:rFonts w:ascii="宋体" w:eastAsia="仿宋_GB2312" w:hAnsi="宋体" w:cs="仿宋_GB2312" w:hint="eastAsia"/>
                <w:bCs/>
                <w:sz w:val="24"/>
                <w:u w:val="single"/>
              </w:rPr>
              <w:t>由招标人填写。</w:t>
            </w:r>
          </w:p>
          <w:p w:rsidR="0052569A" w:rsidRDefault="00172025" w:rsidP="00BD0AB9">
            <w:pPr>
              <w:spacing w:beforeLines="30" w:before="72" w:line="360" w:lineRule="exact"/>
              <w:rPr>
                <w:rFonts w:ascii="宋体" w:eastAsia="仿宋_GB2312" w:hAnsi="宋体" w:cs="仿宋_GB2312"/>
                <w:sz w:val="24"/>
              </w:rPr>
            </w:pPr>
            <w:r>
              <w:rPr>
                <w:rFonts w:ascii="宋体" w:eastAsia="仿宋_GB2312" w:hAnsi="宋体" w:cs="仿宋_GB2312" w:hint="eastAsia"/>
                <w:sz w:val="24"/>
              </w:rPr>
              <w:t>（三）评分依据：</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1.</w:t>
            </w:r>
            <w:r>
              <w:rPr>
                <w:rFonts w:ascii="宋体" w:eastAsia="仿宋_GB2312" w:hAnsi="宋体" w:cs="仿宋_GB2312" w:hint="eastAsia"/>
                <w:sz w:val="24"/>
              </w:rPr>
              <w:t>要求提供奖项照片或获奖（荣誉）证书等证明材料作为得分依据。</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2.</w:t>
            </w:r>
            <w:r>
              <w:rPr>
                <w:rFonts w:ascii="宋体" w:eastAsia="仿宋_GB2312" w:hAnsi="宋体" w:cs="仿宋_GB2312" w:hint="eastAsia"/>
                <w:sz w:val="24"/>
              </w:rPr>
              <w:t>以上资料均要求提供扫描件（或官方网站截图），原件备查。评分中出现无证明资料或专家无法凭所提供资料判断是否得分的情况，一律作不得分处理。</w:t>
            </w:r>
          </w:p>
        </w:tc>
      </w:tr>
      <w:tr w:rsidR="0052569A">
        <w:trPr>
          <w:trHeight w:val="6206"/>
        </w:trPr>
        <w:tc>
          <w:tcPr>
            <w:tcW w:w="830" w:type="dxa"/>
            <w:vMerge/>
            <w:tcBorders>
              <w:left w:val="single" w:sz="4" w:space="0" w:color="auto"/>
              <w:right w:val="single" w:sz="4" w:space="0" w:color="auto"/>
            </w:tcBorders>
            <w:vAlign w:val="center"/>
          </w:tcPr>
          <w:p w:rsidR="0052569A" w:rsidRDefault="0052569A">
            <w:pPr>
              <w:widowControl/>
              <w:spacing w:line="400" w:lineRule="exact"/>
              <w:jc w:val="left"/>
              <w:rPr>
                <w:rFonts w:ascii="宋体" w:eastAsia="仿宋_GB2312" w:hAnsi="宋体" w:cs="仿宋_GB2312"/>
                <w:sz w:val="32"/>
                <w:szCs w:val="32"/>
              </w:rPr>
            </w:pP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rPr>
              <w:t>4</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rPr>
              <w:t>投标人的信用信息评价情况</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rPr>
              <w:t>10</w:t>
            </w:r>
            <w:r>
              <w:rPr>
                <w:rFonts w:ascii="宋体" w:eastAsia="仿宋_GB2312" w:hAnsi="宋体" w:cs="仿宋_GB2312" w:hint="eastAsia"/>
                <w:sz w:val="24"/>
              </w:rPr>
              <w:t>分</w:t>
            </w:r>
          </w:p>
        </w:tc>
        <w:tc>
          <w:tcPr>
            <w:tcW w:w="5760" w:type="dxa"/>
            <w:tcBorders>
              <w:top w:val="single" w:sz="4" w:space="0" w:color="auto"/>
              <w:left w:val="single" w:sz="4" w:space="0" w:color="auto"/>
              <w:bottom w:val="single" w:sz="4" w:space="0" w:color="auto"/>
              <w:right w:val="single" w:sz="4" w:space="0" w:color="auto"/>
            </w:tcBorders>
          </w:tcPr>
          <w:p w:rsidR="0052569A" w:rsidRDefault="00172025" w:rsidP="00BD0AB9">
            <w:pPr>
              <w:spacing w:beforeLines="30" w:before="72" w:line="360" w:lineRule="exact"/>
              <w:rPr>
                <w:rFonts w:ascii="宋体" w:eastAsia="仿宋_GB2312" w:hAnsi="宋体" w:cs="仿宋_GB2312"/>
                <w:sz w:val="24"/>
              </w:rPr>
            </w:pPr>
            <w:r>
              <w:rPr>
                <w:rFonts w:ascii="宋体" w:eastAsia="仿宋_GB2312" w:hAnsi="宋体" w:cs="仿宋_GB2312" w:hint="eastAsia"/>
                <w:sz w:val="24"/>
              </w:rPr>
              <w:t>（一）评分内容：</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投标人最近一次全省物业服务企业信用信息评价结果及</w:t>
            </w:r>
            <w:r>
              <w:rPr>
                <w:rFonts w:ascii="宋体" w:eastAsia="仿宋_GB2312" w:hAnsi="宋体" w:cs="仿宋_GB2312" w:hint="eastAsia"/>
                <w:sz w:val="24"/>
                <w:lang w:eastAsia="zh-Hans"/>
              </w:rPr>
              <w:t>等级</w:t>
            </w:r>
            <w:r>
              <w:rPr>
                <w:rFonts w:ascii="宋体" w:eastAsia="仿宋_GB2312" w:hAnsi="宋体" w:cs="仿宋_GB2312" w:hint="eastAsia"/>
                <w:sz w:val="24"/>
              </w:rPr>
              <w:t>。</w:t>
            </w:r>
          </w:p>
          <w:p w:rsidR="0052569A" w:rsidRDefault="00172025" w:rsidP="00BD0AB9">
            <w:pPr>
              <w:spacing w:beforeLines="30" w:before="72" w:line="360" w:lineRule="exact"/>
              <w:rPr>
                <w:rFonts w:ascii="宋体" w:eastAsia="仿宋_GB2312" w:hAnsi="宋体" w:cs="仿宋_GB2312"/>
                <w:sz w:val="24"/>
              </w:rPr>
            </w:pPr>
            <w:r>
              <w:rPr>
                <w:rFonts w:ascii="宋体" w:eastAsia="仿宋_GB2312" w:hAnsi="宋体" w:cs="仿宋_GB2312" w:hint="eastAsia"/>
                <w:sz w:val="24"/>
              </w:rPr>
              <w:t>（二）评分标准：</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评价等级为五星级的得</w:t>
            </w:r>
            <w:r>
              <w:rPr>
                <w:rFonts w:ascii="宋体" w:eastAsia="仿宋_GB2312" w:hAnsi="宋体" w:cs="仿宋_GB2312" w:hint="eastAsia"/>
                <w:sz w:val="24"/>
              </w:rPr>
              <w:t>10</w:t>
            </w:r>
            <w:r>
              <w:rPr>
                <w:rFonts w:ascii="宋体" w:eastAsia="仿宋_GB2312" w:hAnsi="宋体" w:cs="仿宋_GB2312" w:hint="eastAsia"/>
                <w:sz w:val="24"/>
              </w:rPr>
              <w:t>分；四星级的得</w:t>
            </w:r>
            <w:r>
              <w:rPr>
                <w:rFonts w:ascii="宋体" w:eastAsia="仿宋_GB2312" w:hAnsi="宋体" w:cs="仿宋_GB2312" w:hint="eastAsia"/>
                <w:sz w:val="24"/>
              </w:rPr>
              <w:t>7</w:t>
            </w:r>
            <w:r>
              <w:rPr>
                <w:rFonts w:ascii="宋体" w:eastAsia="仿宋_GB2312" w:hAnsi="宋体" w:cs="仿宋_GB2312" w:hint="eastAsia"/>
                <w:sz w:val="24"/>
              </w:rPr>
              <w:t>分；三星级的得</w:t>
            </w:r>
            <w:r>
              <w:rPr>
                <w:rFonts w:ascii="宋体" w:eastAsia="仿宋_GB2312" w:hAnsi="宋体" w:cs="仿宋_GB2312" w:hint="eastAsia"/>
                <w:sz w:val="24"/>
              </w:rPr>
              <w:t>3</w:t>
            </w:r>
            <w:r>
              <w:rPr>
                <w:rFonts w:ascii="宋体" w:eastAsia="仿宋_GB2312" w:hAnsi="宋体" w:cs="仿宋_GB2312" w:hint="eastAsia"/>
                <w:sz w:val="24"/>
              </w:rPr>
              <w:t>分；二星级的得</w:t>
            </w:r>
            <w:r>
              <w:rPr>
                <w:rFonts w:ascii="宋体" w:eastAsia="仿宋_GB2312" w:hAnsi="宋体" w:cs="仿宋_GB2312" w:hint="eastAsia"/>
                <w:sz w:val="24"/>
              </w:rPr>
              <w:t>1</w:t>
            </w:r>
            <w:r>
              <w:rPr>
                <w:rFonts w:ascii="宋体" w:eastAsia="仿宋_GB2312" w:hAnsi="宋体" w:cs="仿宋_GB2312" w:hint="eastAsia"/>
                <w:sz w:val="24"/>
              </w:rPr>
              <w:t>分。</w:t>
            </w:r>
          </w:p>
          <w:p w:rsidR="0052569A" w:rsidRDefault="00172025" w:rsidP="00BD0AB9">
            <w:pPr>
              <w:spacing w:beforeLines="30" w:before="72" w:line="360" w:lineRule="exact"/>
              <w:rPr>
                <w:rFonts w:ascii="宋体" w:eastAsia="仿宋_GB2312" w:hAnsi="宋体" w:cs="仿宋_GB2312"/>
                <w:sz w:val="24"/>
              </w:rPr>
            </w:pPr>
            <w:r>
              <w:rPr>
                <w:rFonts w:ascii="宋体" w:eastAsia="仿宋_GB2312" w:hAnsi="宋体" w:cs="仿宋_GB2312" w:hint="eastAsia"/>
                <w:sz w:val="24"/>
              </w:rPr>
              <w:t>（三）评分依据：</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1.</w:t>
            </w:r>
            <w:r>
              <w:rPr>
                <w:rFonts w:ascii="宋体" w:eastAsia="仿宋_GB2312" w:hAnsi="宋体" w:cs="仿宋_GB2312" w:hint="eastAsia"/>
                <w:sz w:val="24"/>
              </w:rPr>
              <w:t>投标人需提供最近一次全省物业服务企业信用信息评价结果、全市物业服务企业信用评价等级；</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2.</w:t>
            </w:r>
            <w:r>
              <w:rPr>
                <w:rFonts w:ascii="宋体" w:eastAsia="仿宋_GB2312" w:hAnsi="宋体" w:cs="仿宋_GB2312" w:hint="eastAsia"/>
                <w:sz w:val="24"/>
              </w:rPr>
              <w:t>以上资料均要求提供扫描件（或官方网站截图），原件备查。评分中出现无证明资料或专家无法凭所提供资料判断是否得分的情况，一律作不得分处理。</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3.</w:t>
            </w:r>
            <w:r>
              <w:rPr>
                <w:rFonts w:ascii="宋体" w:eastAsia="仿宋_GB2312" w:hAnsi="宋体" w:cs="仿宋_GB2312" w:hint="eastAsia"/>
                <w:sz w:val="24"/>
              </w:rPr>
              <w:t>无最近一次全省、全市物业服务企业信用信息评价等级的情况，该项得分由评标专家在二星级和三星级之间</w:t>
            </w:r>
            <w:r>
              <w:rPr>
                <w:rFonts w:ascii="宋体" w:eastAsia="仿宋_GB2312" w:hAnsi="宋体" w:cs="仿宋_GB2312" w:hint="eastAsia"/>
                <w:sz w:val="24"/>
              </w:rPr>
              <w:t>50%</w:t>
            </w:r>
            <w:r>
              <w:rPr>
                <w:rFonts w:ascii="宋体" w:eastAsia="仿宋_GB2312" w:hAnsi="宋体" w:cs="仿宋_GB2312" w:hint="eastAsia"/>
                <w:sz w:val="24"/>
              </w:rPr>
              <w:t>以内酌情评分。</w:t>
            </w:r>
          </w:p>
        </w:tc>
      </w:tr>
      <w:tr w:rsidR="0052569A">
        <w:trPr>
          <w:trHeight w:val="7079"/>
        </w:trPr>
        <w:tc>
          <w:tcPr>
            <w:tcW w:w="830" w:type="dxa"/>
            <w:vMerge/>
            <w:tcBorders>
              <w:left w:val="single" w:sz="4" w:space="0" w:color="auto"/>
              <w:right w:val="single" w:sz="4" w:space="0" w:color="auto"/>
            </w:tcBorders>
            <w:vAlign w:val="center"/>
          </w:tcPr>
          <w:p w:rsidR="0052569A" w:rsidRDefault="0052569A">
            <w:pPr>
              <w:widowControl/>
              <w:spacing w:line="400" w:lineRule="exact"/>
              <w:jc w:val="left"/>
              <w:rPr>
                <w:rFonts w:ascii="宋体" w:eastAsia="仿宋_GB2312" w:hAnsi="宋体" w:cs="仿宋_GB2312"/>
                <w:sz w:val="32"/>
                <w:szCs w:val="32"/>
              </w:rPr>
            </w:pP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rPr>
              <w:t>5</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rPr>
              <w:t>拟派驻本项目的项目负责人情况（仅限一人）</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rPr>
              <w:t>5</w:t>
            </w:r>
            <w:r>
              <w:rPr>
                <w:rFonts w:ascii="宋体" w:eastAsia="仿宋_GB2312" w:hAnsi="宋体" w:cs="仿宋_GB2312" w:hint="eastAsia"/>
                <w:sz w:val="24"/>
              </w:rPr>
              <w:t>分</w:t>
            </w:r>
          </w:p>
        </w:tc>
        <w:tc>
          <w:tcPr>
            <w:tcW w:w="5760" w:type="dxa"/>
            <w:tcBorders>
              <w:top w:val="single" w:sz="4" w:space="0" w:color="auto"/>
              <w:left w:val="single" w:sz="4" w:space="0" w:color="auto"/>
              <w:bottom w:val="single" w:sz="4" w:space="0" w:color="auto"/>
              <w:right w:val="single" w:sz="4" w:space="0" w:color="auto"/>
            </w:tcBorders>
          </w:tcPr>
          <w:p w:rsidR="0052569A" w:rsidRDefault="00172025" w:rsidP="00BD0AB9">
            <w:pPr>
              <w:spacing w:beforeLines="30" w:before="72" w:line="360" w:lineRule="exact"/>
              <w:rPr>
                <w:rFonts w:ascii="宋体" w:eastAsia="仿宋_GB2312" w:hAnsi="宋体" w:cs="仿宋_GB2312"/>
                <w:sz w:val="24"/>
              </w:rPr>
            </w:pPr>
            <w:r>
              <w:rPr>
                <w:rFonts w:ascii="宋体" w:eastAsia="仿宋_GB2312" w:hAnsi="宋体" w:cs="仿宋_GB2312" w:hint="eastAsia"/>
                <w:sz w:val="24"/>
              </w:rPr>
              <w:t>（一）评分内容：</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1.</w:t>
            </w:r>
            <w:r>
              <w:rPr>
                <w:rFonts w:ascii="宋体" w:eastAsia="仿宋_GB2312" w:hAnsi="宋体" w:cs="仿宋_GB2312" w:hint="eastAsia"/>
                <w:sz w:val="24"/>
                <w:lang w:eastAsia="zh-Hans"/>
              </w:rPr>
              <w:t>具有本科</w:t>
            </w:r>
            <w:r>
              <w:rPr>
                <w:rFonts w:ascii="宋体" w:eastAsia="仿宋_GB2312" w:hAnsi="宋体" w:cs="仿宋_GB2312" w:hint="eastAsia"/>
                <w:sz w:val="24"/>
              </w:rPr>
              <w:t>及</w:t>
            </w:r>
            <w:r>
              <w:rPr>
                <w:rFonts w:ascii="宋体" w:eastAsia="仿宋_GB2312" w:hAnsi="宋体" w:cs="仿宋_GB2312" w:hint="eastAsia"/>
                <w:sz w:val="24"/>
                <w:lang w:eastAsia="zh-Hans"/>
              </w:rPr>
              <w:t>以上学历。</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2.</w:t>
            </w:r>
            <w:r>
              <w:rPr>
                <w:rFonts w:ascii="宋体" w:eastAsia="仿宋_GB2312" w:hAnsi="宋体" w:cs="仿宋_GB2312" w:hint="eastAsia"/>
                <w:sz w:val="24"/>
                <w:lang w:eastAsia="zh-Hans"/>
              </w:rPr>
              <w:t> </w:t>
            </w:r>
            <w:r>
              <w:rPr>
                <w:rFonts w:ascii="宋体" w:eastAsia="仿宋_GB2312" w:hAnsi="宋体" w:cs="仿宋_GB2312" w:hint="eastAsia"/>
                <w:sz w:val="24"/>
                <w:lang w:eastAsia="zh-Hans"/>
              </w:rPr>
              <w:t>具有</w:t>
            </w:r>
            <w:r>
              <w:rPr>
                <w:rFonts w:ascii="宋体" w:eastAsia="仿宋_GB2312" w:hAnsi="宋体" w:cs="仿宋_GB2312" w:hint="eastAsia"/>
                <w:sz w:val="24"/>
              </w:rPr>
              <w:t>相关专业</w:t>
            </w:r>
            <w:r>
              <w:rPr>
                <w:rFonts w:ascii="宋体" w:eastAsia="仿宋_GB2312" w:hAnsi="宋体" w:cs="仿宋_GB2312" w:hint="eastAsia"/>
                <w:sz w:val="24"/>
                <w:lang w:eastAsia="zh-Hans"/>
              </w:rPr>
              <w:t>中级</w:t>
            </w:r>
            <w:r>
              <w:rPr>
                <w:rFonts w:ascii="宋体" w:eastAsia="仿宋_GB2312" w:hAnsi="宋体" w:cs="仿宋_GB2312" w:hint="eastAsia"/>
                <w:sz w:val="24"/>
              </w:rPr>
              <w:t>及</w:t>
            </w:r>
            <w:r>
              <w:rPr>
                <w:rFonts w:ascii="宋体" w:eastAsia="仿宋_GB2312" w:hAnsi="宋体" w:cs="仿宋_GB2312" w:hint="eastAsia"/>
                <w:sz w:val="24"/>
                <w:lang w:eastAsia="zh-Hans"/>
              </w:rPr>
              <w:t>以上技术职称证。</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3.</w:t>
            </w:r>
            <w:r>
              <w:rPr>
                <w:rFonts w:ascii="宋体" w:eastAsia="仿宋_GB2312" w:hAnsi="宋体" w:cs="仿宋_GB2312" w:hint="eastAsia"/>
                <w:sz w:val="24"/>
              </w:rPr>
              <w:t>具有住宅类物业管理项目业绩及对应项目的履约评价证明文件。</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4.</w:t>
            </w:r>
            <w:r>
              <w:rPr>
                <w:rFonts w:ascii="宋体" w:eastAsia="仿宋_GB2312" w:hAnsi="宋体" w:cs="仿宋_GB2312" w:hint="eastAsia"/>
                <w:sz w:val="24"/>
              </w:rPr>
              <w:t>拟派项目负责人上一项目履职情况评价。</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（注：项目负责人条件具体内容由甲方设定，招标人可根据项目需要设置学历、职业证书、从业经验以及服务业绩等要求）</w:t>
            </w:r>
          </w:p>
          <w:p w:rsidR="0052569A" w:rsidRDefault="00172025" w:rsidP="00BD0AB9">
            <w:pPr>
              <w:spacing w:beforeLines="30" w:before="72" w:line="360" w:lineRule="exact"/>
              <w:rPr>
                <w:rFonts w:ascii="宋体" w:eastAsia="仿宋_GB2312" w:hAnsi="宋体" w:cs="仿宋_GB2312"/>
                <w:sz w:val="24"/>
              </w:rPr>
            </w:pPr>
            <w:r>
              <w:rPr>
                <w:rFonts w:ascii="宋体" w:eastAsia="仿宋_GB2312" w:hAnsi="宋体" w:cs="仿宋_GB2312" w:hint="eastAsia"/>
                <w:sz w:val="24"/>
              </w:rPr>
              <w:t>（二）评分标准：</w:t>
            </w:r>
            <w:r>
              <w:rPr>
                <w:rFonts w:ascii="宋体" w:eastAsia="仿宋_GB2312" w:hAnsi="宋体" w:cs="仿宋_GB2312" w:hint="eastAsia"/>
                <w:bCs/>
                <w:sz w:val="24"/>
                <w:u w:val="single"/>
              </w:rPr>
              <w:t>由招标人填写。</w:t>
            </w:r>
          </w:p>
          <w:p w:rsidR="0052569A" w:rsidRDefault="00172025">
            <w:pPr>
              <w:spacing w:line="360" w:lineRule="exact"/>
              <w:rPr>
                <w:rFonts w:ascii="宋体" w:eastAsia="仿宋_GB2312" w:hAnsi="宋体" w:cs="仿宋_GB2312"/>
                <w:sz w:val="24"/>
              </w:rPr>
            </w:pPr>
            <w:r>
              <w:rPr>
                <w:rFonts w:ascii="宋体" w:eastAsia="仿宋_GB2312" w:hAnsi="宋体" w:cs="仿宋_GB2312" w:hint="eastAsia"/>
                <w:sz w:val="24"/>
              </w:rPr>
              <w:t>（三）评分依据：</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1.</w:t>
            </w:r>
            <w:r>
              <w:rPr>
                <w:rFonts w:ascii="宋体" w:eastAsia="仿宋_GB2312" w:hAnsi="宋体" w:cs="仿宋_GB2312" w:hint="eastAsia"/>
                <w:sz w:val="24"/>
              </w:rPr>
              <w:t>要求投标人提供相关证明资料作为得分依据。</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2.</w:t>
            </w:r>
            <w:r>
              <w:rPr>
                <w:rFonts w:ascii="宋体" w:eastAsia="仿宋_GB2312" w:hAnsi="宋体" w:cs="仿宋_GB2312" w:hint="eastAsia"/>
                <w:sz w:val="24"/>
              </w:rPr>
              <w:t>以上资料均要求提供扫描件（或官方网站截图），原件备查。评分中出现无证明资料或专家无法凭所提供资料判断是否得分的情况，一律作不得分处理。</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3.</w:t>
            </w:r>
            <w:r>
              <w:rPr>
                <w:rFonts w:ascii="宋体" w:eastAsia="仿宋_GB2312" w:hAnsi="宋体" w:cs="仿宋_GB2312" w:hint="eastAsia"/>
                <w:sz w:val="24"/>
              </w:rPr>
              <w:t>如涉及考察人员工作经验，要求提供项目合同关键信息作为得分依据，通过合同关键信息无法判断是否得分的，还须同时提供合同甲方出具的证明文件。</w:t>
            </w:r>
          </w:p>
          <w:p w:rsidR="0052569A" w:rsidRDefault="0052569A">
            <w:pPr>
              <w:pStyle w:val="2"/>
              <w:spacing w:line="360" w:lineRule="exact"/>
              <w:ind w:firstLineChars="0" w:firstLine="0"/>
              <w:jc w:val="both"/>
              <w:rPr>
                <w:rFonts w:ascii="宋体" w:eastAsia="仿宋_GB2312" w:hAnsi="宋体" w:cs="仿宋_GB2312"/>
                <w:sz w:val="24"/>
                <w:szCs w:val="24"/>
              </w:rPr>
            </w:pPr>
          </w:p>
        </w:tc>
      </w:tr>
      <w:tr w:rsidR="0052569A">
        <w:trPr>
          <w:trHeight w:val="78"/>
        </w:trPr>
        <w:tc>
          <w:tcPr>
            <w:tcW w:w="830" w:type="dxa"/>
            <w:vMerge/>
            <w:tcBorders>
              <w:left w:val="single" w:sz="4" w:space="0" w:color="auto"/>
              <w:right w:val="single" w:sz="4" w:space="0" w:color="auto"/>
            </w:tcBorders>
            <w:vAlign w:val="center"/>
          </w:tcPr>
          <w:p w:rsidR="0052569A" w:rsidRDefault="0052569A">
            <w:pPr>
              <w:widowControl/>
              <w:spacing w:line="400" w:lineRule="exact"/>
              <w:jc w:val="left"/>
              <w:rPr>
                <w:rFonts w:ascii="宋体" w:eastAsia="仿宋_GB2312" w:hAnsi="宋体" w:cs="仿宋_GB2312"/>
                <w:sz w:val="32"/>
                <w:szCs w:val="32"/>
              </w:rPr>
            </w:pP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rPr>
              <w:t>6</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rPr>
              <w:t>拟派驻本项目的项目主要团队成员情况（除项目负责人外）</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lang w:val="en"/>
              </w:rPr>
            </w:pPr>
            <w:r>
              <w:rPr>
                <w:rFonts w:ascii="宋体" w:eastAsia="仿宋_GB2312" w:hAnsi="宋体" w:cs="仿宋_GB2312" w:hint="eastAsia"/>
                <w:sz w:val="24"/>
              </w:rPr>
              <w:t>8</w:t>
            </w:r>
            <w:r>
              <w:rPr>
                <w:rFonts w:ascii="宋体" w:eastAsia="仿宋_GB2312" w:hAnsi="宋体" w:cs="仿宋_GB2312" w:hint="eastAsia"/>
                <w:sz w:val="24"/>
              </w:rPr>
              <w:t>分</w:t>
            </w:r>
          </w:p>
        </w:tc>
        <w:tc>
          <w:tcPr>
            <w:tcW w:w="5760" w:type="dxa"/>
            <w:tcBorders>
              <w:top w:val="single" w:sz="4" w:space="0" w:color="auto"/>
              <w:left w:val="single" w:sz="4" w:space="0" w:color="auto"/>
              <w:bottom w:val="single" w:sz="4" w:space="0" w:color="auto"/>
              <w:right w:val="single" w:sz="4" w:space="0" w:color="auto"/>
            </w:tcBorders>
          </w:tcPr>
          <w:p w:rsidR="0052569A" w:rsidRDefault="00172025" w:rsidP="00BD0AB9">
            <w:pPr>
              <w:spacing w:beforeLines="30" w:before="72" w:line="360" w:lineRule="exact"/>
              <w:rPr>
                <w:rFonts w:ascii="宋体" w:eastAsia="仿宋_GB2312" w:hAnsi="宋体" w:cs="仿宋_GB2312"/>
                <w:sz w:val="24"/>
              </w:rPr>
            </w:pPr>
            <w:r>
              <w:rPr>
                <w:rFonts w:ascii="宋体" w:eastAsia="仿宋_GB2312" w:hAnsi="宋体" w:cs="仿宋_GB2312" w:hint="eastAsia"/>
                <w:sz w:val="24"/>
              </w:rPr>
              <w:t>（一）评分内容：</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1.</w:t>
            </w:r>
            <w:r>
              <w:rPr>
                <w:rFonts w:ascii="宋体" w:eastAsia="仿宋_GB2312" w:hAnsi="宋体" w:cs="仿宋_GB2312" w:hint="eastAsia"/>
                <w:sz w:val="24"/>
              </w:rPr>
              <w:t>客服主管：招标人可根据项目需要设置学历、职业证书、从业经验以及服务业绩等要求。</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2.</w:t>
            </w:r>
            <w:r>
              <w:rPr>
                <w:rFonts w:ascii="宋体" w:eastAsia="仿宋_GB2312" w:hAnsi="宋体" w:cs="仿宋_GB2312" w:hint="eastAsia"/>
                <w:sz w:val="24"/>
              </w:rPr>
              <w:t>安保主管：招标人可根据项目需要设置学历、职业证书、从业经验以及服务业绩等要求。</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3.</w:t>
            </w:r>
            <w:r>
              <w:rPr>
                <w:rFonts w:ascii="宋体" w:eastAsia="仿宋_GB2312" w:hAnsi="宋体" w:cs="仿宋_GB2312" w:hint="eastAsia"/>
                <w:sz w:val="24"/>
              </w:rPr>
              <w:t>维修主管：招标人可根据项目需要设置学历、职业证书、从业经验以及服务业绩等要求。</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4.</w:t>
            </w:r>
            <w:r>
              <w:rPr>
                <w:rFonts w:ascii="宋体" w:eastAsia="仿宋_GB2312" w:hAnsi="宋体" w:cs="仿宋_GB2312" w:hint="eastAsia"/>
                <w:sz w:val="24"/>
              </w:rPr>
              <w:t>保洁主管：招标人可根据项目需要设置学历、职业证书、从业经验以及服务业绩等要求。</w:t>
            </w:r>
          </w:p>
          <w:p w:rsidR="0052569A" w:rsidRDefault="00172025" w:rsidP="00BD0AB9">
            <w:pPr>
              <w:spacing w:beforeLines="30" w:before="72" w:line="360" w:lineRule="exact"/>
              <w:rPr>
                <w:rFonts w:ascii="宋体" w:eastAsia="仿宋_GB2312" w:hAnsi="宋体" w:cs="仿宋_GB2312"/>
                <w:sz w:val="24"/>
              </w:rPr>
            </w:pPr>
            <w:r>
              <w:rPr>
                <w:rFonts w:ascii="宋体" w:eastAsia="仿宋_GB2312" w:hAnsi="宋体" w:cs="仿宋_GB2312" w:hint="eastAsia"/>
                <w:sz w:val="24"/>
              </w:rPr>
              <w:t>（二）评分标准：</w:t>
            </w:r>
            <w:r>
              <w:rPr>
                <w:rFonts w:ascii="宋体" w:eastAsia="仿宋_GB2312" w:hAnsi="宋体" w:cs="仿宋_GB2312" w:hint="eastAsia"/>
                <w:bCs/>
                <w:sz w:val="24"/>
                <w:u w:val="single"/>
              </w:rPr>
              <w:t>由招标人填写。</w:t>
            </w:r>
          </w:p>
          <w:p w:rsidR="0052569A" w:rsidRDefault="00172025" w:rsidP="00BD0AB9">
            <w:pPr>
              <w:spacing w:beforeLines="30" w:before="72" w:line="360" w:lineRule="exact"/>
              <w:rPr>
                <w:rFonts w:ascii="宋体" w:eastAsia="仿宋_GB2312" w:hAnsi="宋体" w:cs="仿宋_GB2312"/>
                <w:sz w:val="24"/>
              </w:rPr>
            </w:pPr>
            <w:r>
              <w:rPr>
                <w:rFonts w:ascii="宋体" w:eastAsia="仿宋_GB2312" w:hAnsi="宋体" w:cs="仿宋_GB2312" w:hint="eastAsia"/>
                <w:sz w:val="24"/>
              </w:rPr>
              <w:t>（三）评分依据：</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1.</w:t>
            </w:r>
            <w:r>
              <w:rPr>
                <w:rFonts w:ascii="宋体" w:eastAsia="仿宋_GB2312" w:hAnsi="宋体" w:cs="仿宋_GB2312" w:hint="eastAsia"/>
                <w:sz w:val="24"/>
              </w:rPr>
              <w:t>要求提供投标人相关证明资料作为得分依据。</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lastRenderedPageBreak/>
              <w:t>2.</w:t>
            </w:r>
            <w:r>
              <w:rPr>
                <w:rFonts w:ascii="宋体" w:eastAsia="仿宋_GB2312" w:hAnsi="宋体" w:cs="仿宋_GB2312" w:hint="eastAsia"/>
                <w:sz w:val="24"/>
              </w:rPr>
              <w:t>以上资料均要求提供扫描件（或官方网站截图），原件备查。评分中出现无证明资料或专家无法凭所提供资料判断是否得分的情况，一律作不得分处理。</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3.</w:t>
            </w:r>
            <w:r>
              <w:rPr>
                <w:rFonts w:ascii="宋体" w:eastAsia="仿宋_GB2312" w:hAnsi="宋体" w:cs="仿宋_GB2312" w:hint="eastAsia"/>
                <w:sz w:val="24"/>
              </w:rPr>
              <w:t>如涉及考察人员工作经验，要求提供项目合同关键信息作为得分依据，通过合同关键信息无法判断是否得分的，还须同时提供合同甲方出具的证明文件。</w:t>
            </w:r>
          </w:p>
        </w:tc>
      </w:tr>
      <w:tr w:rsidR="0052569A">
        <w:trPr>
          <w:trHeight w:val="454"/>
        </w:trPr>
        <w:tc>
          <w:tcPr>
            <w:tcW w:w="830" w:type="dxa"/>
            <w:tcBorders>
              <w:left w:val="single" w:sz="4" w:space="0" w:color="auto"/>
              <w:right w:val="single" w:sz="4" w:space="0" w:color="auto"/>
            </w:tcBorders>
            <w:vAlign w:val="center"/>
          </w:tcPr>
          <w:p w:rsidR="0052569A" w:rsidRDefault="00172025">
            <w:pPr>
              <w:widowControl/>
              <w:spacing w:line="400" w:lineRule="exact"/>
              <w:jc w:val="center"/>
              <w:rPr>
                <w:rFonts w:ascii="宋体" w:eastAsia="仿宋_GB2312" w:hAnsi="宋体" w:cs="仿宋_GB2312"/>
                <w:sz w:val="32"/>
                <w:szCs w:val="32"/>
              </w:rPr>
            </w:pPr>
            <w:r>
              <w:rPr>
                <w:rFonts w:ascii="宋体" w:eastAsia="仿宋_GB2312" w:hAnsi="宋体" w:cs="仿宋_GB2312" w:hint="eastAsia"/>
                <w:sz w:val="32"/>
                <w:szCs w:val="32"/>
              </w:rPr>
              <w:lastRenderedPageBreak/>
              <w:t>2</w:t>
            </w:r>
          </w:p>
        </w:tc>
        <w:tc>
          <w:tcPr>
            <w:tcW w:w="2841" w:type="dxa"/>
            <w:gridSpan w:val="3"/>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rPr>
              <w:t>技术部分</w:t>
            </w:r>
          </w:p>
        </w:tc>
        <w:tc>
          <w:tcPr>
            <w:tcW w:w="5760"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center"/>
              <w:rPr>
                <w:rFonts w:ascii="宋体" w:eastAsia="仿宋_GB2312" w:hAnsi="宋体" w:cs="仿宋_GB2312"/>
                <w:sz w:val="24"/>
              </w:rPr>
            </w:pPr>
            <w:r>
              <w:rPr>
                <w:rFonts w:ascii="宋体" w:eastAsia="仿宋_GB2312" w:hAnsi="宋体" w:cs="仿宋_GB2312" w:hint="eastAsia"/>
                <w:sz w:val="24"/>
              </w:rPr>
              <w:t>52</w:t>
            </w:r>
            <w:r>
              <w:rPr>
                <w:rFonts w:ascii="宋体" w:eastAsia="仿宋_GB2312" w:hAnsi="宋体" w:cs="仿宋_GB2312" w:hint="eastAsia"/>
                <w:sz w:val="24"/>
              </w:rPr>
              <w:t>分</w:t>
            </w:r>
          </w:p>
        </w:tc>
      </w:tr>
      <w:tr w:rsidR="0052569A">
        <w:trPr>
          <w:trHeight w:val="454"/>
        </w:trPr>
        <w:tc>
          <w:tcPr>
            <w:tcW w:w="830" w:type="dxa"/>
            <w:tcBorders>
              <w:left w:val="single" w:sz="4" w:space="0" w:color="auto"/>
              <w:right w:val="single" w:sz="4" w:space="0" w:color="auto"/>
            </w:tcBorders>
            <w:vAlign w:val="center"/>
          </w:tcPr>
          <w:p w:rsidR="0052569A" w:rsidRDefault="0052569A">
            <w:pPr>
              <w:widowControl/>
              <w:spacing w:line="400" w:lineRule="exact"/>
              <w:jc w:val="center"/>
              <w:rPr>
                <w:rFonts w:ascii="宋体" w:eastAsia="仿宋_GB2312" w:hAnsi="宋体" w:cs="仿宋_GB2312"/>
                <w:sz w:val="32"/>
                <w:szCs w:val="32"/>
              </w:rPr>
            </w:pP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rPr>
              <w:t>行号</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rPr>
              <w:t>内容</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rPr>
              <w:t>分值</w:t>
            </w:r>
          </w:p>
        </w:tc>
        <w:tc>
          <w:tcPr>
            <w:tcW w:w="5760"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center"/>
              <w:rPr>
                <w:rFonts w:ascii="宋体" w:eastAsia="仿宋_GB2312" w:hAnsi="宋体" w:cs="仿宋_GB2312"/>
                <w:sz w:val="24"/>
              </w:rPr>
            </w:pPr>
            <w:r>
              <w:rPr>
                <w:rFonts w:ascii="宋体" w:eastAsia="仿宋_GB2312" w:hAnsi="宋体" w:cs="仿宋_GB2312" w:hint="eastAsia"/>
                <w:sz w:val="24"/>
              </w:rPr>
              <w:t>评分准则</w:t>
            </w:r>
          </w:p>
        </w:tc>
      </w:tr>
      <w:tr w:rsidR="0052569A">
        <w:trPr>
          <w:trHeight w:val="78"/>
        </w:trPr>
        <w:tc>
          <w:tcPr>
            <w:tcW w:w="830" w:type="dxa"/>
            <w:tcBorders>
              <w:left w:val="single" w:sz="4" w:space="0" w:color="auto"/>
              <w:right w:val="single" w:sz="4" w:space="0" w:color="auto"/>
            </w:tcBorders>
            <w:vAlign w:val="center"/>
          </w:tcPr>
          <w:p w:rsidR="0052569A" w:rsidRDefault="0052569A">
            <w:pPr>
              <w:widowControl/>
              <w:spacing w:line="400" w:lineRule="exact"/>
              <w:jc w:val="left"/>
              <w:rPr>
                <w:rFonts w:ascii="宋体" w:eastAsia="仿宋_GB2312" w:hAnsi="宋体" w:cs="仿宋_GB2312"/>
                <w:sz w:val="32"/>
                <w:szCs w:val="32"/>
              </w:rPr>
            </w:pP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after="160" w:line="400" w:lineRule="exact"/>
              <w:jc w:val="center"/>
              <w:rPr>
                <w:rFonts w:ascii="宋体" w:eastAsia="仿宋_GB2312" w:hAnsi="宋体" w:cs="仿宋_GB2312"/>
                <w:sz w:val="24"/>
              </w:rPr>
            </w:pPr>
            <w:r>
              <w:rPr>
                <w:rFonts w:ascii="宋体" w:eastAsia="仿宋_GB2312" w:hAnsi="宋体" w:cs="仿宋_GB2312" w:hint="eastAsia"/>
                <w:sz w:val="24"/>
              </w:rPr>
              <w:t>1</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after="160" w:line="400" w:lineRule="exact"/>
              <w:jc w:val="center"/>
              <w:rPr>
                <w:rFonts w:ascii="宋体" w:eastAsia="仿宋_GB2312" w:hAnsi="宋体" w:cs="仿宋_GB2312"/>
                <w:sz w:val="24"/>
              </w:rPr>
            </w:pPr>
            <w:r>
              <w:rPr>
                <w:rFonts w:ascii="宋体" w:eastAsia="仿宋_GB2312" w:hAnsi="宋体" w:cs="仿宋_GB2312" w:hint="eastAsia"/>
                <w:sz w:val="24"/>
              </w:rPr>
              <w:t>管理服务理念、目标、总体思路及实施计划</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after="160" w:line="400" w:lineRule="exact"/>
              <w:jc w:val="center"/>
              <w:rPr>
                <w:rFonts w:ascii="宋体" w:eastAsia="仿宋_GB2312" w:hAnsi="宋体" w:cs="仿宋_GB2312"/>
                <w:sz w:val="24"/>
              </w:rPr>
            </w:pPr>
            <w:r>
              <w:rPr>
                <w:rFonts w:ascii="宋体" w:eastAsia="仿宋_GB2312" w:hAnsi="宋体" w:cs="仿宋_GB2312" w:hint="eastAsia"/>
                <w:sz w:val="24"/>
              </w:rPr>
              <w:t>8</w:t>
            </w:r>
            <w:r>
              <w:rPr>
                <w:rFonts w:ascii="宋体" w:eastAsia="仿宋_GB2312" w:hAnsi="宋体" w:cs="仿宋_GB2312" w:hint="eastAsia"/>
                <w:sz w:val="24"/>
              </w:rPr>
              <w:t>分</w:t>
            </w:r>
          </w:p>
        </w:tc>
        <w:tc>
          <w:tcPr>
            <w:tcW w:w="5760" w:type="dxa"/>
            <w:tcBorders>
              <w:top w:val="single" w:sz="4" w:space="0" w:color="auto"/>
              <w:left w:val="single" w:sz="4" w:space="0" w:color="auto"/>
              <w:bottom w:val="single" w:sz="4" w:space="0" w:color="auto"/>
              <w:right w:val="single" w:sz="4" w:space="0" w:color="auto"/>
            </w:tcBorders>
          </w:tcPr>
          <w:p w:rsidR="0052569A" w:rsidRDefault="00172025" w:rsidP="00BD0AB9">
            <w:pPr>
              <w:spacing w:beforeLines="30" w:before="72" w:line="360" w:lineRule="exact"/>
              <w:rPr>
                <w:rFonts w:ascii="宋体" w:eastAsia="仿宋_GB2312" w:hAnsi="宋体" w:cs="仿宋_GB2312"/>
                <w:sz w:val="24"/>
              </w:rPr>
            </w:pPr>
            <w:r>
              <w:rPr>
                <w:rFonts w:ascii="宋体" w:eastAsia="仿宋_GB2312" w:hAnsi="宋体" w:cs="仿宋_GB2312" w:hint="eastAsia"/>
                <w:sz w:val="24"/>
              </w:rPr>
              <w:t>评审内容：</w:t>
            </w:r>
          </w:p>
          <w:p w:rsidR="0052569A" w:rsidRDefault="00172025">
            <w:pPr>
              <w:spacing w:line="360" w:lineRule="exact"/>
              <w:ind w:firstLineChars="200" w:firstLine="480"/>
              <w:rPr>
                <w:rFonts w:ascii="宋体" w:eastAsia="仿宋_GB2312" w:hAnsi="宋体" w:cs="仿宋_GB2312"/>
                <w:iCs/>
                <w:sz w:val="24"/>
              </w:rPr>
            </w:pPr>
            <w:r>
              <w:rPr>
                <w:rFonts w:ascii="宋体" w:eastAsia="仿宋_GB2312" w:hAnsi="宋体" w:cs="仿宋_GB2312" w:hint="eastAsia"/>
                <w:iCs/>
                <w:sz w:val="24"/>
              </w:rPr>
              <w:t>1.</w:t>
            </w:r>
            <w:r>
              <w:rPr>
                <w:rFonts w:ascii="宋体" w:eastAsia="仿宋_GB2312" w:hAnsi="宋体" w:cs="仿宋_GB2312" w:hint="eastAsia"/>
                <w:iCs/>
                <w:sz w:val="24"/>
              </w:rPr>
              <w:t>管理服务理念与目标针对性强，起点高，服务定位明确，实施措施以创建安全、文明、舒适、宜居的物业服务区域为目标，实施计划合理，可操作性强。</w:t>
            </w:r>
          </w:p>
          <w:p w:rsidR="0052569A" w:rsidRDefault="00172025">
            <w:pPr>
              <w:spacing w:line="360" w:lineRule="exact"/>
              <w:ind w:firstLineChars="200" w:firstLine="480"/>
              <w:rPr>
                <w:rFonts w:ascii="宋体" w:eastAsia="仿宋_GB2312" w:hAnsi="宋体" w:cs="仿宋_GB2312"/>
                <w:iCs/>
                <w:sz w:val="24"/>
              </w:rPr>
            </w:pPr>
            <w:r>
              <w:rPr>
                <w:rFonts w:ascii="宋体" w:eastAsia="仿宋_GB2312" w:hAnsi="宋体" w:cs="仿宋_GB2312" w:hint="eastAsia"/>
                <w:iCs/>
                <w:sz w:val="24"/>
              </w:rPr>
              <w:t>2.</w:t>
            </w:r>
            <w:r>
              <w:rPr>
                <w:rFonts w:ascii="宋体" w:eastAsia="仿宋_GB2312" w:hAnsi="宋体" w:cs="仿宋_GB2312" w:hint="eastAsia"/>
                <w:iCs/>
                <w:sz w:val="24"/>
              </w:rPr>
              <w:t>对本项目物业类型的特点作了准确分析。</w:t>
            </w:r>
          </w:p>
          <w:p w:rsidR="0052569A" w:rsidRDefault="00172025">
            <w:pPr>
              <w:spacing w:line="360" w:lineRule="exact"/>
              <w:ind w:firstLineChars="200" w:firstLine="480"/>
              <w:rPr>
                <w:rFonts w:ascii="宋体" w:eastAsia="仿宋_GB2312" w:hAnsi="宋体" w:cs="仿宋_GB2312"/>
                <w:iCs/>
                <w:sz w:val="24"/>
              </w:rPr>
            </w:pPr>
            <w:r>
              <w:rPr>
                <w:rFonts w:ascii="宋体" w:eastAsia="仿宋_GB2312" w:hAnsi="宋体" w:cs="仿宋_GB2312" w:hint="eastAsia"/>
                <w:iCs/>
                <w:sz w:val="24"/>
              </w:rPr>
              <w:t>3.</w:t>
            </w:r>
            <w:r>
              <w:rPr>
                <w:rFonts w:ascii="宋体" w:eastAsia="仿宋_GB2312" w:hAnsi="宋体" w:cs="仿宋_GB2312" w:hint="eastAsia"/>
                <w:iCs/>
                <w:sz w:val="24"/>
              </w:rPr>
              <w:t>提出了科学、合理的物业服务整体思路和定位。</w:t>
            </w:r>
          </w:p>
          <w:p w:rsidR="0052569A" w:rsidRDefault="00172025">
            <w:pPr>
              <w:spacing w:line="360" w:lineRule="exact"/>
              <w:ind w:firstLineChars="200" w:firstLine="480"/>
              <w:rPr>
                <w:rFonts w:ascii="宋体" w:eastAsia="仿宋_GB2312" w:hAnsi="宋体" w:cs="仿宋_GB2312"/>
                <w:iCs/>
                <w:sz w:val="24"/>
              </w:rPr>
            </w:pPr>
            <w:r>
              <w:rPr>
                <w:rFonts w:ascii="宋体" w:eastAsia="仿宋_GB2312" w:hAnsi="宋体" w:cs="仿宋_GB2312" w:hint="eastAsia"/>
                <w:iCs/>
                <w:sz w:val="24"/>
              </w:rPr>
              <w:t>4.</w:t>
            </w:r>
            <w:r>
              <w:rPr>
                <w:rFonts w:ascii="宋体" w:eastAsia="仿宋_GB2312" w:hAnsi="宋体" w:cs="仿宋_GB2312" w:hint="eastAsia"/>
                <w:iCs/>
                <w:sz w:val="24"/>
              </w:rPr>
              <w:t>提出了有效、清晰的管理模式。</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评分标准：</w:t>
            </w:r>
            <w:r>
              <w:rPr>
                <w:rFonts w:ascii="宋体" w:eastAsia="仿宋_GB2312" w:hAnsi="宋体" w:cs="仿宋_GB2312" w:hint="eastAsia"/>
                <w:iCs/>
                <w:sz w:val="24"/>
                <w:u w:val="single"/>
              </w:rPr>
              <w:t>由</w:t>
            </w:r>
            <w:r>
              <w:rPr>
                <w:rFonts w:ascii="宋体" w:eastAsia="仿宋_GB2312" w:hAnsi="宋体" w:cs="仿宋_GB2312" w:hint="eastAsia"/>
                <w:iCs/>
                <w:sz w:val="24"/>
                <w:u w:val="single"/>
                <w:lang w:val="en"/>
              </w:rPr>
              <w:t>招标人</w:t>
            </w:r>
            <w:r>
              <w:rPr>
                <w:rFonts w:ascii="宋体" w:eastAsia="仿宋_GB2312" w:hAnsi="宋体" w:cs="仿宋_GB2312" w:hint="eastAsia"/>
                <w:iCs/>
                <w:sz w:val="24"/>
                <w:u w:val="single"/>
              </w:rPr>
              <w:t>填写。</w:t>
            </w:r>
          </w:p>
        </w:tc>
      </w:tr>
      <w:tr w:rsidR="0052569A">
        <w:trPr>
          <w:trHeight w:val="78"/>
        </w:trPr>
        <w:tc>
          <w:tcPr>
            <w:tcW w:w="830" w:type="dxa"/>
            <w:tcBorders>
              <w:left w:val="single" w:sz="4" w:space="0" w:color="auto"/>
              <w:right w:val="single" w:sz="4" w:space="0" w:color="auto"/>
            </w:tcBorders>
            <w:vAlign w:val="center"/>
          </w:tcPr>
          <w:p w:rsidR="0052569A" w:rsidRDefault="0052569A">
            <w:pPr>
              <w:widowControl/>
              <w:spacing w:line="400" w:lineRule="exact"/>
              <w:jc w:val="left"/>
              <w:rPr>
                <w:rFonts w:ascii="宋体" w:eastAsia="仿宋_GB2312" w:hAnsi="宋体" w:cs="仿宋_GB2312"/>
                <w:sz w:val="32"/>
                <w:szCs w:val="32"/>
              </w:rPr>
            </w:pP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after="160" w:line="400" w:lineRule="exact"/>
              <w:jc w:val="center"/>
              <w:rPr>
                <w:rFonts w:ascii="宋体" w:eastAsia="仿宋_GB2312" w:hAnsi="宋体" w:cs="仿宋_GB2312"/>
                <w:sz w:val="24"/>
              </w:rPr>
            </w:pPr>
            <w:r>
              <w:rPr>
                <w:rFonts w:ascii="宋体" w:eastAsia="仿宋_GB2312" w:hAnsi="宋体" w:cs="仿宋_GB2312" w:hint="eastAsia"/>
                <w:sz w:val="24"/>
              </w:rPr>
              <w:t>2</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after="160" w:line="400" w:lineRule="exact"/>
              <w:jc w:val="center"/>
              <w:rPr>
                <w:rFonts w:ascii="宋体" w:eastAsia="仿宋_GB2312" w:hAnsi="宋体" w:cs="仿宋_GB2312"/>
                <w:sz w:val="24"/>
              </w:rPr>
            </w:pPr>
            <w:r>
              <w:rPr>
                <w:rFonts w:ascii="宋体" w:eastAsia="仿宋_GB2312" w:hAnsi="宋体" w:cs="仿宋_GB2312" w:hint="eastAsia"/>
                <w:sz w:val="24"/>
              </w:rPr>
              <w:t>物业服务方案</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after="160" w:line="400" w:lineRule="exact"/>
              <w:jc w:val="center"/>
              <w:rPr>
                <w:rFonts w:ascii="宋体" w:eastAsia="仿宋_GB2312" w:hAnsi="宋体" w:cs="仿宋_GB2312"/>
                <w:sz w:val="24"/>
              </w:rPr>
            </w:pPr>
            <w:r>
              <w:rPr>
                <w:rFonts w:ascii="宋体" w:eastAsia="仿宋_GB2312" w:hAnsi="宋体" w:cs="仿宋_GB2312" w:hint="eastAsia"/>
                <w:sz w:val="24"/>
              </w:rPr>
              <w:t>30</w:t>
            </w:r>
            <w:r>
              <w:rPr>
                <w:rFonts w:ascii="宋体" w:eastAsia="仿宋_GB2312" w:hAnsi="宋体" w:cs="仿宋_GB2312" w:hint="eastAsia"/>
                <w:sz w:val="24"/>
              </w:rPr>
              <w:t>分</w:t>
            </w:r>
          </w:p>
        </w:tc>
        <w:tc>
          <w:tcPr>
            <w:tcW w:w="5760" w:type="dxa"/>
            <w:tcBorders>
              <w:top w:val="single" w:sz="4" w:space="0" w:color="auto"/>
              <w:left w:val="single" w:sz="4" w:space="0" w:color="auto"/>
              <w:bottom w:val="single" w:sz="4" w:space="0" w:color="auto"/>
              <w:right w:val="single" w:sz="4" w:space="0" w:color="auto"/>
            </w:tcBorders>
          </w:tcPr>
          <w:p w:rsidR="0052569A" w:rsidRDefault="00172025" w:rsidP="00BD0AB9">
            <w:pPr>
              <w:spacing w:beforeLines="30" w:before="72" w:line="360" w:lineRule="exact"/>
              <w:rPr>
                <w:rFonts w:ascii="宋体" w:eastAsia="仿宋_GB2312" w:hAnsi="宋体" w:cs="仿宋_GB2312"/>
                <w:sz w:val="24"/>
              </w:rPr>
            </w:pPr>
            <w:r>
              <w:rPr>
                <w:rFonts w:ascii="宋体" w:eastAsia="仿宋_GB2312" w:hAnsi="宋体" w:cs="仿宋_GB2312" w:hint="eastAsia"/>
                <w:sz w:val="24"/>
              </w:rPr>
              <w:t>评审内容：</w:t>
            </w:r>
          </w:p>
          <w:p w:rsidR="0052569A" w:rsidRDefault="00172025">
            <w:pPr>
              <w:spacing w:line="360" w:lineRule="exact"/>
              <w:ind w:firstLineChars="200" w:firstLine="480"/>
              <w:rPr>
                <w:rFonts w:ascii="宋体" w:eastAsia="仿宋_GB2312" w:hAnsi="宋体" w:cs="仿宋_GB2312"/>
                <w:iCs/>
                <w:sz w:val="24"/>
              </w:rPr>
            </w:pPr>
            <w:r>
              <w:rPr>
                <w:rFonts w:ascii="宋体" w:eastAsia="仿宋_GB2312" w:hAnsi="宋体" w:cs="仿宋_GB2312" w:hint="eastAsia"/>
                <w:iCs/>
                <w:sz w:val="24"/>
              </w:rPr>
              <w:t>1.</w:t>
            </w:r>
            <w:r>
              <w:rPr>
                <w:rFonts w:ascii="宋体" w:eastAsia="仿宋_GB2312" w:hAnsi="宋体" w:cs="仿宋_GB2312" w:hint="eastAsia"/>
                <w:iCs/>
                <w:sz w:val="24"/>
              </w:rPr>
              <w:t>制定了科学、合理、全面、可行的物业服务方案。（包括但不限于专项维修资金管理使用方案、成本测算方案、物资配备计划及方案、房屋及公建配套设施等物业维修养护方案、机电设备等共用设备管理方案、公共秩序维护管理、环境卫生与绿化管理方案、应急预案及突发事件处理方案、停车管理方案以及接管方案）</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评分标准：</w:t>
            </w:r>
            <w:r>
              <w:rPr>
                <w:rFonts w:ascii="宋体" w:eastAsia="仿宋_GB2312" w:hAnsi="宋体" w:cs="仿宋_GB2312" w:hint="eastAsia"/>
                <w:iCs/>
                <w:sz w:val="24"/>
                <w:u w:val="single"/>
              </w:rPr>
              <w:t>由</w:t>
            </w:r>
            <w:r>
              <w:rPr>
                <w:rFonts w:ascii="宋体" w:eastAsia="仿宋_GB2312" w:hAnsi="宋体" w:cs="仿宋_GB2312" w:hint="eastAsia"/>
                <w:iCs/>
                <w:sz w:val="24"/>
                <w:u w:val="single"/>
                <w:lang w:val="en"/>
              </w:rPr>
              <w:t>招标人</w:t>
            </w:r>
            <w:r>
              <w:rPr>
                <w:rFonts w:ascii="宋体" w:eastAsia="仿宋_GB2312" w:hAnsi="宋体" w:cs="仿宋_GB2312" w:hint="eastAsia"/>
                <w:iCs/>
                <w:sz w:val="24"/>
                <w:u w:val="single"/>
              </w:rPr>
              <w:t>填写。</w:t>
            </w:r>
          </w:p>
        </w:tc>
      </w:tr>
      <w:tr w:rsidR="0052569A">
        <w:trPr>
          <w:trHeight w:val="1342"/>
        </w:trPr>
        <w:tc>
          <w:tcPr>
            <w:tcW w:w="830" w:type="dxa"/>
            <w:tcBorders>
              <w:left w:val="single" w:sz="4" w:space="0" w:color="auto"/>
              <w:right w:val="single" w:sz="4" w:space="0" w:color="auto"/>
            </w:tcBorders>
            <w:vAlign w:val="center"/>
          </w:tcPr>
          <w:p w:rsidR="0052569A" w:rsidRDefault="0052569A">
            <w:pPr>
              <w:widowControl/>
              <w:spacing w:line="400" w:lineRule="exact"/>
              <w:jc w:val="left"/>
              <w:rPr>
                <w:rFonts w:ascii="宋体" w:eastAsia="仿宋_GB2312" w:hAnsi="宋体" w:cs="仿宋_GB2312"/>
                <w:sz w:val="32"/>
                <w:szCs w:val="32"/>
              </w:rPr>
            </w:pP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after="160" w:line="400" w:lineRule="exact"/>
              <w:jc w:val="center"/>
              <w:rPr>
                <w:rFonts w:ascii="宋体" w:eastAsia="仿宋_GB2312" w:hAnsi="宋体" w:cs="仿宋_GB2312"/>
                <w:sz w:val="24"/>
              </w:rPr>
            </w:pPr>
            <w:r>
              <w:rPr>
                <w:rFonts w:ascii="宋体" w:eastAsia="仿宋_GB2312" w:hAnsi="宋体" w:cs="仿宋_GB2312" w:hint="eastAsia"/>
                <w:sz w:val="24"/>
              </w:rPr>
              <w:t>3</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after="160" w:line="400" w:lineRule="exact"/>
              <w:jc w:val="center"/>
              <w:rPr>
                <w:rFonts w:ascii="宋体" w:eastAsia="仿宋_GB2312" w:hAnsi="宋体" w:cs="仿宋_GB2312"/>
                <w:sz w:val="24"/>
              </w:rPr>
            </w:pPr>
            <w:r>
              <w:rPr>
                <w:rFonts w:ascii="宋体" w:eastAsia="仿宋_GB2312" w:hAnsi="宋体" w:cs="仿宋_GB2312" w:hint="eastAsia"/>
                <w:sz w:val="24"/>
              </w:rPr>
              <w:t>管理规章制度及组织机构运行</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after="160" w:line="400" w:lineRule="exact"/>
              <w:jc w:val="center"/>
              <w:rPr>
                <w:rFonts w:ascii="宋体" w:eastAsia="仿宋_GB2312" w:hAnsi="宋体" w:cs="仿宋_GB2312"/>
                <w:sz w:val="24"/>
              </w:rPr>
            </w:pPr>
            <w:r>
              <w:rPr>
                <w:rFonts w:ascii="宋体" w:eastAsia="仿宋_GB2312" w:hAnsi="宋体" w:cs="仿宋_GB2312" w:hint="eastAsia"/>
                <w:sz w:val="24"/>
              </w:rPr>
              <w:t>4</w:t>
            </w:r>
            <w:r>
              <w:rPr>
                <w:rFonts w:ascii="宋体" w:eastAsia="仿宋_GB2312" w:hAnsi="宋体" w:cs="仿宋_GB2312" w:hint="eastAsia"/>
                <w:sz w:val="24"/>
              </w:rPr>
              <w:t>分</w:t>
            </w:r>
          </w:p>
        </w:tc>
        <w:tc>
          <w:tcPr>
            <w:tcW w:w="5760" w:type="dxa"/>
            <w:tcBorders>
              <w:top w:val="single" w:sz="4" w:space="0" w:color="auto"/>
              <w:left w:val="single" w:sz="4" w:space="0" w:color="auto"/>
              <w:bottom w:val="single" w:sz="4" w:space="0" w:color="auto"/>
              <w:right w:val="single" w:sz="4" w:space="0" w:color="auto"/>
            </w:tcBorders>
          </w:tcPr>
          <w:p w:rsidR="0052569A" w:rsidRDefault="00172025" w:rsidP="00BD0AB9">
            <w:pPr>
              <w:spacing w:beforeLines="30" w:before="72" w:line="360" w:lineRule="exact"/>
              <w:rPr>
                <w:rFonts w:ascii="宋体" w:eastAsia="仿宋_GB2312" w:hAnsi="宋体" w:cs="仿宋_GB2312"/>
                <w:sz w:val="24"/>
              </w:rPr>
            </w:pPr>
            <w:r>
              <w:rPr>
                <w:rFonts w:ascii="宋体" w:eastAsia="仿宋_GB2312" w:hAnsi="宋体" w:cs="仿宋_GB2312" w:hint="eastAsia"/>
                <w:sz w:val="24"/>
              </w:rPr>
              <w:t>评审内容：</w:t>
            </w:r>
          </w:p>
          <w:p w:rsidR="0052569A" w:rsidRDefault="00172025">
            <w:pPr>
              <w:spacing w:line="360" w:lineRule="exact"/>
              <w:ind w:firstLineChars="200" w:firstLine="480"/>
              <w:rPr>
                <w:rFonts w:ascii="宋体" w:eastAsia="仿宋_GB2312" w:hAnsi="宋体" w:cs="仿宋_GB2312"/>
                <w:iCs/>
                <w:sz w:val="24"/>
              </w:rPr>
            </w:pPr>
            <w:r>
              <w:rPr>
                <w:rFonts w:ascii="宋体" w:eastAsia="仿宋_GB2312" w:hAnsi="宋体" w:cs="仿宋_GB2312" w:hint="eastAsia"/>
                <w:iCs/>
                <w:sz w:val="24"/>
              </w:rPr>
              <w:t>1.</w:t>
            </w:r>
            <w:r>
              <w:rPr>
                <w:rFonts w:ascii="宋体" w:eastAsia="仿宋_GB2312" w:hAnsi="宋体" w:cs="仿宋_GB2312" w:hint="eastAsia"/>
                <w:iCs/>
                <w:sz w:val="24"/>
              </w:rPr>
              <w:t>制定明确的管理规章制度体系，工作流程完整、科学。</w:t>
            </w:r>
          </w:p>
          <w:p w:rsidR="0052569A" w:rsidRDefault="00172025">
            <w:pPr>
              <w:spacing w:line="360" w:lineRule="exact"/>
              <w:ind w:firstLineChars="200" w:firstLine="480"/>
              <w:rPr>
                <w:rFonts w:ascii="宋体" w:eastAsia="仿宋_GB2312" w:hAnsi="宋体" w:cs="仿宋_GB2312"/>
                <w:iCs/>
                <w:sz w:val="24"/>
              </w:rPr>
            </w:pPr>
            <w:r>
              <w:rPr>
                <w:rFonts w:ascii="宋体" w:eastAsia="仿宋_GB2312" w:hAnsi="宋体" w:cs="仿宋_GB2312" w:hint="eastAsia"/>
                <w:iCs/>
                <w:sz w:val="24"/>
              </w:rPr>
              <w:t>2.</w:t>
            </w:r>
            <w:r>
              <w:rPr>
                <w:rFonts w:ascii="宋体" w:eastAsia="仿宋_GB2312" w:hAnsi="宋体" w:cs="仿宋_GB2312" w:hint="eastAsia"/>
                <w:iCs/>
                <w:sz w:val="24"/>
              </w:rPr>
              <w:t>管理机构设置合理、高效、精简，有明确的管理机构构架和各部门职责。</w:t>
            </w:r>
          </w:p>
          <w:p w:rsidR="0052569A" w:rsidRDefault="00172025">
            <w:pPr>
              <w:spacing w:line="360" w:lineRule="exact"/>
              <w:ind w:firstLineChars="200" w:firstLine="480"/>
              <w:rPr>
                <w:rFonts w:ascii="宋体" w:eastAsia="仿宋_GB2312" w:hAnsi="宋体" w:cs="仿宋_GB2312"/>
                <w:iCs/>
                <w:sz w:val="24"/>
              </w:rPr>
            </w:pPr>
            <w:r>
              <w:rPr>
                <w:rFonts w:ascii="宋体" w:eastAsia="仿宋_GB2312" w:hAnsi="宋体" w:cs="仿宋_GB2312" w:hint="eastAsia"/>
                <w:iCs/>
                <w:sz w:val="24"/>
              </w:rPr>
              <w:lastRenderedPageBreak/>
              <w:t>3.</w:t>
            </w:r>
            <w:r>
              <w:rPr>
                <w:rFonts w:ascii="宋体" w:eastAsia="仿宋_GB2312" w:hAnsi="宋体" w:cs="仿宋_GB2312" w:hint="eastAsia"/>
                <w:iCs/>
                <w:sz w:val="24"/>
              </w:rPr>
              <w:t>物业档案资料完整、管理有序、便于查询，定期更新。</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sz w:val="24"/>
              </w:rPr>
              <w:t>评分标准：</w:t>
            </w:r>
            <w:r>
              <w:rPr>
                <w:rFonts w:ascii="宋体" w:eastAsia="仿宋_GB2312" w:hAnsi="宋体" w:cs="仿宋_GB2312" w:hint="eastAsia"/>
                <w:iCs/>
                <w:sz w:val="24"/>
                <w:u w:val="single"/>
              </w:rPr>
              <w:t>由</w:t>
            </w:r>
            <w:r>
              <w:rPr>
                <w:rFonts w:ascii="宋体" w:eastAsia="仿宋_GB2312" w:hAnsi="宋体" w:cs="仿宋_GB2312" w:hint="eastAsia"/>
                <w:iCs/>
                <w:sz w:val="24"/>
                <w:u w:val="single"/>
                <w:lang w:val="en"/>
              </w:rPr>
              <w:t>招标人</w:t>
            </w:r>
            <w:r>
              <w:rPr>
                <w:rFonts w:ascii="宋体" w:eastAsia="仿宋_GB2312" w:hAnsi="宋体" w:cs="仿宋_GB2312" w:hint="eastAsia"/>
                <w:iCs/>
                <w:sz w:val="24"/>
                <w:u w:val="single"/>
              </w:rPr>
              <w:t>填写。</w:t>
            </w:r>
          </w:p>
        </w:tc>
      </w:tr>
      <w:tr w:rsidR="0052569A">
        <w:trPr>
          <w:trHeight w:val="5103"/>
        </w:trPr>
        <w:tc>
          <w:tcPr>
            <w:tcW w:w="830" w:type="dxa"/>
            <w:tcBorders>
              <w:left w:val="single" w:sz="4" w:space="0" w:color="auto"/>
              <w:right w:val="single" w:sz="4" w:space="0" w:color="auto"/>
            </w:tcBorders>
            <w:vAlign w:val="center"/>
          </w:tcPr>
          <w:p w:rsidR="0052569A" w:rsidRDefault="0052569A">
            <w:pPr>
              <w:widowControl/>
              <w:spacing w:line="400" w:lineRule="exact"/>
              <w:jc w:val="left"/>
              <w:rPr>
                <w:rFonts w:ascii="宋体" w:eastAsia="仿宋_GB2312" w:hAnsi="宋体" w:cs="仿宋_GB2312"/>
                <w:sz w:val="32"/>
                <w:szCs w:val="32"/>
              </w:rPr>
            </w:pP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after="160" w:line="400" w:lineRule="exact"/>
              <w:jc w:val="center"/>
              <w:rPr>
                <w:rFonts w:ascii="宋体" w:eastAsia="仿宋_GB2312" w:hAnsi="宋体" w:cs="仿宋_GB2312"/>
                <w:sz w:val="24"/>
              </w:rPr>
            </w:pPr>
            <w:r>
              <w:rPr>
                <w:rFonts w:ascii="宋体" w:eastAsia="仿宋_GB2312" w:hAnsi="宋体" w:cs="仿宋_GB2312" w:hint="eastAsia"/>
                <w:sz w:val="24"/>
              </w:rPr>
              <w:t>4</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after="160" w:line="400" w:lineRule="exact"/>
              <w:jc w:val="center"/>
              <w:rPr>
                <w:rFonts w:ascii="宋体" w:eastAsia="仿宋_GB2312" w:hAnsi="宋体" w:cs="仿宋_GB2312"/>
                <w:sz w:val="24"/>
              </w:rPr>
            </w:pPr>
            <w:r>
              <w:rPr>
                <w:rFonts w:ascii="宋体" w:eastAsia="仿宋_GB2312" w:hAnsi="宋体" w:cs="仿宋_GB2312" w:hint="eastAsia"/>
                <w:sz w:val="24"/>
              </w:rPr>
              <w:t>服务人员配置和管理</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after="160" w:line="400" w:lineRule="exact"/>
              <w:jc w:val="center"/>
              <w:rPr>
                <w:rFonts w:ascii="宋体" w:eastAsia="仿宋_GB2312" w:hAnsi="宋体" w:cs="仿宋_GB2312"/>
                <w:sz w:val="24"/>
              </w:rPr>
            </w:pPr>
            <w:r>
              <w:rPr>
                <w:rFonts w:ascii="宋体" w:eastAsia="仿宋_GB2312" w:hAnsi="宋体" w:cs="仿宋_GB2312" w:hint="eastAsia"/>
                <w:sz w:val="24"/>
              </w:rPr>
              <w:t>8</w:t>
            </w:r>
            <w:r>
              <w:rPr>
                <w:rFonts w:ascii="宋体" w:eastAsia="仿宋_GB2312" w:hAnsi="宋体" w:cs="仿宋_GB2312" w:hint="eastAsia"/>
                <w:sz w:val="24"/>
              </w:rPr>
              <w:t>分</w:t>
            </w:r>
          </w:p>
        </w:tc>
        <w:tc>
          <w:tcPr>
            <w:tcW w:w="5760" w:type="dxa"/>
            <w:tcBorders>
              <w:top w:val="single" w:sz="4" w:space="0" w:color="auto"/>
              <w:left w:val="single" w:sz="4" w:space="0" w:color="auto"/>
              <w:bottom w:val="single" w:sz="4" w:space="0" w:color="auto"/>
              <w:right w:val="single" w:sz="4" w:space="0" w:color="auto"/>
            </w:tcBorders>
          </w:tcPr>
          <w:p w:rsidR="0052569A" w:rsidRDefault="00172025">
            <w:pPr>
              <w:spacing w:line="360" w:lineRule="exact"/>
              <w:rPr>
                <w:rFonts w:ascii="宋体" w:eastAsia="仿宋_GB2312" w:hAnsi="宋体" w:cs="仿宋_GB2312"/>
                <w:iCs/>
                <w:sz w:val="24"/>
              </w:rPr>
            </w:pPr>
            <w:r>
              <w:rPr>
                <w:rFonts w:ascii="宋体" w:eastAsia="仿宋_GB2312" w:hAnsi="宋体" w:cs="仿宋_GB2312" w:hint="eastAsia"/>
                <w:iCs/>
                <w:sz w:val="24"/>
              </w:rPr>
              <w:t>评审内容：</w:t>
            </w:r>
          </w:p>
          <w:p w:rsidR="0052569A" w:rsidRDefault="00172025">
            <w:pPr>
              <w:spacing w:line="360" w:lineRule="exact"/>
              <w:ind w:firstLineChars="200" w:firstLine="480"/>
              <w:rPr>
                <w:rFonts w:ascii="宋体" w:eastAsia="仿宋_GB2312" w:hAnsi="宋体" w:cs="仿宋_GB2312"/>
                <w:iCs/>
                <w:sz w:val="24"/>
              </w:rPr>
            </w:pPr>
            <w:r>
              <w:rPr>
                <w:rFonts w:ascii="宋体" w:eastAsia="仿宋_GB2312" w:hAnsi="宋体" w:cs="仿宋_GB2312" w:hint="eastAsia"/>
                <w:iCs/>
                <w:sz w:val="24"/>
              </w:rPr>
              <w:t>1.</w:t>
            </w:r>
            <w:r>
              <w:rPr>
                <w:rFonts w:ascii="宋体" w:eastAsia="仿宋_GB2312" w:hAnsi="宋体" w:cs="仿宋_GB2312" w:hint="eastAsia"/>
                <w:iCs/>
                <w:sz w:val="24"/>
              </w:rPr>
              <w:t>管理人员与操作人员配置与数量合理，素质较高。</w:t>
            </w:r>
          </w:p>
          <w:p w:rsidR="0052569A" w:rsidRDefault="00172025">
            <w:pPr>
              <w:spacing w:line="360" w:lineRule="exact"/>
              <w:ind w:firstLineChars="200" w:firstLine="480"/>
              <w:rPr>
                <w:rFonts w:ascii="宋体" w:eastAsia="仿宋_GB2312" w:hAnsi="宋体" w:cs="仿宋_GB2312"/>
                <w:iCs/>
                <w:sz w:val="24"/>
              </w:rPr>
            </w:pPr>
            <w:r>
              <w:rPr>
                <w:rFonts w:ascii="宋体" w:eastAsia="仿宋_GB2312" w:hAnsi="宋体" w:cs="仿宋_GB2312" w:hint="eastAsia"/>
                <w:iCs/>
                <w:sz w:val="24"/>
              </w:rPr>
              <w:t>2.</w:t>
            </w:r>
            <w:r>
              <w:rPr>
                <w:rFonts w:ascii="宋体" w:eastAsia="仿宋_GB2312" w:hAnsi="宋体" w:cs="仿宋_GB2312" w:hint="eastAsia"/>
                <w:iCs/>
                <w:sz w:val="24"/>
              </w:rPr>
              <w:t>管理服务人员上岗仪表、行为、态度标准统一规范。</w:t>
            </w:r>
          </w:p>
          <w:p w:rsidR="0052569A" w:rsidRDefault="00172025">
            <w:pPr>
              <w:spacing w:line="360" w:lineRule="exact"/>
              <w:ind w:firstLineChars="200" w:firstLine="480"/>
              <w:rPr>
                <w:rFonts w:ascii="宋体" w:eastAsia="仿宋_GB2312" w:hAnsi="宋体" w:cs="仿宋_GB2312"/>
                <w:iCs/>
                <w:sz w:val="24"/>
              </w:rPr>
            </w:pPr>
            <w:r>
              <w:rPr>
                <w:rFonts w:ascii="宋体" w:eastAsia="仿宋_GB2312" w:hAnsi="宋体" w:cs="仿宋_GB2312" w:hint="eastAsia"/>
                <w:iCs/>
                <w:sz w:val="24"/>
              </w:rPr>
              <w:t>3.</w:t>
            </w:r>
            <w:r>
              <w:rPr>
                <w:rFonts w:ascii="宋体" w:eastAsia="仿宋_GB2312" w:hAnsi="宋体" w:cs="仿宋_GB2312" w:hint="eastAsia"/>
                <w:iCs/>
                <w:sz w:val="24"/>
              </w:rPr>
              <w:t>制定了切实可行的员工培训计划与健全的员工培训机制。</w:t>
            </w:r>
          </w:p>
          <w:p w:rsidR="0052569A" w:rsidRDefault="00172025">
            <w:pPr>
              <w:spacing w:line="360" w:lineRule="exact"/>
              <w:ind w:firstLineChars="200" w:firstLine="480"/>
              <w:rPr>
                <w:rFonts w:ascii="宋体" w:eastAsia="仿宋_GB2312" w:hAnsi="宋体" w:cs="仿宋_GB2312"/>
                <w:iCs/>
                <w:sz w:val="24"/>
              </w:rPr>
            </w:pPr>
            <w:r>
              <w:rPr>
                <w:rFonts w:ascii="宋体" w:eastAsia="仿宋_GB2312" w:hAnsi="宋体" w:cs="仿宋_GB2312" w:hint="eastAsia"/>
                <w:iCs/>
                <w:sz w:val="24"/>
              </w:rPr>
              <w:t>4.</w:t>
            </w:r>
            <w:r>
              <w:rPr>
                <w:rFonts w:ascii="宋体" w:eastAsia="仿宋_GB2312" w:hAnsi="宋体" w:cs="仿宋_GB2312" w:hint="eastAsia"/>
                <w:iCs/>
                <w:sz w:val="24"/>
              </w:rPr>
              <w:t>制定了健全、明确的员工奖惩机制、激励机制等管理制度。</w:t>
            </w:r>
          </w:p>
          <w:p w:rsidR="0052569A" w:rsidRDefault="00172025">
            <w:pPr>
              <w:spacing w:line="360" w:lineRule="exact"/>
              <w:ind w:firstLineChars="200" w:firstLine="480"/>
              <w:rPr>
                <w:rFonts w:ascii="宋体" w:eastAsia="仿宋_GB2312" w:hAnsi="宋体" w:cs="仿宋_GB2312"/>
                <w:iCs/>
                <w:sz w:val="24"/>
              </w:rPr>
            </w:pPr>
            <w:r>
              <w:rPr>
                <w:rFonts w:ascii="宋体" w:eastAsia="仿宋_GB2312" w:hAnsi="宋体" w:cs="仿宋_GB2312" w:hint="eastAsia"/>
                <w:iCs/>
                <w:sz w:val="24"/>
              </w:rPr>
              <w:t>评分标准：由</w:t>
            </w:r>
            <w:r>
              <w:rPr>
                <w:rFonts w:ascii="宋体" w:eastAsia="仿宋_GB2312" w:hAnsi="宋体" w:cs="仿宋_GB2312" w:hint="eastAsia"/>
                <w:iCs/>
                <w:sz w:val="24"/>
                <w:lang w:val="en"/>
              </w:rPr>
              <w:t>招标人</w:t>
            </w:r>
            <w:r>
              <w:rPr>
                <w:rFonts w:ascii="宋体" w:eastAsia="仿宋_GB2312" w:hAnsi="宋体" w:cs="仿宋_GB2312" w:hint="eastAsia"/>
                <w:iCs/>
                <w:sz w:val="24"/>
              </w:rPr>
              <w:t>填写。（注：人员配制等可参照《关于发布赣州市中心城区普通住宅物业服务参考性收费标准的通知》（赣市发改价管字【</w:t>
            </w:r>
            <w:r>
              <w:rPr>
                <w:rFonts w:ascii="宋体" w:eastAsia="仿宋_GB2312" w:hAnsi="宋体" w:cs="仿宋_GB2312" w:hint="eastAsia"/>
                <w:iCs/>
                <w:sz w:val="24"/>
              </w:rPr>
              <w:t>2021</w:t>
            </w:r>
            <w:r>
              <w:rPr>
                <w:rFonts w:ascii="宋体" w:eastAsia="仿宋_GB2312" w:hAnsi="宋体" w:cs="仿宋_GB2312" w:hint="eastAsia"/>
                <w:iCs/>
                <w:sz w:val="24"/>
              </w:rPr>
              <w:t>】</w:t>
            </w:r>
            <w:r>
              <w:rPr>
                <w:rFonts w:ascii="宋体" w:eastAsia="仿宋_GB2312" w:hAnsi="宋体" w:cs="仿宋_GB2312" w:hint="eastAsia"/>
                <w:iCs/>
                <w:sz w:val="24"/>
              </w:rPr>
              <w:t>53</w:t>
            </w:r>
            <w:r>
              <w:rPr>
                <w:rFonts w:ascii="宋体" w:eastAsia="仿宋_GB2312" w:hAnsi="宋体" w:cs="仿宋_GB2312" w:hint="eastAsia"/>
                <w:iCs/>
                <w:sz w:val="24"/>
              </w:rPr>
              <w:t>号）制定。）</w:t>
            </w:r>
          </w:p>
        </w:tc>
      </w:tr>
      <w:tr w:rsidR="0052569A">
        <w:trPr>
          <w:trHeight w:val="1095"/>
        </w:trPr>
        <w:tc>
          <w:tcPr>
            <w:tcW w:w="830" w:type="dxa"/>
            <w:tcBorders>
              <w:left w:val="single" w:sz="4" w:space="0" w:color="auto"/>
              <w:right w:val="single" w:sz="4" w:space="0" w:color="auto"/>
            </w:tcBorders>
            <w:vAlign w:val="center"/>
          </w:tcPr>
          <w:p w:rsidR="0052569A" w:rsidRDefault="0052569A">
            <w:pPr>
              <w:widowControl/>
              <w:spacing w:line="400" w:lineRule="exact"/>
              <w:jc w:val="left"/>
              <w:rPr>
                <w:rFonts w:ascii="宋体" w:eastAsia="仿宋_GB2312" w:hAnsi="宋体" w:cs="仿宋_GB2312"/>
                <w:sz w:val="32"/>
                <w:szCs w:val="32"/>
              </w:rPr>
            </w:pP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after="160" w:line="400" w:lineRule="exact"/>
              <w:jc w:val="center"/>
              <w:rPr>
                <w:rFonts w:ascii="宋体" w:eastAsia="仿宋_GB2312" w:hAnsi="宋体" w:cs="仿宋_GB2312"/>
                <w:sz w:val="24"/>
              </w:rPr>
            </w:pPr>
            <w:r>
              <w:rPr>
                <w:rFonts w:ascii="宋体" w:eastAsia="仿宋_GB2312" w:hAnsi="宋体" w:cs="仿宋_GB2312" w:hint="eastAsia"/>
                <w:sz w:val="24"/>
              </w:rPr>
              <w:t>5</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after="160" w:line="400" w:lineRule="exact"/>
              <w:jc w:val="center"/>
              <w:rPr>
                <w:rFonts w:ascii="宋体" w:eastAsia="仿宋_GB2312" w:hAnsi="宋体" w:cs="仿宋_GB2312"/>
                <w:sz w:val="24"/>
              </w:rPr>
            </w:pPr>
            <w:r>
              <w:rPr>
                <w:rFonts w:ascii="宋体" w:eastAsia="仿宋_GB2312" w:hAnsi="宋体" w:cs="仿宋_GB2312" w:hint="eastAsia"/>
                <w:sz w:val="24"/>
              </w:rPr>
              <w:t>社区文化和便民服务</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after="160" w:line="400" w:lineRule="exact"/>
              <w:jc w:val="center"/>
              <w:rPr>
                <w:rFonts w:ascii="宋体" w:eastAsia="仿宋_GB2312" w:hAnsi="宋体" w:cs="仿宋_GB2312"/>
                <w:sz w:val="24"/>
              </w:rPr>
            </w:pPr>
            <w:r>
              <w:rPr>
                <w:rFonts w:ascii="宋体" w:eastAsia="仿宋_GB2312" w:hAnsi="宋体" w:cs="仿宋_GB2312" w:hint="eastAsia"/>
                <w:sz w:val="24"/>
              </w:rPr>
              <w:t>2</w:t>
            </w:r>
            <w:r>
              <w:rPr>
                <w:rFonts w:ascii="宋体" w:eastAsia="仿宋_GB2312" w:hAnsi="宋体" w:cs="仿宋_GB2312" w:hint="eastAsia"/>
                <w:sz w:val="24"/>
              </w:rPr>
              <w:t>分</w:t>
            </w:r>
          </w:p>
        </w:tc>
        <w:tc>
          <w:tcPr>
            <w:tcW w:w="5760" w:type="dxa"/>
            <w:tcBorders>
              <w:top w:val="single" w:sz="4" w:space="0" w:color="auto"/>
              <w:left w:val="single" w:sz="4" w:space="0" w:color="auto"/>
              <w:bottom w:val="single" w:sz="4" w:space="0" w:color="auto"/>
              <w:right w:val="single" w:sz="4" w:space="0" w:color="auto"/>
            </w:tcBorders>
          </w:tcPr>
          <w:p w:rsidR="0052569A" w:rsidRDefault="00172025" w:rsidP="00BD0AB9">
            <w:pPr>
              <w:spacing w:beforeLines="30" w:before="72" w:line="360" w:lineRule="exact"/>
              <w:rPr>
                <w:rFonts w:ascii="宋体" w:eastAsia="仿宋_GB2312" w:hAnsi="宋体" w:cs="仿宋_GB2312"/>
                <w:sz w:val="24"/>
              </w:rPr>
            </w:pPr>
            <w:r>
              <w:rPr>
                <w:rFonts w:ascii="宋体" w:eastAsia="仿宋_GB2312" w:hAnsi="宋体" w:cs="仿宋_GB2312" w:hint="eastAsia"/>
                <w:sz w:val="24"/>
              </w:rPr>
              <w:t>评审内容：</w:t>
            </w:r>
          </w:p>
          <w:p w:rsidR="0052569A" w:rsidRDefault="00172025">
            <w:pPr>
              <w:spacing w:line="360" w:lineRule="exact"/>
              <w:ind w:firstLineChars="200" w:firstLine="480"/>
              <w:rPr>
                <w:rFonts w:ascii="宋体" w:eastAsia="仿宋_GB2312" w:hAnsi="宋体" w:cs="仿宋_GB2312"/>
                <w:iCs/>
                <w:sz w:val="24"/>
              </w:rPr>
            </w:pPr>
            <w:r>
              <w:rPr>
                <w:rFonts w:ascii="宋体" w:eastAsia="仿宋_GB2312" w:hAnsi="宋体" w:cs="仿宋_GB2312" w:hint="eastAsia"/>
                <w:iCs/>
                <w:sz w:val="24"/>
              </w:rPr>
              <w:t>1.</w:t>
            </w:r>
            <w:r>
              <w:rPr>
                <w:rFonts w:ascii="宋体" w:eastAsia="仿宋_GB2312" w:hAnsi="宋体" w:cs="仿宋_GB2312" w:hint="eastAsia"/>
                <w:iCs/>
                <w:sz w:val="24"/>
              </w:rPr>
              <w:t>制订完善的社区文化活动组织、宣传、实施方案。</w:t>
            </w:r>
          </w:p>
          <w:p w:rsidR="0052569A" w:rsidRDefault="00172025">
            <w:pPr>
              <w:spacing w:line="360" w:lineRule="exact"/>
              <w:ind w:firstLineChars="200" w:firstLine="480"/>
              <w:rPr>
                <w:rFonts w:ascii="宋体" w:eastAsia="仿宋_GB2312" w:hAnsi="宋体" w:cs="仿宋_GB2312"/>
                <w:iCs/>
                <w:sz w:val="24"/>
              </w:rPr>
            </w:pPr>
            <w:r>
              <w:rPr>
                <w:rFonts w:ascii="宋体" w:eastAsia="仿宋_GB2312" w:hAnsi="宋体" w:cs="仿宋_GB2312" w:hint="eastAsia"/>
                <w:iCs/>
                <w:sz w:val="24"/>
              </w:rPr>
              <w:t>2.</w:t>
            </w:r>
            <w:r>
              <w:rPr>
                <w:rFonts w:ascii="宋体" w:eastAsia="仿宋_GB2312" w:hAnsi="宋体" w:cs="仿宋_GB2312" w:hint="eastAsia"/>
                <w:iCs/>
                <w:sz w:val="24"/>
              </w:rPr>
              <w:t>每年至少组织一次大型社区文化活动。</w:t>
            </w:r>
          </w:p>
          <w:p w:rsidR="0052569A" w:rsidRDefault="00172025">
            <w:pPr>
              <w:spacing w:line="360" w:lineRule="exact"/>
              <w:ind w:firstLineChars="200" w:firstLine="480"/>
              <w:rPr>
                <w:rFonts w:ascii="宋体" w:eastAsia="仿宋_GB2312" w:hAnsi="宋体" w:cs="仿宋_GB2312"/>
                <w:sz w:val="24"/>
              </w:rPr>
            </w:pPr>
            <w:r>
              <w:rPr>
                <w:rFonts w:ascii="宋体" w:eastAsia="仿宋_GB2312" w:hAnsi="宋体" w:cs="仿宋_GB2312" w:hint="eastAsia"/>
                <w:iCs/>
                <w:sz w:val="24"/>
              </w:rPr>
              <w:t>评分标准：由</w:t>
            </w:r>
            <w:r>
              <w:rPr>
                <w:rFonts w:ascii="宋体" w:eastAsia="仿宋_GB2312" w:hAnsi="宋体" w:cs="仿宋_GB2312" w:hint="eastAsia"/>
                <w:iCs/>
                <w:sz w:val="24"/>
                <w:lang w:val="en"/>
              </w:rPr>
              <w:t>招标人</w:t>
            </w:r>
            <w:r>
              <w:rPr>
                <w:rFonts w:ascii="宋体" w:eastAsia="仿宋_GB2312" w:hAnsi="宋体" w:cs="仿宋_GB2312" w:hint="eastAsia"/>
                <w:iCs/>
                <w:sz w:val="24"/>
              </w:rPr>
              <w:t>填写。</w:t>
            </w:r>
          </w:p>
        </w:tc>
      </w:tr>
      <w:tr w:rsidR="0052569A">
        <w:trPr>
          <w:trHeight w:val="510"/>
        </w:trPr>
        <w:tc>
          <w:tcPr>
            <w:tcW w:w="830" w:type="dxa"/>
            <w:tcBorders>
              <w:left w:val="single" w:sz="4" w:space="0" w:color="auto"/>
              <w:right w:val="single" w:sz="4" w:space="0" w:color="auto"/>
            </w:tcBorders>
            <w:vAlign w:val="center"/>
          </w:tcPr>
          <w:p w:rsidR="0052569A" w:rsidRDefault="00172025">
            <w:pPr>
              <w:widowControl/>
              <w:spacing w:line="400" w:lineRule="exact"/>
              <w:jc w:val="center"/>
              <w:rPr>
                <w:rFonts w:ascii="宋体" w:eastAsia="仿宋_GB2312" w:hAnsi="宋体" w:cs="仿宋_GB2312"/>
                <w:sz w:val="24"/>
              </w:rPr>
            </w:pPr>
            <w:r>
              <w:rPr>
                <w:rFonts w:ascii="宋体" w:eastAsia="仿宋_GB2312" w:hAnsi="宋体" w:cs="仿宋_GB2312" w:hint="eastAsia"/>
                <w:sz w:val="32"/>
                <w:szCs w:val="32"/>
              </w:rPr>
              <w:t>3</w:t>
            </w:r>
          </w:p>
        </w:tc>
        <w:tc>
          <w:tcPr>
            <w:tcW w:w="2841" w:type="dxa"/>
            <w:gridSpan w:val="3"/>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rPr>
              <w:t>商务部分</w:t>
            </w:r>
          </w:p>
        </w:tc>
        <w:tc>
          <w:tcPr>
            <w:tcW w:w="5760"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center"/>
              <w:rPr>
                <w:rFonts w:ascii="宋体" w:eastAsia="仿宋_GB2312" w:hAnsi="宋体" w:cs="仿宋_GB2312"/>
                <w:sz w:val="24"/>
              </w:rPr>
            </w:pPr>
            <w:r>
              <w:rPr>
                <w:rFonts w:ascii="宋体" w:eastAsia="仿宋_GB2312" w:hAnsi="宋体" w:cs="仿宋_GB2312" w:hint="eastAsia"/>
                <w:sz w:val="24"/>
              </w:rPr>
              <w:t>8</w:t>
            </w:r>
            <w:r>
              <w:rPr>
                <w:rFonts w:ascii="宋体" w:eastAsia="仿宋_GB2312" w:hAnsi="宋体" w:cs="仿宋_GB2312" w:hint="eastAsia"/>
                <w:sz w:val="24"/>
              </w:rPr>
              <w:t>分</w:t>
            </w:r>
          </w:p>
        </w:tc>
      </w:tr>
      <w:tr w:rsidR="0052569A">
        <w:trPr>
          <w:trHeight w:val="516"/>
        </w:trPr>
        <w:tc>
          <w:tcPr>
            <w:tcW w:w="830" w:type="dxa"/>
            <w:tcBorders>
              <w:left w:val="single" w:sz="4" w:space="0" w:color="auto"/>
              <w:right w:val="single" w:sz="4" w:space="0" w:color="auto"/>
            </w:tcBorders>
            <w:vAlign w:val="center"/>
          </w:tcPr>
          <w:p w:rsidR="0052569A" w:rsidRDefault="0052569A">
            <w:pPr>
              <w:widowControl/>
              <w:spacing w:line="400" w:lineRule="exact"/>
              <w:jc w:val="center"/>
              <w:rPr>
                <w:rFonts w:ascii="宋体" w:eastAsia="仿宋_GB2312" w:hAnsi="宋体" w:cs="仿宋_GB2312"/>
                <w:sz w:val="24"/>
              </w:rPr>
            </w:pP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rPr>
              <w:t>行号</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rsidP="00BD0AB9">
            <w:pPr>
              <w:spacing w:line="400" w:lineRule="exact"/>
              <w:ind w:left="1680" w:hangingChars="700" w:hanging="1680"/>
              <w:jc w:val="center"/>
              <w:rPr>
                <w:rFonts w:ascii="宋体" w:eastAsia="仿宋_GB2312" w:hAnsi="宋体" w:cs="仿宋_GB2312"/>
                <w:sz w:val="24"/>
              </w:rPr>
            </w:pPr>
            <w:r>
              <w:rPr>
                <w:rFonts w:ascii="宋体" w:eastAsia="仿宋_GB2312" w:hAnsi="宋体" w:cs="仿宋_GB2312" w:hint="eastAsia"/>
                <w:sz w:val="24"/>
              </w:rPr>
              <w:t>内容</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rsidP="00BD0AB9">
            <w:pPr>
              <w:spacing w:line="400" w:lineRule="exact"/>
              <w:ind w:left="1680" w:hangingChars="700" w:hanging="1680"/>
              <w:jc w:val="center"/>
              <w:rPr>
                <w:rFonts w:ascii="宋体" w:eastAsia="仿宋_GB2312" w:hAnsi="宋体" w:cs="仿宋_GB2312"/>
                <w:sz w:val="24"/>
              </w:rPr>
            </w:pPr>
            <w:r>
              <w:rPr>
                <w:rFonts w:ascii="宋体" w:eastAsia="仿宋_GB2312" w:hAnsi="宋体" w:cs="仿宋_GB2312" w:hint="eastAsia"/>
                <w:sz w:val="24"/>
              </w:rPr>
              <w:t>分值</w:t>
            </w:r>
          </w:p>
        </w:tc>
        <w:tc>
          <w:tcPr>
            <w:tcW w:w="5760"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360" w:lineRule="exact"/>
              <w:jc w:val="center"/>
              <w:rPr>
                <w:rFonts w:ascii="宋体" w:eastAsia="仿宋_GB2312" w:hAnsi="宋体" w:cs="仿宋_GB2312"/>
                <w:sz w:val="24"/>
              </w:rPr>
            </w:pPr>
            <w:r>
              <w:rPr>
                <w:rFonts w:ascii="宋体" w:eastAsia="仿宋_GB2312" w:hAnsi="宋体" w:cs="仿宋_GB2312" w:hint="eastAsia"/>
                <w:sz w:val="24"/>
              </w:rPr>
              <w:t>评分准则</w:t>
            </w:r>
          </w:p>
        </w:tc>
      </w:tr>
      <w:tr w:rsidR="0052569A">
        <w:trPr>
          <w:trHeight w:val="2208"/>
        </w:trPr>
        <w:tc>
          <w:tcPr>
            <w:tcW w:w="830" w:type="dxa"/>
            <w:tcBorders>
              <w:left w:val="single" w:sz="4" w:space="0" w:color="auto"/>
              <w:right w:val="single" w:sz="4" w:space="0" w:color="auto"/>
            </w:tcBorders>
            <w:vAlign w:val="center"/>
          </w:tcPr>
          <w:p w:rsidR="0052569A" w:rsidRDefault="0052569A">
            <w:pPr>
              <w:widowControl/>
              <w:spacing w:line="400" w:lineRule="exact"/>
              <w:jc w:val="left"/>
              <w:rPr>
                <w:rFonts w:ascii="宋体" w:eastAsia="仿宋_GB2312" w:hAnsi="宋体" w:cs="仿宋_GB2312"/>
                <w:sz w:val="32"/>
                <w:szCs w:val="32"/>
              </w:rPr>
            </w:pP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pPr>
              <w:spacing w:line="400" w:lineRule="exact"/>
              <w:jc w:val="center"/>
              <w:rPr>
                <w:rFonts w:ascii="宋体" w:eastAsia="仿宋_GB2312" w:hAnsi="宋体" w:cs="仿宋_GB2312"/>
                <w:sz w:val="24"/>
              </w:rPr>
            </w:pPr>
            <w:r>
              <w:rPr>
                <w:rFonts w:ascii="宋体" w:eastAsia="仿宋_GB2312" w:hAnsi="宋体" w:cs="仿宋_GB2312" w:hint="eastAsia"/>
                <w:sz w:val="24"/>
              </w:rPr>
              <w:t>1</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rsidP="00BD0AB9">
            <w:pPr>
              <w:spacing w:line="400" w:lineRule="exact"/>
              <w:ind w:left="1920" w:hangingChars="800" w:hanging="1920"/>
              <w:jc w:val="center"/>
              <w:rPr>
                <w:rFonts w:ascii="宋体" w:eastAsia="仿宋_GB2312" w:hAnsi="宋体" w:cs="仿宋_GB2312"/>
                <w:sz w:val="24"/>
              </w:rPr>
            </w:pPr>
            <w:r>
              <w:rPr>
                <w:rFonts w:ascii="宋体" w:eastAsia="仿宋_GB2312" w:hAnsi="宋体" w:cs="仿宋_GB2312" w:hint="eastAsia"/>
                <w:sz w:val="24"/>
              </w:rPr>
              <w:t>投标报价</w:t>
            </w:r>
          </w:p>
        </w:tc>
        <w:tc>
          <w:tcPr>
            <w:tcW w:w="947" w:type="dxa"/>
            <w:tcBorders>
              <w:top w:val="single" w:sz="4" w:space="0" w:color="auto"/>
              <w:left w:val="single" w:sz="4" w:space="0" w:color="auto"/>
              <w:bottom w:val="single" w:sz="4" w:space="0" w:color="auto"/>
              <w:right w:val="single" w:sz="4" w:space="0" w:color="auto"/>
            </w:tcBorders>
            <w:vAlign w:val="center"/>
          </w:tcPr>
          <w:p w:rsidR="0052569A" w:rsidRDefault="00172025" w:rsidP="00BD0AB9">
            <w:pPr>
              <w:spacing w:line="400" w:lineRule="exact"/>
              <w:ind w:left="1920" w:hangingChars="800" w:hanging="1920"/>
              <w:jc w:val="center"/>
              <w:rPr>
                <w:rFonts w:ascii="宋体" w:eastAsia="仿宋_GB2312" w:hAnsi="宋体" w:cs="仿宋_GB2312"/>
                <w:sz w:val="24"/>
              </w:rPr>
            </w:pPr>
            <w:r>
              <w:rPr>
                <w:rFonts w:ascii="宋体" w:eastAsia="仿宋_GB2312" w:hAnsi="宋体" w:cs="仿宋_GB2312" w:hint="eastAsia"/>
                <w:sz w:val="24"/>
              </w:rPr>
              <w:t>8</w:t>
            </w:r>
            <w:r>
              <w:rPr>
                <w:rFonts w:ascii="宋体" w:eastAsia="仿宋_GB2312" w:hAnsi="宋体" w:cs="仿宋_GB2312" w:hint="eastAsia"/>
                <w:sz w:val="24"/>
              </w:rPr>
              <w:t>分</w:t>
            </w:r>
          </w:p>
        </w:tc>
        <w:tc>
          <w:tcPr>
            <w:tcW w:w="5760" w:type="dxa"/>
            <w:tcBorders>
              <w:top w:val="single" w:sz="4" w:space="0" w:color="auto"/>
              <w:left w:val="single" w:sz="4" w:space="0" w:color="auto"/>
              <w:bottom w:val="single" w:sz="4" w:space="0" w:color="auto"/>
              <w:right w:val="single" w:sz="4" w:space="0" w:color="auto"/>
            </w:tcBorders>
          </w:tcPr>
          <w:p w:rsidR="0052569A" w:rsidRDefault="00172025" w:rsidP="00BD0AB9">
            <w:pPr>
              <w:spacing w:beforeLines="30" w:before="72" w:line="360" w:lineRule="exact"/>
              <w:rPr>
                <w:rFonts w:ascii="宋体" w:eastAsia="仿宋_GB2312" w:hAnsi="宋体" w:cs="仿宋_GB2312"/>
                <w:sz w:val="24"/>
              </w:rPr>
            </w:pPr>
            <w:r>
              <w:rPr>
                <w:rFonts w:ascii="宋体" w:eastAsia="仿宋_GB2312" w:hAnsi="宋体" w:cs="仿宋_GB2312" w:hint="eastAsia"/>
                <w:sz w:val="24"/>
                <w:lang w:eastAsia="zh-Hans"/>
              </w:rPr>
              <w:t>按照招标文件规定报价</w:t>
            </w:r>
            <w:r>
              <w:rPr>
                <w:rFonts w:ascii="宋体" w:eastAsia="仿宋_GB2312" w:hAnsi="宋体" w:cs="仿宋_GB2312" w:hint="eastAsia"/>
                <w:sz w:val="24"/>
              </w:rPr>
              <w:t>:1.</w:t>
            </w:r>
            <w:r>
              <w:rPr>
                <w:rFonts w:ascii="宋体" w:eastAsia="仿宋_GB2312" w:hAnsi="宋体" w:cs="仿宋_GB2312" w:hint="eastAsia"/>
                <w:sz w:val="24"/>
              </w:rPr>
              <w:t>包干制的，为固定报价；</w:t>
            </w:r>
            <w:r>
              <w:rPr>
                <w:rFonts w:ascii="宋体" w:eastAsia="仿宋_GB2312" w:hAnsi="宋体" w:cs="仿宋_GB2312" w:hint="eastAsia"/>
                <w:sz w:val="24"/>
              </w:rPr>
              <w:t>2.</w:t>
            </w:r>
            <w:r>
              <w:rPr>
                <w:rFonts w:ascii="宋体" w:eastAsia="仿宋_GB2312" w:hAnsi="宋体" w:cs="仿宋_GB2312" w:hint="eastAsia"/>
                <w:sz w:val="24"/>
              </w:rPr>
              <w:t>酬金制的，</w:t>
            </w:r>
            <w:r>
              <w:rPr>
                <w:rFonts w:ascii="宋体" w:eastAsia="仿宋_GB2312" w:hAnsi="宋体" w:cs="仿宋_GB2312" w:hint="eastAsia"/>
                <w:sz w:val="24"/>
                <w:lang w:eastAsia="zh-Hans"/>
              </w:rPr>
              <w:t>投标报价合理</w:t>
            </w:r>
            <w:r>
              <w:rPr>
                <w:rFonts w:ascii="宋体" w:eastAsia="仿宋_GB2312" w:hAnsi="宋体" w:cs="仿宋_GB2312" w:hint="eastAsia"/>
                <w:sz w:val="24"/>
              </w:rPr>
              <w:t>。（注：</w:t>
            </w:r>
            <w:r>
              <w:rPr>
                <w:rFonts w:ascii="宋体" w:eastAsia="仿宋_GB2312" w:hAnsi="宋体" w:cs="仿宋_GB2312" w:hint="eastAsia"/>
                <w:sz w:val="24"/>
              </w:rPr>
              <w:t>1.</w:t>
            </w:r>
            <w:r>
              <w:rPr>
                <w:rFonts w:ascii="宋体" w:eastAsia="仿宋_GB2312" w:hAnsi="宋体" w:cs="仿宋_GB2312" w:hint="eastAsia"/>
                <w:sz w:val="24"/>
              </w:rPr>
              <w:t>投标人报价须附成本测算表；</w:t>
            </w:r>
            <w:r>
              <w:rPr>
                <w:rFonts w:ascii="宋体" w:eastAsia="仿宋_GB2312" w:hAnsi="宋体" w:cs="仿宋_GB2312" w:hint="eastAsia"/>
                <w:sz w:val="24"/>
              </w:rPr>
              <w:t>2.</w:t>
            </w:r>
            <w:r>
              <w:rPr>
                <w:rFonts w:ascii="宋体" w:eastAsia="仿宋_GB2312" w:hAnsi="宋体" w:cs="仿宋_GB2312" w:hint="eastAsia"/>
                <w:sz w:val="24"/>
              </w:rPr>
              <w:t>投标报价可参照《关于发布赣州市中心城区普通住宅物业服务参考性收费标准的通知》（赣市发改价管字</w:t>
            </w:r>
            <w:r>
              <w:rPr>
                <w:rFonts w:ascii="宋体" w:eastAsia="方正小标宋简体" w:hAnsi="宋体" w:cs="方正小标宋简体" w:hint="eastAsia"/>
                <w:sz w:val="24"/>
              </w:rPr>
              <w:t>〔</w:t>
            </w:r>
            <w:r>
              <w:rPr>
                <w:rFonts w:ascii="宋体" w:eastAsia="仿宋_GB2312" w:hAnsi="宋体" w:cs="仿宋_GB2312" w:hint="eastAsia"/>
                <w:sz w:val="24"/>
              </w:rPr>
              <w:t>2021</w:t>
            </w:r>
            <w:r>
              <w:rPr>
                <w:rFonts w:ascii="宋体" w:eastAsia="方正小标宋简体" w:hAnsi="宋体" w:cs="方正小标宋简体" w:hint="eastAsia"/>
                <w:sz w:val="24"/>
              </w:rPr>
              <w:t>〕</w:t>
            </w:r>
            <w:r>
              <w:rPr>
                <w:rFonts w:ascii="宋体" w:eastAsia="仿宋_GB2312" w:hAnsi="宋体" w:cs="仿宋_GB2312" w:hint="eastAsia"/>
                <w:sz w:val="24"/>
              </w:rPr>
              <w:t>53</w:t>
            </w:r>
            <w:r>
              <w:rPr>
                <w:rFonts w:ascii="宋体" w:eastAsia="仿宋_GB2312" w:hAnsi="宋体" w:cs="仿宋_GB2312" w:hint="eastAsia"/>
                <w:sz w:val="24"/>
              </w:rPr>
              <w:t>号）制定）。</w:t>
            </w:r>
          </w:p>
        </w:tc>
      </w:tr>
    </w:tbl>
    <w:p w:rsidR="0052569A" w:rsidRDefault="00172025" w:rsidP="00BD0AB9">
      <w:pPr>
        <w:pStyle w:val="a4"/>
        <w:spacing w:beforeLines="30" w:before="72" w:line="400" w:lineRule="exact"/>
        <w:rPr>
          <w:rFonts w:eastAsia="仿宋_GB2312" w:cs="仿宋_GB2312"/>
          <w:sz w:val="32"/>
          <w:szCs w:val="32"/>
          <w:lang w:val="en-US" w:bidi="ar-SA"/>
        </w:rPr>
      </w:pPr>
      <w:r>
        <w:rPr>
          <w:rFonts w:eastAsia="仿宋_GB2312" w:cs="仿宋_GB2312" w:hint="eastAsia"/>
          <w:b/>
          <w:bCs/>
          <w:sz w:val="32"/>
          <w:szCs w:val="32"/>
          <w:lang w:val="en-US" w:bidi="ar-SA"/>
        </w:rPr>
        <w:lastRenderedPageBreak/>
        <w:t>注：</w:t>
      </w:r>
      <w:r>
        <w:rPr>
          <w:rFonts w:eastAsia="仿宋_GB2312" w:cs="仿宋_GB2312" w:hint="eastAsia"/>
          <w:sz w:val="32"/>
          <w:szCs w:val="32"/>
          <w:lang w:val="en-US" w:bidi="ar-SA"/>
        </w:rPr>
        <w:t>1.</w:t>
      </w:r>
      <w:r>
        <w:rPr>
          <w:rFonts w:eastAsia="仿宋_GB2312" w:cs="仿宋_GB2312" w:hint="eastAsia"/>
          <w:sz w:val="32"/>
          <w:szCs w:val="32"/>
          <w:lang w:val="en-US" w:bidi="ar-SA"/>
        </w:rPr>
        <w:t>以上评审要素仅供参考，具体可由招标人根据实际情况进行调整，</w:t>
      </w:r>
      <w:r>
        <w:rPr>
          <w:rFonts w:eastAsia="仿宋_GB2312" w:cs="仿宋_GB2312" w:hint="eastAsia"/>
          <w:sz w:val="32"/>
          <w:szCs w:val="32"/>
          <w:lang w:val="en-US"/>
        </w:rPr>
        <w:t>但各部分分值相加总和应为</w:t>
      </w:r>
      <w:r>
        <w:rPr>
          <w:rFonts w:eastAsia="仿宋_GB2312" w:cs="仿宋_GB2312" w:hint="eastAsia"/>
          <w:sz w:val="32"/>
          <w:szCs w:val="32"/>
          <w:lang w:val="en-US"/>
        </w:rPr>
        <w:t>100</w:t>
      </w:r>
      <w:r>
        <w:rPr>
          <w:rFonts w:eastAsia="仿宋_GB2312" w:cs="仿宋_GB2312" w:hint="eastAsia"/>
          <w:sz w:val="32"/>
          <w:szCs w:val="32"/>
          <w:lang w:val="en-US"/>
        </w:rPr>
        <w:t>分。</w:t>
      </w:r>
    </w:p>
    <w:p w:rsidR="0052569A" w:rsidRDefault="00172025">
      <w:pPr>
        <w:spacing w:line="400" w:lineRule="exact"/>
        <w:ind w:firstLineChars="200" w:firstLine="640"/>
        <w:outlineLvl w:val="0"/>
        <w:rPr>
          <w:rFonts w:ascii="宋体" w:eastAsia="仿宋_GB2312" w:hAnsi="宋体" w:cs="仿宋_GB2312"/>
          <w:sz w:val="32"/>
          <w:szCs w:val="32"/>
        </w:rPr>
      </w:pPr>
      <w:r>
        <w:rPr>
          <w:rFonts w:ascii="宋体" w:eastAsia="仿宋_GB2312" w:hAnsi="宋体" w:cs="仿宋_GB2312" w:hint="eastAsia"/>
          <w:bCs/>
          <w:sz w:val="32"/>
          <w:szCs w:val="32"/>
        </w:rPr>
        <w:t>2.</w:t>
      </w:r>
      <w:r>
        <w:rPr>
          <w:rFonts w:ascii="宋体" w:eastAsia="仿宋_GB2312" w:hAnsi="宋体" w:cs="仿宋_GB2312" w:hint="eastAsia"/>
          <w:sz w:val="32"/>
          <w:szCs w:val="32"/>
        </w:rPr>
        <w:t>评标总得分为各项评审因素得分相加。</w:t>
      </w:r>
      <w:r>
        <w:rPr>
          <w:rFonts w:ascii="宋体" w:eastAsia="仿宋_GB2312" w:hAnsi="宋体" w:cs="仿宋_GB2312" w:hint="eastAsia"/>
          <w:sz w:val="32"/>
          <w:szCs w:val="32"/>
        </w:rPr>
        <w:t xml:space="preserve">   </w:t>
      </w:r>
      <w:bookmarkStart w:id="166" w:name="_Toc1376489238"/>
      <w:bookmarkStart w:id="167" w:name="_Toc13443"/>
      <w:bookmarkStart w:id="168" w:name="_Toc25984"/>
      <w:bookmarkStart w:id="169" w:name="_Toc29743"/>
      <w:bookmarkStart w:id="170" w:name="_Toc2124842808"/>
      <w:bookmarkStart w:id="171" w:name="_Toc27350"/>
      <w:bookmarkStart w:id="172" w:name="_Toc6370"/>
      <w:bookmarkStart w:id="173" w:name="_Toc2076849825"/>
      <w:bookmarkStart w:id="174" w:name="_Toc1953494601"/>
      <w:bookmarkStart w:id="175" w:name="_Toc6887"/>
      <w:bookmarkStart w:id="176" w:name="_Toc1705"/>
    </w:p>
    <w:p w:rsidR="0052569A" w:rsidRDefault="0052569A">
      <w:pPr>
        <w:widowControl/>
        <w:spacing w:line="300" w:lineRule="exact"/>
        <w:jc w:val="center"/>
        <w:outlineLvl w:val="3"/>
        <w:rPr>
          <w:rFonts w:ascii="宋体" w:eastAsia="仿宋_GB2312" w:hAnsi="宋体" w:cs="仿宋_GB2312"/>
          <w:sz w:val="32"/>
          <w:szCs w:val="32"/>
        </w:rPr>
      </w:pPr>
    </w:p>
    <w:p w:rsidR="0052569A" w:rsidRDefault="0052569A">
      <w:pPr>
        <w:widowControl/>
        <w:spacing w:line="300" w:lineRule="exact"/>
        <w:outlineLvl w:val="3"/>
        <w:rPr>
          <w:rFonts w:ascii="宋体" w:eastAsia="仿宋_GB2312" w:hAnsi="宋体" w:cs="仿宋_GB2312"/>
          <w:sz w:val="32"/>
          <w:szCs w:val="32"/>
        </w:rPr>
      </w:pPr>
    </w:p>
    <w:p w:rsidR="0052569A" w:rsidRDefault="0052569A">
      <w:pPr>
        <w:widowControl/>
        <w:spacing w:line="300" w:lineRule="exact"/>
        <w:outlineLvl w:val="3"/>
        <w:rPr>
          <w:rFonts w:ascii="宋体" w:eastAsia="仿宋_GB2312" w:hAnsi="宋体" w:cs="仿宋_GB2312"/>
          <w:sz w:val="32"/>
          <w:szCs w:val="32"/>
        </w:rPr>
      </w:pPr>
    </w:p>
    <w:p w:rsidR="0052569A" w:rsidRDefault="0052569A">
      <w:pPr>
        <w:widowControl/>
        <w:spacing w:line="300" w:lineRule="exact"/>
        <w:outlineLvl w:val="3"/>
        <w:rPr>
          <w:rFonts w:ascii="宋体" w:eastAsia="仿宋_GB2312" w:hAnsi="宋体" w:cs="仿宋_GB2312"/>
          <w:sz w:val="32"/>
          <w:szCs w:val="32"/>
        </w:rPr>
      </w:pPr>
    </w:p>
    <w:p w:rsidR="0052569A" w:rsidRDefault="00172025">
      <w:pPr>
        <w:widowControl/>
        <w:spacing w:line="300" w:lineRule="exact"/>
        <w:outlineLvl w:val="3"/>
        <w:rPr>
          <w:rFonts w:ascii="宋体" w:eastAsia="仿宋_GB2312" w:hAnsi="宋体" w:cs="仿宋_GB2312"/>
          <w:sz w:val="28"/>
          <w:szCs w:val="28"/>
        </w:rPr>
      </w:pPr>
      <w:r>
        <w:rPr>
          <w:rFonts w:ascii="宋体" w:eastAsia="仿宋_GB2312" w:hAnsi="宋体" w:cs="仿宋_GB2312" w:hint="eastAsia"/>
          <w:sz w:val="32"/>
          <w:szCs w:val="32"/>
        </w:rPr>
        <w:t>评标专家：</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时</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间：</w:t>
      </w:r>
    </w:p>
    <w:p w:rsidR="0052569A" w:rsidRDefault="0052569A">
      <w:pPr>
        <w:pStyle w:val="Default"/>
        <w:rPr>
          <w:rFonts w:ascii="宋体" w:eastAsia="仿宋_GB2312" w:hAnsi="宋体" w:cs="仿宋"/>
          <w:color w:val="auto"/>
          <w:sz w:val="32"/>
          <w:szCs w:val="32"/>
        </w:rPr>
      </w:pPr>
    </w:p>
    <w:p w:rsidR="0052569A" w:rsidRDefault="0052569A">
      <w:pPr>
        <w:pStyle w:val="Default"/>
        <w:rPr>
          <w:rFonts w:ascii="宋体" w:eastAsia="仿宋_GB2312" w:hAnsi="宋体" w:cs="仿宋"/>
          <w:color w:val="auto"/>
          <w:sz w:val="32"/>
          <w:szCs w:val="32"/>
        </w:rPr>
      </w:pPr>
    </w:p>
    <w:p w:rsidR="0052569A" w:rsidRDefault="0052569A">
      <w:pPr>
        <w:pStyle w:val="Default"/>
        <w:rPr>
          <w:rFonts w:ascii="宋体" w:eastAsia="仿宋_GB2312" w:hAnsi="宋体" w:cs="仿宋"/>
          <w:color w:val="auto"/>
          <w:sz w:val="32"/>
          <w:szCs w:val="32"/>
        </w:rPr>
      </w:pPr>
    </w:p>
    <w:p w:rsidR="0052569A" w:rsidRDefault="0052569A">
      <w:pPr>
        <w:pStyle w:val="Default"/>
        <w:rPr>
          <w:rFonts w:ascii="宋体" w:eastAsia="仿宋_GB2312" w:hAnsi="宋体" w:cs="仿宋"/>
          <w:color w:val="auto"/>
          <w:sz w:val="32"/>
          <w:szCs w:val="32"/>
        </w:rPr>
      </w:pPr>
    </w:p>
    <w:p w:rsidR="0052569A" w:rsidRDefault="0052569A">
      <w:pPr>
        <w:pStyle w:val="Default"/>
        <w:rPr>
          <w:rFonts w:ascii="宋体" w:eastAsia="仿宋_GB2312" w:hAnsi="宋体" w:cs="仿宋"/>
          <w:color w:val="auto"/>
          <w:sz w:val="32"/>
          <w:szCs w:val="32"/>
        </w:rPr>
      </w:pPr>
    </w:p>
    <w:p w:rsidR="0052569A" w:rsidRDefault="0052569A">
      <w:pPr>
        <w:pStyle w:val="Default"/>
        <w:rPr>
          <w:rFonts w:ascii="宋体" w:eastAsia="仿宋_GB2312" w:hAnsi="宋体" w:cs="仿宋"/>
          <w:color w:val="auto"/>
          <w:sz w:val="32"/>
          <w:szCs w:val="32"/>
        </w:rPr>
      </w:pPr>
    </w:p>
    <w:p w:rsidR="0052569A" w:rsidRDefault="0052569A">
      <w:pPr>
        <w:pStyle w:val="Default"/>
        <w:rPr>
          <w:rFonts w:ascii="宋体" w:eastAsia="仿宋_GB2312" w:hAnsi="宋体" w:cs="仿宋"/>
          <w:color w:val="auto"/>
          <w:sz w:val="32"/>
          <w:szCs w:val="32"/>
        </w:rPr>
      </w:pPr>
    </w:p>
    <w:p w:rsidR="0052569A" w:rsidRDefault="0052569A">
      <w:pPr>
        <w:pStyle w:val="Default"/>
        <w:rPr>
          <w:rFonts w:ascii="宋体" w:eastAsia="仿宋_GB2312" w:hAnsi="宋体" w:cs="仿宋"/>
          <w:color w:val="auto"/>
          <w:sz w:val="32"/>
          <w:szCs w:val="32"/>
        </w:rPr>
      </w:pPr>
    </w:p>
    <w:p w:rsidR="0052569A" w:rsidRDefault="0052569A">
      <w:pPr>
        <w:pStyle w:val="Default"/>
        <w:rPr>
          <w:rFonts w:ascii="宋体" w:eastAsia="仿宋_GB2312" w:hAnsi="宋体" w:cs="仿宋"/>
          <w:color w:val="auto"/>
          <w:sz w:val="32"/>
          <w:szCs w:val="32"/>
        </w:rPr>
      </w:pPr>
    </w:p>
    <w:p w:rsidR="0052569A" w:rsidRDefault="0052569A">
      <w:pPr>
        <w:pStyle w:val="Default"/>
        <w:rPr>
          <w:rFonts w:ascii="宋体" w:eastAsia="仿宋_GB2312" w:hAnsi="宋体" w:cs="仿宋"/>
          <w:color w:val="auto"/>
          <w:sz w:val="32"/>
          <w:szCs w:val="32"/>
        </w:rPr>
      </w:pPr>
    </w:p>
    <w:p w:rsidR="0052569A" w:rsidRDefault="0052569A">
      <w:pPr>
        <w:pStyle w:val="Default"/>
        <w:rPr>
          <w:rFonts w:ascii="宋体" w:eastAsia="仿宋_GB2312" w:hAnsi="宋体" w:cs="仿宋"/>
          <w:color w:val="auto"/>
          <w:sz w:val="32"/>
          <w:szCs w:val="32"/>
        </w:rPr>
      </w:pPr>
    </w:p>
    <w:p w:rsidR="0052569A" w:rsidRDefault="0052569A">
      <w:pPr>
        <w:pStyle w:val="Default"/>
        <w:rPr>
          <w:rFonts w:ascii="宋体" w:eastAsia="仿宋_GB2312" w:hAnsi="宋体" w:cs="仿宋"/>
          <w:color w:val="auto"/>
          <w:sz w:val="32"/>
          <w:szCs w:val="32"/>
        </w:rPr>
      </w:pPr>
    </w:p>
    <w:p w:rsidR="0052569A" w:rsidRDefault="0052569A">
      <w:pPr>
        <w:pStyle w:val="Default"/>
        <w:rPr>
          <w:rFonts w:ascii="宋体" w:eastAsia="仿宋_GB2312" w:hAnsi="宋体" w:cs="仿宋"/>
          <w:color w:val="auto"/>
          <w:sz w:val="32"/>
          <w:szCs w:val="32"/>
        </w:rPr>
      </w:pPr>
    </w:p>
    <w:p w:rsidR="0052569A" w:rsidRDefault="0052569A">
      <w:pPr>
        <w:pStyle w:val="Default"/>
        <w:rPr>
          <w:rFonts w:ascii="宋体" w:eastAsia="仿宋_GB2312" w:hAnsi="宋体" w:cs="仿宋"/>
          <w:color w:val="auto"/>
          <w:sz w:val="32"/>
          <w:szCs w:val="32"/>
        </w:rPr>
      </w:pPr>
    </w:p>
    <w:p w:rsidR="0052569A" w:rsidRDefault="0052569A">
      <w:pPr>
        <w:pStyle w:val="Default"/>
        <w:rPr>
          <w:rFonts w:ascii="宋体" w:eastAsia="仿宋_GB2312" w:hAnsi="宋体" w:cs="仿宋"/>
          <w:color w:val="auto"/>
          <w:sz w:val="32"/>
          <w:szCs w:val="32"/>
        </w:rPr>
      </w:pPr>
    </w:p>
    <w:p w:rsidR="0052569A" w:rsidRDefault="0052569A">
      <w:pPr>
        <w:pStyle w:val="Default"/>
        <w:rPr>
          <w:rFonts w:ascii="宋体" w:eastAsia="仿宋_GB2312" w:hAnsi="宋体" w:cs="仿宋"/>
          <w:color w:val="auto"/>
          <w:sz w:val="32"/>
          <w:szCs w:val="32"/>
        </w:rPr>
      </w:pPr>
    </w:p>
    <w:p w:rsidR="0052569A" w:rsidRDefault="0052569A">
      <w:pPr>
        <w:pStyle w:val="Default"/>
        <w:rPr>
          <w:rFonts w:ascii="宋体" w:eastAsia="仿宋_GB2312" w:hAnsi="宋体" w:cs="仿宋"/>
          <w:color w:val="auto"/>
          <w:sz w:val="32"/>
          <w:szCs w:val="32"/>
        </w:rPr>
      </w:pPr>
    </w:p>
    <w:p w:rsidR="0052569A" w:rsidRDefault="0052569A">
      <w:pPr>
        <w:pStyle w:val="Default"/>
        <w:rPr>
          <w:rFonts w:ascii="宋体" w:eastAsia="仿宋_GB2312" w:hAnsi="宋体" w:cs="仿宋"/>
          <w:color w:val="auto"/>
          <w:sz w:val="32"/>
          <w:szCs w:val="32"/>
        </w:rPr>
      </w:pPr>
    </w:p>
    <w:p w:rsidR="0052569A" w:rsidRDefault="0052569A">
      <w:pPr>
        <w:pStyle w:val="Default"/>
        <w:rPr>
          <w:rFonts w:ascii="宋体" w:eastAsia="仿宋_GB2312" w:hAnsi="宋体" w:cs="仿宋"/>
          <w:color w:val="auto"/>
          <w:sz w:val="32"/>
          <w:szCs w:val="32"/>
        </w:rPr>
      </w:pPr>
    </w:p>
    <w:p w:rsidR="0052569A" w:rsidRDefault="0052569A">
      <w:pPr>
        <w:pStyle w:val="Default"/>
        <w:rPr>
          <w:rFonts w:ascii="宋体" w:eastAsia="仿宋_GB2312" w:hAnsi="宋体" w:cs="仿宋"/>
          <w:color w:val="auto"/>
          <w:sz w:val="32"/>
          <w:szCs w:val="32"/>
        </w:rPr>
      </w:pPr>
    </w:p>
    <w:p w:rsidR="0052569A" w:rsidRDefault="0052569A">
      <w:pPr>
        <w:pStyle w:val="Default"/>
        <w:rPr>
          <w:rFonts w:ascii="宋体" w:eastAsia="仿宋_GB2312" w:hAnsi="宋体" w:cs="仿宋"/>
          <w:color w:val="auto"/>
          <w:sz w:val="32"/>
          <w:szCs w:val="32"/>
        </w:rPr>
      </w:pPr>
    </w:p>
    <w:p w:rsidR="0052569A" w:rsidRDefault="0052569A">
      <w:pPr>
        <w:pStyle w:val="Default"/>
        <w:rPr>
          <w:rFonts w:ascii="宋体" w:eastAsia="仿宋_GB2312" w:hAnsi="宋体" w:cs="仿宋"/>
          <w:color w:val="auto"/>
          <w:sz w:val="32"/>
          <w:szCs w:val="32"/>
        </w:rPr>
      </w:pPr>
    </w:p>
    <w:p w:rsidR="0052569A" w:rsidRDefault="0052569A">
      <w:pPr>
        <w:pStyle w:val="Default"/>
        <w:rPr>
          <w:rFonts w:ascii="宋体" w:eastAsia="仿宋_GB2312" w:hAnsi="宋体" w:cs="仿宋"/>
          <w:color w:val="auto"/>
          <w:sz w:val="32"/>
          <w:szCs w:val="32"/>
        </w:rPr>
      </w:pPr>
    </w:p>
    <w:p w:rsidR="0052569A" w:rsidRDefault="00172025">
      <w:pPr>
        <w:pStyle w:val="1"/>
        <w:spacing w:before="0" w:beforeAutospacing="0" w:after="0" w:afterAutospacing="0" w:line="560" w:lineRule="exact"/>
        <w:jc w:val="center"/>
        <w:rPr>
          <w:rFonts w:eastAsia="方正小标宋简体" w:cs="方正小标宋简体" w:hint="default"/>
          <w:b w:val="0"/>
          <w:bCs/>
          <w:sz w:val="44"/>
          <w:szCs w:val="44"/>
        </w:rPr>
      </w:pPr>
      <w:bookmarkStart w:id="177" w:name="_Toc1783865240"/>
      <w:bookmarkStart w:id="178" w:name="_Toc505064243"/>
      <w:bookmarkStart w:id="179" w:name="_Toc6552"/>
      <w:bookmarkStart w:id="180" w:name="_Toc1211014000_WPSOffice_Level1"/>
      <w:bookmarkStart w:id="181" w:name="_Toc24591"/>
      <w:bookmarkStart w:id="182" w:name="_Toc22757"/>
      <w:bookmarkStart w:id="183" w:name="_Toc249611611"/>
      <w:bookmarkStart w:id="184" w:name="_Toc1652257459"/>
      <w:bookmarkEnd w:id="166"/>
      <w:bookmarkEnd w:id="167"/>
      <w:bookmarkEnd w:id="168"/>
      <w:bookmarkEnd w:id="169"/>
      <w:bookmarkEnd w:id="170"/>
      <w:bookmarkEnd w:id="171"/>
      <w:bookmarkEnd w:id="172"/>
      <w:bookmarkEnd w:id="173"/>
      <w:bookmarkEnd w:id="174"/>
      <w:bookmarkEnd w:id="175"/>
      <w:bookmarkEnd w:id="176"/>
      <w:r>
        <w:rPr>
          <w:rFonts w:eastAsia="方正小标宋简体" w:cs="方正小标宋简体"/>
          <w:b w:val="0"/>
          <w:bCs/>
          <w:sz w:val="44"/>
          <w:szCs w:val="44"/>
          <w:lang w:bidi="ar"/>
        </w:rPr>
        <w:lastRenderedPageBreak/>
        <w:t>第三部分</w:t>
      </w:r>
      <w:r>
        <w:rPr>
          <w:rFonts w:eastAsia="方正小标宋简体" w:cs="方正小标宋简体"/>
          <w:b w:val="0"/>
          <w:bCs/>
          <w:sz w:val="44"/>
          <w:szCs w:val="44"/>
          <w:lang w:bidi="ar"/>
        </w:rPr>
        <w:t xml:space="preserve"> </w:t>
      </w:r>
      <w:r>
        <w:rPr>
          <w:rFonts w:eastAsia="方正小标宋简体" w:cs="方正小标宋简体"/>
          <w:b w:val="0"/>
          <w:bCs/>
          <w:sz w:val="44"/>
          <w:szCs w:val="44"/>
        </w:rPr>
        <w:t>物业服务合同</w:t>
      </w:r>
      <w:bookmarkEnd w:id="177"/>
      <w:bookmarkEnd w:id="178"/>
      <w:bookmarkEnd w:id="179"/>
      <w:bookmarkEnd w:id="180"/>
      <w:bookmarkEnd w:id="181"/>
    </w:p>
    <w:p w:rsidR="0052569A" w:rsidRDefault="0052569A">
      <w:pPr>
        <w:spacing w:line="560" w:lineRule="exact"/>
        <w:rPr>
          <w:rFonts w:ascii="宋体" w:hAnsi="宋体"/>
        </w:rPr>
      </w:pPr>
    </w:p>
    <w:bookmarkEnd w:id="182"/>
    <w:bookmarkEnd w:id="183"/>
    <w:bookmarkEnd w:id="184"/>
    <w:p w:rsidR="0052569A" w:rsidRDefault="00172025">
      <w:pPr>
        <w:tabs>
          <w:tab w:val="left" w:pos="5670"/>
        </w:tabs>
        <w:snapToGrid w:val="0"/>
        <w:spacing w:line="560" w:lineRule="exact"/>
        <w:ind w:firstLineChars="200" w:firstLine="643"/>
        <w:rPr>
          <w:rFonts w:ascii="宋体" w:eastAsia="仿宋_GB2312" w:hAnsi="宋体" w:cs="仿宋_GB2312"/>
          <w:b/>
          <w:bCs/>
          <w:sz w:val="32"/>
          <w:szCs w:val="32"/>
        </w:rPr>
      </w:pPr>
      <w:r>
        <w:rPr>
          <w:rFonts w:ascii="宋体" w:eastAsia="仿宋_GB2312" w:hAnsi="宋体" w:cs="仿宋_GB2312" w:hint="eastAsia"/>
          <w:b/>
          <w:bCs/>
          <w:sz w:val="32"/>
          <w:szCs w:val="32"/>
        </w:rPr>
        <w:t>提示：</w:t>
      </w:r>
    </w:p>
    <w:p w:rsidR="0052569A" w:rsidRDefault="00172025">
      <w:pPr>
        <w:tabs>
          <w:tab w:val="left" w:pos="5670"/>
        </w:tabs>
        <w:snapToGrid w:val="0"/>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请参考《赣州市住宅小区物业服务合同》（示范文本）（赣市住房字〔</w:t>
      </w:r>
      <w:r>
        <w:rPr>
          <w:rFonts w:ascii="宋体" w:eastAsia="仿宋_GB2312" w:hAnsi="宋体" w:cs="仿宋_GB2312" w:hint="eastAsia"/>
          <w:sz w:val="32"/>
          <w:szCs w:val="32"/>
        </w:rPr>
        <w:t>2025</w:t>
      </w:r>
      <w:r>
        <w:rPr>
          <w:rFonts w:ascii="宋体" w:eastAsia="仿宋_GB2312" w:hAnsi="宋体" w:cs="仿宋_GB2312" w:hint="eastAsia"/>
          <w:sz w:val="32"/>
          <w:szCs w:val="32"/>
        </w:rPr>
        <w:t>〕</w:t>
      </w:r>
      <w:r>
        <w:rPr>
          <w:rFonts w:ascii="宋体" w:eastAsia="仿宋_GB2312" w:hAnsi="宋体" w:cs="仿宋_GB2312" w:hint="eastAsia"/>
          <w:sz w:val="32"/>
          <w:szCs w:val="32"/>
        </w:rPr>
        <w:t>30</w:t>
      </w:r>
      <w:r>
        <w:rPr>
          <w:rFonts w:ascii="宋体" w:eastAsia="仿宋_GB2312" w:hAnsi="宋体" w:cs="仿宋_GB2312" w:hint="eastAsia"/>
          <w:sz w:val="32"/>
          <w:szCs w:val="32"/>
        </w:rPr>
        <w:t>号）</w:t>
      </w:r>
      <w:bookmarkStart w:id="185" w:name="_Toc9248"/>
      <w:bookmarkStart w:id="186" w:name="_Toc4577"/>
    </w:p>
    <w:p w:rsidR="0052569A" w:rsidRDefault="00172025">
      <w:pPr>
        <w:tabs>
          <w:tab w:val="left" w:pos="5670"/>
        </w:tabs>
        <w:snapToGrid w:val="0"/>
        <w:spacing w:line="560" w:lineRule="exact"/>
        <w:ind w:firstLineChars="200" w:firstLine="640"/>
        <w:rPr>
          <w:rFonts w:ascii="宋体" w:eastAsia="仿宋_GB2312" w:hAnsi="宋体" w:cs="仿宋_GB2312"/>
          <w:b/>
          <w:color w:val="000000"/>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业主委员会将</w:t>
      </w:r>
      <w:bookmarkEnd w:id="185"/>
      <w:bookmarkEnd w:id="186"/>
      <w:r>
        <w:rPr>
          <w:rFonts w:ascii="宋体" w:eastAsia="仿宋_GB2312" w:hAnsi="宋体" w:cs="仿宋_GB2312" w:hint="eastAsia"/>
          <w:sz w:val="32"/>
          <w:szCs w:val="32"/>
        </w:rPr>
        <w:t>招标文件提请业主大会表决时，应包含拟签订的物业服务合同内容。</w:t>
      </w:r>
    </w:p>
    <w:p w:rsidR="0052569A" w:rsidRDefault="0052569A">
      <w:pPr>
        <w:tabs>
          <w:tab w:val="left" w:pos="5670"/>
        </w:tabs>
        <w:snapToGrid w:val="0"/>
        <w:spacing w:line="560" w:lineRule="exact"/>
        <w:ind w:firstLineChars="200" w:firstLine="640"/>
        <w:rPr>
          <w:rFonts w:ascii="宋体" w:eastAsia="仿宋_GB2312" w:hAnsi="宋体" w:cs="仿宋_GB2312"/>
          <w:sz w:val="32"/>
          <w:szCs w:val="32"/>
        </w:rPr>
      </w:pPr>
    </w:p>
    <w:p w:rsidR="0052569A" w:rsidRDefault="0052569A">
      <w:pPr>
        <w:tabs>
          <w:tab w:val="left" w:pos="5670"/>
        </w:tabs>
        <w:snapToGrid w:val="0"/>
        <w:spacing w:line="560" w:lineRule="exact"/>
        <w:ind w:firstLineChars="200" w:firstLine="640"/>
        <w:rPr>
          <w:rFonts w:ascii="宋体" w:eastAsia="仿宋_GB2312" w:hAnsi="宋体" w:cs="仿宋_GB2312"/>
          <w:sz w:val="32"/>
          <w:szCs w:val="32"/>
        </w:rPr>
      </w:pPr>
    </w:p>
    <w:p w:rsidR="0052569A" w:rsidRDefault="0052569A">
      <w:pPr>
        <w:tabs>
          <w:tab w:val="left" w:pos="5670"/>
        </w:tabs>
        <w:snapToGrid w:val="0"/>
        <w:spacing w:line="560" w:lineRule="exact"/>
        <w:ind w:firstLineChars="200" w:firstLine="640"/>
        <w:rPr>
          <w:rFonts w:ascii="宋体" w:eastAsia="仿宋_GB2312" w:hAnsi="宋体" w:cs="仿宋_GB2312"/>
          <w:sz w:val="32"/>
          <w:szCs w:val="32"/>
        </w:rPr>
      </w:pPr>
    </w:p>
    <w:p w:rsidR="0052569A" w:rsidRDefault="0052569A">
      <w:pPr>
        <w:snapToGrid w:val="0"/>
        <w:spacing w:line="480" w:lineRule="atLeast"/>
        <w:rPr>
          <w:rFonts w:ascii="宋体" w:eastAsia="仿宋_GB2312" w:hAnsi="宋体"/>
          <w:b/>
          <w:color w:val="000000"/>
          <w:sz w:val="30"/>
          <w:szCs w:val="30"/>
        </w:rPr>
      </w:pPr>
    </w:p>
    <w:p w:rsidR="0052569A" w:rsidRDefault="0052569A">
      <w:pPr>
        <w:snapToGrid w:val="0"/>
        <w:spacing w:line="480" w:lineRule="atLeast"/>
        <w:rPr>
          <w:rFonts w:ascii="宋体" w:eastAsia="仿宋_GB2312" w:hAnsi="宋体"/>
          <w:b/>
          <w:color w:val="000000"/>
          <w:sz w:val="30"/>
          <w:szCs w:val="30"/>
        </w:rPr>
      </w:pPr>
    </w:p>
    <w:p w:rsidR="0052569A" w:rsidRDefault="0052569A">
      <w:pPr>
        <w:snapToGrid w:val="0"/>
        <w:spacing w:line="480" w:lineRule="atLeast"/>
        <w:rPr>
          <w:rFonts w:ascii="宋体" w:eastAsia="仿宋_GB2312" w:hAnsi="宋体"/>
          <w:b/>
          <w:color w:val="000000"/>
          <w:sz w:val="30"/>
          <w:szCs w:val="30"/>
        </w:rPr>
      </w:pPr>
    </w:p>
    <w:p w:rsidR="0052569A" w:rsidRDefault="0052569A">
      <w:pPr>
        <w:snapToGrid w:val="0"/>
        <w:spacing w:line="480" w:lineRule="atLeast"/>
        <w:rPr>
          <w:rFonts w:ascii="宋体" w:eastAsia="仿宋_GB2312" w:hAnsi="宋体"/>
          <w:b/>
          <w:color w:val="000000"/>
          <w:sz w:val="30"/>
          <w:szCs w:val="30"/>
        </w:rPr>
      </w:pPr>
    </w:p>
    <w:p w:rsidR="0052569A" w:rsidRDefault="0052569A">
      <w:pPr>
        <w:snapToGrid w:val="0"/>
        <w:spacing w:line="480" w:lineRule="atLeast"/>
        <w:rPr>
          <w:rFonts w:ascii="宋体" w:eastAsia="仿宋_GB2312" w:hAnsi="宋体"/>
          <w:b/>
          <w:color w:val="000000"/>
          <w:sz w:val="30"/>
          <w:szCs w:val="30"/>
        </w:rPr>
      </w:pPr>
    </w:p>
    <w:p w:rsidR="0052569A" w:rsidRDefault="0052569A">
      <w:pPr>
        <w:snapToGrid w:val="0"/>
        <w:spacing w:line="480" w:lineRule="atLeast"/>
        <w:rPr>
          <w:rFonts w:ascii="宋体" w:eastAsia="仿宋_GB2312" w:hAnsi="宋体"/>
          <w:b/>
          <w:color w:val="000000"/>
          <w:sz w:val="30"/>
          <w:szCs w:val="30"/>
        </w:rPr>
      </w:pPr>
    </w:p>
    <w:p w:rsidR="0052569A" w:rsidRDefault="0052569A">
      <w:pPr>
        <w:snapToGrid w:val="0"/>
        <w:spacing w:line="480" w:lineRule="atLeast"/>
        <w:rPr>
          <w:rFonts w:ascii="宋体" w:eastAsia="仿宋_GB2312" w:hAnsi="宋体"/>
          <w:b/>
          <w:color w:val="000000"/>
          <w:sz w:val="30"/>
          <w:szCs w:val="30"/>
        </w:rPr>
      </w:pPr>
    </w:p>
    <w:p w:rsidR="0052569A" w:rsidRDefault="0052569A">
      <w:pPr>
        <w:snapToGrid w:val="0"/>
        <w:spacing w:line="480" w:lineRule="atLeast"/>
        <w:rPr>
          <w:rFonts w:ascii="宋体" w:eastAsia="仿宋_GB2312" w:hAnsi="宋体"/>
          <w:b/>
          <w:color w:val="000000"/>
          <w:sz w:val="30"/>
          <w:szCs w:val="30"/>
        </w:rPr>
      </w:pPr>
    </w:p>
    <w:p w:rsidR="0052569A" w:rsidRDefault="0052569A">
      <w:pPr>
        <w:snapToGrid w:val="0"/>
        <w:spacing w:line="700" w:lineRule="exact"/>
        <w:jc w:val="center"/>
        <w:outlineLvl w:val="1"/>
        <w:rPr>
          <w:rFonts w:ascii="宋体" w:eastAsia="方正小标宋简体" w:hAnsi="宋体" w:cs="方正小标宋简体"/>
          <w:color w:val="000000"/>
          <w:kern w:val="0"/>
          <w:sz w:val="36"/>
          <w:szCs w:val="36"/>
        </w:rPr>
      </w:pPr>
    </w:p>
    <w:p w:rsidR="0052569A" w:rsidRDefault="0052569A">
      <w:pPr>
        <w:snapToGrid w:val="0"/>
        <w:spacing w:line="700" w:lineRule="exact"/>
        <w:jc w:val="center"/>
        <w:outlineLvl w:val="1"/>
        <w:rPr>
          <w:rFonts w:ascii="宋体" w:eastAsia="方正小标宋简体" w:hAnsi="宋体" w:cs="方正小标宋简体"/>
          <w:color w:val="000000"/>
          <w:kern w:val="0"/>
          <w:sz w:val="36"/>
          <w:szCs w:val="36"/>
        </w:rPr>
      </w:pPr>
    </w:p>
    <w:p w:rsidR="0052569A" w:rsidRDefault="0052569A">
      <w:pPr>
        <w:snapToGrid w:val="0"/>
        <w:spacing w:line="700" w:lineRule="exact"/>
        <w:jc w:val="center"/>
        <w:outlineLvl w:val="1"/>
        <w:rPr>
          <w:rFonts w:ascii="宋体" w:eastAsia="方正小标宋简体" w:hAnsi="宋体" w:cs="方正小标宋简体"/>
          <w:color w:val="000000"/>
          <w:kern w:val="0"/>
          <w:sz w:val="36"/>
          <w:szCs w:val="36"/>
        </w:rPr>
      </w:pPr>
    </w:p>
    <w:p w:rsidR="0052569A" w:rsidRPr="00E66BDA" w:rsidRDefault="0052569A">
      <w:pPr>
        <w:pStyle w:val="a8"/>
        <w:widowControl/>
        <w:spacing w:before="0" w:beforeAutospacing="0" w:after="0" w:afterAutospacing="0" w:line="560" w:lineRule="atLeast"/>
        <w:jc w:val="both"/>
        <w:rPr>
          <w:rFonts w:ascii="宋体" w:eastAsia="仿宋_GB2312" w:hAnsi="宋体" w:cs="仿宋_GB2312"/>
          <w:color w:val="040404"/>
          <w:sz w:val="30"/>
          <w:szCs w:val="30"/>
          <w:shd w:val="clear" w:color="auto" w:fill="FFFFFF"/>
        </w:rPr>
      </w:pPr>
      <w:bookmarkStart w:id="187" w:name="_GoBack"/>
      <w:bookmarkEnd w:id="187"/>
    </w:p>
    <w:sectPr w:rsidR="0052569A" w:rsidRPr="00E66BDA">
      <w:headerReference w:type="default" r:id="rId12"/>
      <w:footerReference w:type="default" r:id="rId13"/>
      <w:pgSz w:w="11906" w:h="16838"/>
      <w:pgMar w:top="2098" w:right="1587" w:bottom="2098" w:left="1587" w:header="851" w:footer="1701" w:gutter="0"/>
      <w:cols w:space="720"/>
      <w:rtlGutter/>
      <w:docGrid w:linePitc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BEC" w:rsidRDefault="00275BEC">
      <w:r>
        <w:separator/>
      </w:r>
    </w:p>
  </w:endnote>
  <w:endnote w:type="continuationSeparator" w:id="0">
    <w:p w:rsidR="00275BEC" w:rsidRDefault="0027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Noto Sans Meetei Mayek">
    <w:altName w:val="NumberOnly"/>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ESI黑体-GB2312">
    <w:altName w:val="黑体"/>
    <w:charset w:val="86"/>
    <w:family w:val="auto"/>
    <w:pitch w:val="default"/>
    <w:sig w:usb0="00000000" w:usb1="00000000" w:usb2="00000012" w:usb3="00000000" w:csb0="0004000F" w:csb1="00000000"/>
  </w:font>
  <w:font w:name="CESI楷体-GB2312">
    <w:altName w:val="宋体"/>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9A" w:rsidRDefault="00172025">
    <w:pPr>
      <w:pStyle w:val="a6"/>
      <w:jc w:val="center"/>
      <w:rPr>
        <w:rFonts w:ascii="Cambria" w:hAnsi="Cambria" w:cs="宋体"/>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131445</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2569A" w:rsidRDefault="00172025">
                          <w:pPr>
                            <w:pStyle w:val="a6"/>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66BDA">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92.8pt;margin-top:10.35pt;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" filled="f" stroked="f">
              <v:textbox style="mso-fit-shape-to-text:t" inset="0,0,0,0">
                <w:txbxContent>
                  <w:p w:rsidR="0052569A" w:rsidRDefault="00172025">
                    <w:pPr>
                      <w:pStyle w:val="a6"/>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66BDA">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p w:rsidR="0052569A" w:rsidRDefault="0052569A">
    <w:pPr>
      <w:pStyle w:val="a6"/>
      <w:tabs>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9A" w:rsidRDefault="00172025">
    <w:pPr>
      <w:pStyle w:val="a6"/>
      <w:jc w:val="center"/>
      <w:rPr>
        <w:rFonts w:ascii="Cambria" w:hAnsi="Cambria" w:cs="宋体"/>
        <w:sz w:val="28"/>
        <w:szCs w:val="28"/>
      </w:rPr>
    </w:pPr>
    <w:r>
      <w:rPr>
        <w:noProof/>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131445</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2569A" w:rsidRDefault="00172025">
                          <w:pPr>
                            <w:pStyle w:val="a6"/>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66BDA">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92.8pt;margin-top:10.35pt;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" filled="f" stroked="f">
              <v:textbox style="mso-fit-shape-to-text:t" inset="0,0,0,0">
                <w:txbxContent>
                  <w:p w:rsidR="0052569A" w:rsidRDefault="00172025">
                    <w:pPr>
                      <w:pStyle w:val="a6"/>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66BDA">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p w:rsidR="0052569A" w:rsidRDefault="0052569A">
    <w:pPr>
      <w:pStyle w:val="a6"/>
      <w:tabs>
        <w:tab w:val="clear" w:pos="8306"/>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9A" w:rsidRDefault="00172025">
    <w:pPr>
      <w:pStyle w:val="a6"/>
      <w:jc w:val="center"/>
      <w:rPr>
        <w:rFonts w:ascii="Cambria" w:hAnsi="Cambria" w:cs="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131445</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52569A" w:rsidRDefault="00172025">
                          <w:pPr>
                            <w:pStyle w:val="a6"/>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66BDA">
                            <w:rPr>
                              <w:rFonts w:ascii="宋体" w:hAnsi="宋体" w:cs="宋体"/>
                              <w:noProof/>
                              <w:sz w:val="28"/>
                              <w:szCs w:val="28"/>
                            </w:rPr>
                            <w:t>43</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92.8pt;margin-top:10.35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" filled="f" stroked="f" strokeweight=".5pt">
              <v:textbox style="mso-fit-shape-to-text:t" inset="0,0,0,0">
                <w:txbxContent>
                  <w:p w:rsidR="0052569A" w:rsidRDefault="00172025">
                    <w:pPr>
                      <w:pStyle w:val="a6"/>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66BDA">
                      <w:rPr>
                        <w:rFonts w:ascii="宋体" w:hAnsi="宋体" w:cs="宋体"/>
                        <w:noProof/>
                        <w:sz w:val="28"/>
                        <w:szCs w:val="28"/>
                      </w:rPr>
                      <w:t>43</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p w:rsidR="0052569A" w:rsidRDefault="00172025">
    <w:pPr>
      <w:pStyle w:val="a6"/>
      <w:tabs>
        <w:tab w:val="clear" w:pos="8306"/>
        <w:tab w:val="left" w:pos="3568"/>
      </w:tabs>
      <w:rPr>
        <w:rFonts w:eastAsia="仿宋"/>
      </w:rPr>
    </w:pP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9A" w:rsidRDefault="00172025">
    <w:pPr>
      <w:pStyle w:val="a6"/>
      <w:jc w:val="center"/>
      <w:rPr>
        <w:rFonts w:ascii="Cambria" w:hAnsi="Cambria" w:cs="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131445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52569A" w:rsidRDefault="00172025">
                          <w:pPr>
                            <w:pStyle w:val="a6"/>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66BDA">
                            <w:rPr>
                              <w:rFonts w:ascii="宋体" w:hAnsi="宋体" w:cs="宋体"/>
                              <w:noProof/>
                              <w:sz w:val="28"/>
                              <w:szCs w:val="28"/>
                            </w:rPr>
                            <w:t>70</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9" type="#_x0000_t202" style="position:absolute;left:0;text-align:left;margin-left:92.8pt;margin-top:10.35pt;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" filled="f" stroked="f" strokeweight=".5pt">
              <v:textbox style="mso-fit-shape-to-text:t" inset="0,0,0,0">
                <w:txbxContent>
                  <w:p w:rsidR="0052569A" w:rsidRDefault="00172025">
                    <w:pPr>
                      <w:pStyle w:val="a6"/>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66BDA">
                      <w:rPr>
                        <w:rFonts w:ascii="宋体" w:hAnsi="宋体" w:cs="宋体"/>
                        <w:noProof/>
                        <w:sz w:val="28"/>
                        <w:szCs w:val="28"/>
                      </w:rPr>
                      <w:t>70</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p w:rsidR="0052569A" w:rsidRDefault="00172025">
    <w:pPr>
      <w:pStyle w:val="a6"/>
      <w:tabs>
        <w:tab w:val="clear" w:pos="8306"/>
        <w:tab w:val="left" w:pos="3568"/>
      </w:tabs>
      <w:rPr>
        <w:rFonts w:eastAsia="仿宋"/>
      </w:rPr>
    </w:pP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9A" w:rsidRDefault="00172025">
    <w:pPr>
      <w:snapToGrid w:val="0"/>
      <w:ind w:leftChars="150" w:left="315" w:rightChars="150" w:right="315"/>
      <w:jc w:val="right"/>
      <w:rPr>
        <w:rFonts w:ascii="Times New Roman" w:hAnsi="Times New Roman"/>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131445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2569A" w:rsidRDefault="00172025">
                          <w:pPr>
                            <w:pStyle w:val="a6"/>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66BDA">
                            <w:rPr>
                              <w:rFonts w:ascii="宋体" w:hAnsi="宋体" w:cs="宋体"/>
                              <w:noProof/>
                              <w:sz w:val="28"/>
                              <w:szCs w:val="28"/>
                            </w:rPr>
                            <w:t>79</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92.8pt;margin-top:10.35pt;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" filled="f" stroked="f">
              <v:textbox style="mso-fit-shape-to-text:t" inset="0,0,0,0">
                <w:txbxContent>
                  <w:p w:rsidR="0052569A" w:rsidRDefault="00172025">
                    <w:pPr>
                      <w:pStyle w:val="a6"/>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66BDA">
                      <w:rPr>
                        <w:rFonts w:ascii="宋体" w:hAnsi="宋体" w:cs="宋体"/>
                        <w:noProof/>
                        <w:sz w:val="28"/>
                        <w:szCs w:val="28"/>
                      </w:rPr>
                      <w:t>79</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p w:rsidR="0052569A" w:rsidRDefault="0052569A">
    <w:pPr>
      <w:snapToGrid w:val="0"/>
      <w:jc w:val="left"/>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BEC" w:rsidRDefault="00275BEC">
      <w:r>
        <w:separator/>
      </w:r>
    </w:p>
  </w:footnote>
  <w:footnote w:type="continuationSeparator" w:id="0">
    <w:p w:rsidR="00275BEC" w:rsidRDefault="00275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9A" w:rsidRDefault="0052569A">
    <w:pPr>
      <w:pBdr>
        <w:bottom w:val="none" w:sz="0" w:space="1" w:color="auto"/>
      </w:pBdr>
      <w:snapToGrid w:val="0"/>
      <w:jc w:val="center"/>
      <w:rPr>
        <w:rFonts w:ascii="Times New Roman" w:hAnsi="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B95A2"/>
    <w:rsid w:val="EEFF2CFA"/>
    <w:rsid w:val="F5FEEF5E"/>
    <w:rsid w:val="FBFB95A2"/>
    <w:rsid w:val="FDBF11C2"/>
    <w:rsid w:val="FDD6DDC7"/>
    <w:rsid w:val="000A3F74"/>
    <w:rsid w:val="00172025"/>
    <w:rsid w:val="00225EBA"/>
    <w:rsid w:val="00275BEC"/>
    <w:rsid w:val="002E687C"/>
    <w:rsid w:val="002F741B"/>
    <w:rsid w:val="003B0418"/>
    <w:rsid w:val="0052569A"/>
    <w:rsid w:val="00BD0AB9"/>
    <w:rsid w:val="00DF14BB"/>
    <w:rsid w:val="00E66BDA"/>
    <w:rsid w:val="01182C38"/>
    <w:rsid w:val="01443A28"/>
    <w:rsid w:val="01B62E2C"/>
    <w:rsid w:val="01BB3CD7"/>
    <w:rsid w:val="021358C1"/>
    <w:rsid w:val="02430DFA"/>
    <w:rsid w:val="024C492F"/>
    <w:rsid w:val="024E06A7"/>
    <w:rsid w:val="027E647B"/>
    <w:rsid w:val="02A93B2F"/>
    <w:rsid w:val="02C646E1"/>
    <w:rsid w:val="036F4D79"/>
    <w:rsid w:val="039D7B38"/>
    <w:rsid w:val="03BA76EC"/>
    <w:rsid w:val="043F299D"/>
    <w:rsid w:val="04561A95"/>
    <w:rsid w:val="04CE1F73"/>
    <w:rsid w:val="05132991"/>
    <w:rsid w:val="053F69CD"/>
    <w:rsid w:val="057448C8"/>
    <w:rsid w:val="05816FE5"/>
    <w:rsid w:val="05A50F26"/>
    <w:rsid w:val="062063B3"/>
    <w:rsid w:val="062A31D9"/>
    <w:rsid w:val="0633208D"/>
    <w:rsid w:val="06741984"/>
    <w:rsid w:val="069074E0"/>
    <w:rsid w:val="074D53D1"/>
    <w:rsid w:val="07F10452"/>
    <w:rsid w:val="085207C5"/>
    <w:rsid w:val="08681B60"/>
    <w:rsid w:val="086C1887"/>
    <w:rsid w:val="08832E42"/>
    <w:rsid w:val="08976116"/>
    <w:rsid w:val="08DA7138"/>
    <w:rsid w:val="08E458C1"/>
    <w:rsid w:val="098301B9"/>
    <w:rsid w:val="0A2226F7"/>
    <w:rsid w:val="0ABF0394"/>
    <w:rsid w:val="0AC169EC"/>
    <w:rsid w:val="0B022976"/>
    <w:rsid w:val="0B3B6FE5"/>
    <w:rsid w:val="0B901D30"/>
    <w:rsid w:val="0BC35C62"/>
    <w:rsid w:val="0BFF54E7"/>
    <w:rsid w:val="0C550884"/>
    <w:rsid w:val="0C8B0207"/>
    <w:rsid w:val="0CC021A1"/>
    <w:rsid w:val="0CE87CB7"/>
    <w:rsid w:val="0D19047D"/>
    <w:rsid w:val="0D780CCE"/>
    <w:rsid w:val="0DA1438C"/>
    <w:rsid w:val="0DB129F6"/>
    <w:rsid w:val="0DB25F8E"/>
    <w:rsid w:val="0DC422F7"/>
    <w:rsid w:val="0DD56120"/>
    <w:rsid w:val="0DF8750B"/>
    <w:rsid w:val="0E2D3866"/>
    <w:rsid w:val="0E4E370C"/>
    <w:rsid w:val="0EFA4090"/>
    <w:rsid w:val="0F0E09E8"/>
    <w:rsid w:val="0F340C24"/>
    <w:rsid w:val="0F44355D"/>
    <w:rsid w:val="0F7B6853"/>
    <w:rsid w:val="0F864C61"/>
    <w:rsid w:val="0FAD0B7D"/>
    <w:rsid w:val="0FF07241"/>
    <w:rsid w:val="100920B1"/>
    <w:rsid w:val="105C0433"/>
    <w:rsid w:val="106B68C8"/>
    <w:rsid w:val="10E33BB6"/>
    <w:rsid w:val="112D6D48"/>
    <w:rsid w:val="11473B78"/>
    <w:rsid w:val="115630D4"/>
    <w:rsid w:val="11AC7198"/>
    <w:rsid w:val="11CB3AC2"/>
    <w:rsid w:val="1235718D"/>
    <w:rsid w:val="125A6BF4"/>
    <w:rsid w:val="126E4A4D"/>
    <w:rsid w:val="13143247"/>
    <w:rsid w:val="13710699"/>
    <w:rsid w:val="138D588B"/>
    <w:rsid w:val="13AE5449"/>
    <w:rsid w:val="140B63F8"/>
    <w:rsid w:val="148A1AF0"/>
    <w:rsid w:val="14BA7E1E"/>
    <w:rsid w:val="14DE3B0C"/>
    <w:rsid w:val="14E135FC"/>
    <w:rsid w:val="152A4FA3"/>
    <w:rsid w:val="152B05E3"/>
    <w:rsid w:val="15350BFC"/>
    <w:rsid w:val="15453B8B"/>
    <w:rsid w:val="154D6D9A"/>
    <w:rsid w:val="15995C85"/>
    <w:rsid w:val="15AD3360"/>
    <w:rsid w:val="15B34F99"/>
    <w:rsid w:val="1618239C"/>
    <w:rsid w:val="16655BAE"/>
    <w:rsid w:val="16E96798"/>
    <w:rsid w:val="175956CC"/>
    <w:rsid w:val="17725B24"/>
    <w:rsid w:val="17807ED6"/>
    <w:rsid w:val="17CD7844"/>
    <w:rsid w:val="17D35071"/>
    <w:rsid w:val="18025D64"/>
    <w:rsid w:val="18100480"/>
    <w:rsid w:val="18194E5B"/>
    <w:rsid w:val="182A7068"/>
    <w:rsid w:val="184620F4"/>
    <w:rsid w:val="18510A99"/>
    <w:rsid w:val="185A7C04"/>
    <w:rsid w:val="189072B2"/>
    <w:rsid w:val="189746FE"/>
    <w:rsid w:val="189F35B2"/>
    <w:rsid w:val="19566367"/>
    <w:rsid w:val="19575C3B"/>
    <w:rsid w:val="19597C05"/>
    <w:rsid w:val="195E6FCA"/>
    <w:rsid w:val="197E58BE"/>
    <w:rsid w:val="198A4263"/>
    <w:rsid w:val="1A1B310D"/>
    <w:rsid w:val="1A310B82"/>
    <w:rsid w:val="1A692698"/>
    <w:rsid w:val="1AC67940"/>
    <w:rsid w:val="1AF17443"/>
    <w:rsid w:val="1B414DF5"/>
    <w:rsid w:val="1B926E6E"/>
    <w:rsid w:val="1B9273FE"/>
    <w:rsid w:val="1BEC6B0F"/>
    <w:rsid w:val="1C093B64"/>
    <w:rsid w:val="1C4921B3"/>
    <w:rsid w:val="1C640D9B"/>
    <w:rsid w:val="1CFD3156"/>
    <w:rsid w:val="1D2247B2"/>
    <w:rsid w:val="1DDB17FB"/>
    <w:rsid w:val="1E424A00"/>
    <w:rsid w:val="1EB63404"/>
    <w:rsid w:val="1EC04283"/>
    <w:rsid w:val="1EDA5344"/>
    <w:rsid w:val="1EE25969"/>
    <w:rsid w:val="1F6B2440"/>
    <w:rsid w:val="20054643"/>
    <w:rsid w:val="20172C31"/>
    <w:rsid w:val="20282F0E"/>
    <w:rsid w:val="203F5E7C"/>
    <w:rsid w:val="20505621"/>
    <w:rsid w:val="20623843"/>
    <w:rsid w:val="20665FED"/>
    <w:rsid w:val="209C7874"/>
    <w:rsid w:val="20B9542D"/>
    <w:rsid w:val="20EE50D7"/>
    <w:rsid w:val="20FC3C98"/>
    <w:rsid w:val="212154AC"/>
    <w:rsid w:val="213D605E"/>
    <w:rsid w:val="219D3981"/>
    <w:rsid w:val="21E85FCA"/>
    <w:rsid w:val="221729FA"/>
    <w:rsid w:val="22721D38"/>
    <w:rsid w:val="22A16179"/>
    <w:rsid w:val="22A719E1"/>
    <w:rsid w:val="22F34C27"/>
    <w:rsid w:val="231828DF"/>
    <w:rsid w:val="236C49D9"/>
    <w:rsid w:val="23A44173"/>
    <w:rsid w:val="23C94E0C"/>
    <w:rsid w:val="24530455"/>
    <w:rsid w:val="24784B20"/>
    <w:rsid w:val="247B1377"/>
    <w:rsid w:val="247C0C4C"/>
    <w:rsid w:val="24A100B0"/>
    <w:rsid w:val="24AA7567"/>
    <w:rsid w:val="24AE43E7"/>
    <w:rsid w:val="253634F0"/>
    <w:rsid w:val="257007B0"/>
    <w:rsid w:val="25983863"/>
    <w:rsid w:val="25EA2DD8"/>
    <w:rsid w:val="26ED7BDF"/>
    <w:rsid w:val="27280C17"/>
    <w:rsid w:val="273F48DE"/>
    <w:rsid w:val="279D4F06"/>
    <w:rsid w:val="27A110F5"/>
    <w:rsid w:val="27E47234"/>
    <w:rsid w:val="27F21951"/>
    <w:rsid w:val="282249EF"/>
    <w:rsid w:val="28930C7B"/>
    <w:rsid w:val="2895052E"/>
    <w:rsid w:val="28BC3D0D"/>
    <w:rsid w:val="28CF3A40"/>
    <w:rsid w:val="28E514B5"/>
    <w:rsid w:val="293E0BC6"/>
    <w:rsid w:val="2940049A"/>
    <w:rsid w:val="294D19A5"/>
    <w:rsid w:val="298D7483"/>
    <w:rsid w:val="2A077209"/>
    <w:rsid w:val="2A0C2A72"/>
    <w:rsid w:val="2A0E2346"/>
    <w:rsid w:val="2A1D72B8"/>
    <w:rsid w:val="2A4E308A"/>
    <w:rsid w:val="2AEC6B2B"/>
    <w:rsid w:val="2B74267D"/>
    <w:rsid w:val="2BF11117"/>
    <w:rsid w:val="2C453755"/>
    <w:rsid w:val="2C4D1BB1"/>
    <w:rsid w:val="2C5E2660"/>
    <w:rsid w:val="2CA23219"/>
    <w:rsid w:val="2CFA3055"/>
    <w:rsid w:val="2D1063D5"/>
    <w:rsid w:val="2D1F67AE"/>
    <w:rsid w:val="2D915768"/>
    <w:rsid w:val="2D99286E"/>
    <w:rsid w:val="2DEA247D"/>
    <w:rsid w:val="2DFF6930"/>
    <w:rsid w:val="2E5734F7"/>
    <w:rsid w:val="2E841335"/>
    <w:rsid w:val="2EF75A9F"/>
    <w:rsid w:val="2F0D778C"/>
    <w:rsid w:val="2F191BF6"/>
    <w:rsid w:val="2FBC4F11"/>
    <w:rsid w:val="300E12F2"/>
    <w:rsid w:val="30AE283E"/>
    <w:rsid w:val="30DF67EA"/>
    <w:rsid w:val="30F1651D"/>
    <w:rsid w:val="314B498C"/>
    <w:rsid w:val="31B00187"/>
    <w:rsid w:val="31D71BB7"/>
    <w:rsid w:val="32476D3D"/>
    <w:rsid w:val="3276317E"/>
    <w:rsid w:val="32A61AD2"/>
    <w:rsid w:val="32B76B39"/>
    <w:rsid w:val="33027866"/>
    <w:rsid w:val="33291F9F"/>
    <w:rsid w:val="333472C1"/>
    <w:rsid w:val="339A6A30"/>
    <w:rsid w:val="33ED56C2"/>
    <w:rsid w:val="341D024E"/>
    <w:rsid w:val="34515C51"/>
    <w:rsid w:val="348C7C8B"/>
    <w:rsid w:val="348E2A01"/>
    <w:rsid w:val="34D92909"/>
    <w:rsid w:val="35470E02"/>
    <w:rsid w:val="35800FE2"/>
    <w:rsid w:val="35973E3A"/>
    <w:rsid w:val="361C5DEB"/>
    <w:rsid w:val="373B4B09"/>
    <w:rsid w:val="37D56B99"/>
    <w:rsid w:val="37E172EC"/>
    <w:rsid w:val="37FFD93C"/>
    <w:rsid w:val="387168C2"/>
    <w:rsid w:val="38B8629F"/>
    <w:rsid w:val="38C92752"/>
    <w:rsid w:val="38F1355F"/>
    <w:rsid w:val="38F815D3"/>
    <w:rsid w:val="38FB618B"/>
    <w:rsid w:val="395104A1"/>
    <w:rsid w:val="39641F82"/>
    <w:rsid w:val="3990325F"/>
    <w:rsid w:val="39C918D0"/>
    <w:rsid w:val="3A2A31CC"/>
    <w:rsid w:val="3A654204"/>
    <w:rsid w:val="3AC21656"/>
    <w:rsid w:val="3AC76C6D"/>
    <w:rsid w:val="3AFC596C"/>
    <w:rsid w:val="3B07350D"/>
    <w:rsid w:val="3B6D5674"/>
    <w:rsid w:val="3B765F9D"/>
    <w:rsid w:val="3B8E1539"/>
    <w:rsid w:val="3BE51DAE"/>
    <w:rsid w:val="3C4165AB"/>
    <w:rsid w:val="3C701293"/>
    <w:rsid w:val="3CD76F0F"/>
    <w:rsid w:val="3CFF7179"/>
    <w:rsid w:val="3D3F6F8E"/>
    <w:rsid w:val="3D404AB5"/>
    <w:rsid w:val="3D436353"/>
    <w:rsid w:val="3D5B544A"/>
    <w:rsid w:val="3D8A5D30"/>
    <w:rsid w:val="3DB12122"/>
    <w:rsid w:val="3DF151A7"/>
    <w:rsid w:val="3DF66F0A"/>
    <w:rsid w:val="3E171CB9"/>
    <w:rsid w:val="3E26013D"/>
    <w:rsid w:val="3EBF54D3"/>
    <w:rsid w:val="3EE14075"/>
    <w:rsid w:val="3F2C3542"/>
    <w:rsid w:val="3F4C5993"/>
    <w:rsid w:val="3F6C1B91"/>
    <w:rsid w:val="3F7D3D9E"/>
    <w:rsid w:val="3F7E18C4"/>
    <w:rsid w:val="3FFF2A05"/>
    <w:rsid w:val="40041DC9"/>
    <w:rsid w:val="401069C0"/>
    <w:rsid w:val="401C19DD"/>
    <w:rsid w:val="40471332"/>
    <w:rsid w:val="4055628F"/>
    <w:rsid w:val="409D04C1"/>
    <w:rsid w:val="41260850"/>
    <w:rsid w:val="416845DA"/>
    <w:rsid w:val="4182569C"/>
    <w:rsid w:val="41D533AA"/>
    <w:rsid w:val="41DD7C7C"/>
    <w:rsid w:val="423B584A"/>
    <w:rsid w:val="423D15C3"/>
    <w:rsid w:val="42AD50EE"/>
    <w:rsid w:val="431A7B56"/>
    <w:rsid w:val="43312BC4"/>
    <w:rsid w:val="43811983"/>
    <w:rsid w:val="43D30430"/>
    <w:rsid w:val="43F75351"/>
    <w:rsid w:val="44833DDC"/>
    <w:rsid w:val="44D25867"/>
    <w:rsid w:val="44E93C84"/>
    <w:rsid w:val="44FA7C3F"/>
    <w:rsid w:val="4545710C"/>
    <w:rsid w:val="458F65D9"/>
    <w:rsid w:val="45C35D88"/>
    <w:rsid w:val="45CB5E48"/>
    <w:rsid w:val="46152F37"/>
    <w:rsid w:val="462C3E28"/>
    <w:rsid w:val="46345C9D"/>
    <w:rsid w:val="46B34549"/>
    <w:rsid w:val="46E97F6B"/>
    <w:rsid w:val="471A0124"/>
    <w:rsid w:val="471F1BDF"/>
    <w:rsid w:val="474E6020"/>
    <w:rsid w:val="477F4CEF"/>
    <w:rsid w:val="4780267D"/>
    <w:rsid w:val="478B183F"/>
    <w:rsid w:val="47BA7548"/>
    <w:rsid w:val="47EB50F1"/>
    <w:rsid w:val="480076EC"/>
    <w:rsid w:val="48B545A9"/>
    <w:rsid w:val="48D24C1A"/>
    <w:rsid w:val="496A5FFB"/>
    <w:rsid w:val="499A72FA"/>
    <w:rsid w:val="49A800A8"/>
    <w:rsid w:val="49B91E77"/>
    <w:rsid w:val="49D217F6"/>
    <w:rsid w:val="49EA2030"/>
    <w:rsid w:val="4A07623F"/>
    <w:rsid w:val="4A657908"/>
    <w:rsid w:val="4A802994"/>
    <w:rsid w:val="4AA20B5D"/>
    <w:rsid w:val="4ACD6F39"/>
    <w:rsid w:val="4ADE1207"/>
    <w:rsid w:val="4B206D94"/>
    <w:rsid w:val="4B5E234D"/>
    <w:rsid w:val="4BA8188C"/>
    <w:rsid w:val="4BE7762B"/>
    <w:rsid w:val="4C651E42"/>
    <w:rsid w:val="4C98387D"/>
    <w:rsid w:val="4CD945DE"/>
    <w:rsid w:val="4D2C6166"/>
    <w:rsid w:val="4DFC2838"/>
    <w:rsid w:val="4E802F63"/>
    <w:rsid w:val="4EE259CC"/>
    <w:rsid w:val="4EE51018"/>
    <w:rsid w:val="4F456A02"/>
    <w:rsid w:val="4F6B59C1"/>
    <w:rsid w:val="4FAB37BB"/>
    <w:rsid w:val="504A29F2"/>
    <w:rsid w:val="50704303"/>
    <w:rsid w:val="50C221A5"/>
    <w:rsid w:val="50E6185A"/>
    <w:rsid w:val="513A1AEF"/>
    <w:rsid w:val="515E4352"/>
    <w:rsid w:val="517373EE"/>
    <w:rsid w:val="51CE4359"/>
    <w:rsid w:val="52302EF2"/>
    <w:rsid w:val="5281497E"/>
    <w:rsid w:val="529B480F"/>
    <w:rsid w:val="52D0481B"/>
    <w:rsid w:val="538232D9"/>
    <w:rsid w:val="53DA1367"/>
    <w:rsid w:val="53FD0BB2"/>
    <w:rsid w:val="540F674D"/>
    <w:rsid w:val="54662BFB"/>
    <w:rsid w:val="54F9581D"/>
    <w:rsid w:val="54FC355F"/>
    <w:rsid w:val="554D7917"/>
    <w:rsid w:val="55A25EB5"/>
    <w:rsid w:val="55AA02F5"/>
    <w:rsid w:val="564B1F53"/>
    <w:rsid w:val="56586573"/>
    <w:rsid w:val="56CE5731"/>
    <w:rsid w:val="573214BA"/>
    <w:rsid w:val="573A1E53"/>
    <w:rsid w:val="57AE0B41"/>
    <w:rsid w:val="57E427B4"/>
    <w:rsid w:val="57F8000E"/>
    <w:rsid w:val="584C6FA5"/>
    <w:rsid w:val="5895585D"/>
    <w:rsid w:val="58FA1B64"/>
    <w:rsid w:val="590E4F6C"/>
    <w:rsid w:val="59213594"/>
    <w:rsid w:val="598F25C7"/>
    <w:rsid w:val="59E24A91"/>
    <w:rsid w:val="5AA955EF"/>
    <w:rsid w:val="5AB521E6"/>
    <w:rsid w:val="5B667984"/>
    <w:rsid w:val="5B7B51DE"/>
    <w:rsid w:val="5B7F3AD9"/>
    <w:rsid w:val="5BF268AB"/>
    <w:rsid w:val="5C583771"/>
    <w:rsid w:val="5C82434A"/>
    <w:rsid w:val="5C95407D"/>
    <w:rsid w:val="5CFA0384"/>
    <w:rsid w:val="5D186A5C"/>
    <w:rsid w:val="5D1F428F"/>
    <w:rsid w:val="5D6E4CAC"/>
    <w:rsid w:val="5D861B31"/>
    <w:rsid w:val="5DD04BD2"/>
    <w:rsid w:val="5E03770C"/>
    <w:rsid w:val="5E4D00CB"/>
    <w:rsid w:val="5EF80A87"/>
    <w:rsid w:val="5F1F40D2"/>
    <w:rsid w:val="5F7956B1"/>
    <w:rsid w:val="604016C3"/>
    <w:rsid w:val="60B62419"/>
    <w:rsid w:val="611A2DA3"/>
    <w:rsid w:val="61860438"/>
    <w:rsid w:val="61AE50A6"/>
    <w:rsid w:val="61B74A96"/>
    <w:rsid w:val="61BF1B9C"/>
    <w:rsid w:val="61D77E9A"/>
    <w:rsid w:val="62037CDB"/>
    <w:rsid w:val="62522A10"/>
    <w:rsid w:val="626F2D4C"/>
    <w:rsid w:val="62D6501A"/>
    <w:rsid w:val="62E811AA"/>
    <w:rsid w:val="6320666B"/>
    <w:rsid w:val="63302D52"/>
    <w:rsid w:val="63BF49A4"/>
    <w:rsid w:val="63D511F7"/>
    <w:rsid w:val="642F125B"/>
    <w:rsid w:val="64412342"/>
    <w:rsid w:val="645E6A0D"/>
    <w:rsid w:val="64CF659A"/>
    <w:rsid w:val="65401246"/>
    <w:rsid w:val="655645C6"/>
    <w:rsid w:val="65576D44"/>
    <w:rsid w:val="66081D64"/>
    <w:rsid w:val="661F2C0A"/>
    <w:rsid w:val="668138C4"/>
    <w:rsid w:val="66884C53"/>
    <w:rsid w:val="669C24AC"/>
    <w:rsid w:val="66D409DE"/>
    <w:rsid w:val="671309C0"/>
    <w:rsid w:val="67226E55"/>
    <w:rsid w:val="672C3C51"/>
    <w:rsid w:val="6739419F"/>
    <w:rsid w:val="68757459"/>
    <w:rsid w:val="68953657"/>
    <w:rsid w:val="69972BF7"/>
    <w:rsid w:val="69C73CE4"/>
    <w:rsid w:val="6A8D6CDC"/>
    <w:rsid w:val="6AA95198"/>
    <w:rsid w:val="6AB9362D"/>
    <w:rsid w:val="6B696D62"/>
    <w:rsid w:val="6BA95681"/>
    <w:rsid w:val="6BB87D88"/>
    <w:rsid w:val="6C703B78"/>
    <w:rsid w:val="6CCE7137"/>
    <w:rsid w:val="6DA34120"/>
    <w:rsid w:val="6DB1683D"/>
    <w:rsid w:val="6DC04CD2"/>
    <w:rsid w:val="6E6935BC"/>
    <w:rsid w:val="6EC216E8"/>
    <w:rsid w:val="6F01585D"/>
    <w:rsid w:val="6F2319BD"/>
    <w:rsid w:val="6F5558EE"/>
    <w:rsid w:val="6F5C4ECE"/>
    <w:rsid w:val="6F6D49E6"/>
    <w:rsid w:val="70433998"/>
    <w:rsid w:val="70447E3C"/>
    <w:rsid w:val="70D95706"/>
    <w:rsid w:val="71031AA6"/>
    <w:rsid w:val="71096990"/>
    <w:rsid w:val="71155335"/>
    <w:rsid w:val="711C4E0E"/>
    <w:rsid w:val="711E068D"/>
    <w:rsid w:val="71211F2C"/>
    <w:rsid w:val="713C6D66"/>
    <w:rsid w:val="715E4F2E"/>
    <w:rsid w:val="71630796"/>
    <w:rsid w:val="71793333"/>
    <w:rsid w:val="71A5490B"/>
    <w:rsid w:val="71AB5C99"/>
    <w:rsid w:val="71E74F23"/>
    <w:rsid w:val="72023B0B"/>
    <w:rsid w:val="72364F60"/>
    <w:rsid w:val="729130E1"/>
    <w:rsid w:val="72964253"/>
    <w:rsid w:val="72EE5E3E"/>
    <w:rsid w:val="73133AF6"/>
    <w:rsid w:val="73351CBE"/>
    <w:rsid w:val="73741484"/>
    <w:rsid w:val="737F2F3A"/>
    <w:rsid w:val="73B50B5A"/>
    <w:rsid w:val="744318F3"/>
    <w:rsid w:val="74AB66DC"/>
    <w:rsid w:val="74F55BA9"/>
    <w:rsid w:val="75052F11"/>
    <w:rsid w:val="752D5343"/>
    <w:rsid w:val="75355AFA"/>
    <w:rsid w:val="753A35BC"/>
    <w:rsid w:val="75624B17"/>
    <w:rsid w:val="7601057E"/>
    <w:rsid w:val="765B1A3C"/>
    <w:rsid w:val="76A07D97"/>
    <w:rsid w:val="77510788"/>
    <w:rsid w:val="777D9C6C"/>
    <w:rsid w:val="77BF249E"/>
    <w:rsid w:val="78160310"/>
    <w:rsid w:val="78A22ED2"/>
    <w:rsid w:val="791B3704"/>
    <w:rsid w:val="796455A4"/>
    <w:rsid w:val="79833B71"/>
    <w:rsid w:val="79B3393D"/>
    <w:rsid w:val="79D23675"/>
    <w:rsid w:val="7A513882"/>
    <w:rsid w:val="7A5E7D4D"/>
    <w:rsid w:val="7A8E56A8"/>
    <w:rsid w:val="7AD17644"/>
    <w:rsid w:val="7B5829EE"/>
    <w:rsid w:val="7BDF6C2E"/>
    <w:rsid w:val="7C0B3F04"/>
    <w:rsid w:val="7C163A3E"/>
    <w:rsid w:val="7C410FAC"/>
    <w:rsid w:val="7C943EFA"/>
    <w:rsid w:val="7CD95FD9"/>
    <w:rsid w:val="7DB83C18"/>
    <w:rsid w:val="7DC71046"/>
    <w:rsid w:val="7E2B00A1"/>
    <w:rsid w:val="7E307C52"/>
    <w:rsid w:val="7EC75D64"/>
    <w:rsid w:val="7F2826D7"/>
    <w:rsid w:val="7F4219EB"/>
    <w:rsid w:val="7FAE52D2"/>
    <w:rsid w:val="7FBB354B"/>
    <w:rsid w:val="7FC815F0"/>
    <w:rsid w:val="A97EFDA7"/>
    <w:rsid w:val="B7FF7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qFormat/>
    <w:pPr>
      <w:keepNext/>
      <w:keepLines/>
      <w:spacing w:line="560" w:lineRule="exact"/>
      <w:ind w:firstLineChars="200" w:firstLine="640"/>
      <w:jc w:val="left"/>
      <w:outlineLvl w:val="1"/>
    </w:pPr>
    <w:rPr>
      <w:rFonts w:ascii="Arial" w:eastAsia="黑体" w:hAnsi="Arial" w:cs="Arial"/>
      <w:b/>
      <w:szCs w:val="32"/>
    </w:rPr>
  </w:style>
  <w:style w:type="paragraph" w:styleId="3">
    <w:name w:val="heading 3"/>
    <w:basedOn w:val="a"/>
    <w:next w:val="a"/>
    <w:link w:val="3Char1"/>
    <w:unhideWhenUsed/>
    <w:qFormat/>
    <w:pPr>
      <w:spacing w:before="100" w:beforeAutospacing="1" w:after="100" w:afterAutospacing="1"/>
      <w:jc w:val="left"/>
      <w:outlineLvl w:val="2"/>
    </w:pPr>
    <w:rPr>
      <w:rFonts w:ascii="宋体" w:hAnsi="宋体" w:hint="eastAsia"/>
      <w:b/>
      <w:kern w:val="0"/>
      <w:sz w:val="27"/>
      <w:szCs w:val="27"/>
    </w:rPr>
  </w:style>
  <w:style w:type="paragraph" w:styleId="6">
    <w:name w:val="heading 6"/>
    <w:basedOn w:val="a"/>
    <w:next w:val="a"/>
    <w:unhideWhenUsed/>
    <w:qFormat/>
    <w:pPr>
      <w:spacing w:before="100" w:beforeAutospacing="1" w:after="100" w:afterAutospacing="1"/>
      <w:jc w:val="left"/>
      <w:outlineLvl w:val="5"/>
    </w:pPr>
    <w:rPr>
      <w:rFonts w:ascii="宋体" w:hAnsi="宋体" w:hint="eastAsia"/>
      <w:b/>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pPr>
      <w:ind w:firstLine="420"/>
    </w:pPr>
    <w:rPr>
      <w:kern w:val="1"/>
    </w:rPr>
  </w:style>
  <w:style w:type="paragraph" w:styleId="a4">
    <w:name w:val="Body Text"/>
    <w:basedOn w:val="a"/>
    <w:next w:val="a5"/>
    <w:uiPriority w:val="1"/>
    <w:qFormat/>
    <w:rPr>
      <w:rFonts w:ascii="宋体" w:hAnsi="宋体" w:cs="宋体"/>
      <w:sz w:val="24"/>
      <w:lang w:val="zh-CN" w:bidi="zh-CN"/>
    </w:rPr>
  </w:style>
  <w:style w:type="paragraph" w:styleId="a5">
    <w:name w:val="Title"/>
    <w:basedOn w:val="a"/>
    <w:qFormat/>
    <w:pPr>
      <w:spacing w:before="240" w:after="60"/>
      <w:jc w:val="center"/>
      <w:outlineLvl w:val="0"/>
    </w:pPr>
    <w:rPr>
      <w:rFonts w:ascii="Arial" w:eastAsia="隶书" w:hAnsi="Arial" w:cs="Arial"/>
      <w:b/>
      <w:kern w:val="1"/>
      <w:szCs w:val="32"/>
    </w:rPr>
  </w:style>
  <w:style w:type="paragraph" w:styleId="a6">
    <w:name w:val="footer"/>
    <w:basedOn w:val="a"/>
    <w:uiPriority w:val="99"/>
    <w:qFormat/>
    <w:pPr>
      <w:tabs>
        <w:tab w:val="center" w:pos="4153"/>
        <w:tab w:val="right" w:pos="8306"/>
      </w:tabs>
      <w:jc w:val="left"/>
    </w:pPr>
    <w:rPr>
      <w:kern w:val="1"/>
      <w:sz w:val="18"/>
      <w:szCs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spacing w:before="120"/>
      <w:ind w:firstLine="128"/>
      <w:jc w:val="left"/>
    </w:pPr>
    <w:rPr>
      <w:kern w:val="1"/>
      <w:sz w:val="24"/>
    </w:rPr>
  </w:style>
  <w:style w:type="paragraph" w:styleId="a8">
    <w:name w:val="Normal (Web)"/>
    <w:basedOn w:val="a"/>
    <w:pPr>
      <w:spacing w:before="100" w:beforeAutospacing="1" w:after="100" w:afterAutospacing="1"/>
      <w:jc w:val="left"/>
    </w:pPr>
    <w:rPr>
      <w:kern w:val="0"/>
      <w:sz w:val="24"/>
    </w:rPr>
  </w:style>
  <w:style w:type="paragraph" w:styleId="a9">
    <w:name w:val="Body Text First Indent"/>
    <w:basedOn w:val="a4"/>
    <w:qFormat/>
    <w:pPr>
      <w:ind w:firstLine="420"/>
    </w:pPr>
    <w:rPr>
      <w:rFonts w:ascii="Times New Roman" w:hAnsi="Times New Roman"/>
      <w:sz w:val="32"/>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basedOn w:val="a0"/>
    <w:qFormat/>
    <w:rPr>
      <w:b/>
    </w:rPr>
  </w:style>
  <w:style w:type="character" w:styleId="ac">
    <w:name w:val="Emphasis"/>
    <w:basedOn w:val="a0"/>
    <w:qFormat/>
    <w:rPr>
      <w:i/>
    </w:rPr>
  </w:style>
  <w:style w:type="character" w:styleId="ad">
    <w:name w:val="Hyperlink"/>
    <w:basedOn w:val="a0"/>
    <w:rPr>
      <w:color w:val="0000FF"/>
      <w:u w:val="single"/>
    </w:rPr>
  </w:style>
  <w:style w:type="character" w:customStyle="1" w:styleId="1Char">
    <w:name w:val="标题 1 Char"/>
    <w:link w:val="1"/>
    <w:qFormat/>
    <w:rPr>
      <w:rFonts w:ascii="宋体" w:eastAsia="宋体" w:hAnsi="宋体" w:cs="宋体" w:hint="eastAsia"/>
      <w:b/>
      <w:kern w:val="44"/>
      <w:sz w:val="48"/>
      <w:szCs w:val="48"/>
      <w:lang w:val="en-US" w:eastAsia="zh-CN" w:bidi="ar"/>
    </w:rPr>
  </w:style>
  <w:style w:type="character" w:customStyle="1" w:styleId="2Char">
    <w:name w:val="标题 2 Char"/>
    <w:basedOn w:val="a0"/>
    <w:link w:val="2"/>
    <w:uiPriority w:val="99"/>
    <w:qFormat/>
    <w:rPr>
      <w:rFonts w:ascii="Arial" w:eastAsia="黑体" w:hAnsi="Arial" w:cs="Arial"/>
      <w:b/>
      <w:szCs w:val="32"/>
    </w:rPr>
  </w:style>
  <w:style w:type="character" w:customStyle="1" w:styleId="3Char1">
    <w:name w:val="标题 3 Char1"/>
    <w:link w:val="3"/>
    <w:qFormat/>
    <w:rPr>
      <w:rFonts w:ascii="宋体" w:eastAsia="宋体" w:hAnsi="宋体" w:cs="宋体" w:hint="eastAsia"/>
      <w:b/>
      <w:kern w:val="0"/>
      <w:sz w:val="27"/>
      <w:szCs w:val="27"/>
      <w:lang w:val="en-US" w:eastAsia="zh-CN" w:bidi="ar"/>
    </w:rPr>
  </w:style>
  <w:style w:type="paragraph" w:customStyle="1" w:styleId="Default">
    <w:name w:val="Default"/>
    <w:uiPriority w:val="99"/>
    <w:qFormat/>
    <w:pPr>
      <w:widowControl w:val="0"/>
      <w:autoSpaceDE w:val="0"/>
      <w:autoSpaceDN w:val="0"/>
      <w:adjustRightInd w:val="0"/>
    </w:pPr>
    <w:rPr>
      <w:rFonts w:ascii="微软雅黑" w:eastAsia="微软雅黑" w:hAnsi="Calibri" w:cs="微软雅黑"/>
      <w:color w:val="000000"/>
      <w:sz w:val="24"/>
      <w:szCs w:val="24"/>
    </w:rPr>
  </w:style>
  <w:style w:type="paragraph" w:customStyle="1" w:styleId="WPSOffice1">
    <w:name w:val="WPSOffice手动目录 1"/>
    <w:qFormat/>
  </w:style>
  <w:style w:type="character" w:customStyle="1" w:styleId="3Char">
    <w:name w:val="标题 3 Char"/>
    <w:basedOn w:val="a0"/>
    <w:qFormat/>
    <w:rPr>
      <w:b/>
      <w:kern w:val="1"/>
      <w:sz w:val="32"/>
      <w:szCs w:val="32"/>
    </w:rPr>
  </w:style>
  <w:style w:type="paragraph" w:customStyle="1" w:styleId="11">
    <w:name w:val="列表段落1"/>
    <w:basedOn w:val="a"/>
    <w:uiPriority w:val="99"/>
    <w:qFormat/>
    <w:pPr>
      <w:ind w:firstLineChars="200" w:firstLine="420"/>
    </w:pPr>
    <w:rPr>
      <w:szCs w:val="21"/>
    </w:rPr>
  </w:style>
  <w:style w:type="paragraph" w:customStyle="1" w:styleId="20">
    <w:name w:val="标题 2 + 黑体"/>
    <w:basedOn w:val="a"/>
    <w:qFormat/>
    <w:pPr>
      <w:spacing w:before="240" w:after="60"/>
      <w:jc w:val="center"/>
      <w:outlineLvl w:val="0"/>
    </w:pPr>
    <w:rPr>
      <w:rFonts w:ascii="黑体" w:eastAsia="黑体" w:hAnsi="黑体" w:cs="Arial"/>
      <w:b/>
      <w:kern w:val="1"/>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qFormat/>
    <w:pPr>
      <w:keepNext/>
      <w:keepLines/>
      <w:spacing w:line="560" w:lineRule="exact"/>
      <w:ind w:firstLineChars="200" w:firstLine="640"/>
      <w:jc w:val="left"/>
      <w:outlineLvl w:val="1"/>
    </w:pPr>
    <w:rPr>
      <w:rFonts w:ascii="Arial" w:eastAsia="黑体" w:hAnsi="Arial" w:cs="Arial"/>
      <w:b/>
      <w:szCs w:val="32"/>
    </w:rPr>
  </w:style>
  <w:style w:type="paragraph" w:styleId="3">
    <w:name w:val="heading 3"/>
    <w:basedOn w:val="a"/>
    <w:next w:val="a"/>
    <w:link w:val="3Char1"/>
    <w:unhideWhenUsed/>
    <w:qFormat/>
    <w:pPr>
      <w:spacing w:before="100" w:beforeAutospacing="1" w:after="100" w:afterAutospacing="1"/>
      <w:jc w:val="left"/>
      <w:outlineLvl w:val="2"/>
    </w:pPr>
    <w:rPr>
      <w:rFonts w:ascii="宋体" w:hAnsi="宋体" w:hint="eastAsia"/>
      <w:b/>
      <w:kern w:val="0"/>
      <w:sz w:val="27"/>
      <w:szCs w:val="27"/>
    </w:rPr>
  </w:style>
  <w:style w:type="paragraph" w:styleId="6">
    <w:name w:val="heading 6"/>
    <w:basedOn w:val="a"/>
    <w:next w:val="a"/>
    <w:unhideWhenUsed/>
    <w:qFormat/>
    <w:pPr>
      <w:spacing w:before="100" w:beforeAutospacing="1" w:after="100" w:afterAutospacing="1"/>
      <w:jc w:val="left"/>
      <w:outlineLvl w:val="5"/>
    </w:pPr>
    <w:rPr>
      <w:rFonts w:ascii="宋体" w:hAnsi="宋体" w:hint="eastAsia"/>
      <w:b/>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pPr>
      <w:ind w:firstLine="420"/>
    </w:pPr>
    <w:rPr>
      <w:kern w:val="1"/>
    </w:rPr>
  </w:style>
  <w:style w:type="paragraph" w:styleId="a4">
    <w:name w:val="Body Text"/>
    <w:basedOn w:val="a"/>
    <w:next w:val="a5"/>
    <w:uiPriority w:val="1"/>
    <w:qFormat/>
    <w:rPr>
      <w:rFonts w:ascii="宋体" w:hAnsi="宋体" w:cs="宋体"/>
      <w:sz w:val="24"/>
      <w:lang w:val="zh-CN" w:bidi="zh-CN"/>
    </w:rPr>
  </w:style>
  <w:style w:type="paragraph" w:styleId="a5">
    <w:name w:val="Title"/>
    <w:basedOn w:val="a"/>
    <w:qFormat/>
    <w:pPr>
      <w:spacing w:before="240" w:after="60"/>
      <w:jc w:val="center"/>
      <w:outlineLvl w:val="0"/>
    </w:pPr>
    <w:rPr>
      <w:rFonts w:ascii="Arial" w:eastAsia="隶书" w:hAnsi="Arial" w:cs="Arial"/>
      <w:b/>
      <w:kern w:val="1"/>
      <w:szCs w:val="32"/>
    </w:rPr>
  </w:style>
  <w:style w:type="paragraph" w:styleId="a6">
    <w:name w:val="footer"/>
    <w:basedOn w:val="a"/>
    <w:uiPriority w:val="99"/>
    <w:qFormat/>
    <w:pPr>
      <w:tabs>
        <w:tab w:val="center" w:pos="4153"/>
        <w:tab w:val="right" w:pos="8306"/>
      </w:tabs>
      <w:jc w:val="left"/>
    </w:pPr>
    <w:rPr>
      <w:kern w:val="1"/>
      <w:sz w:val="18"/>
      <w:szCs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spacing w:before="120"/>
      <w:ind w:firstLine="128"/>
      <w:jc w:val="left"/>
    </w:pPr>
    <w:rPr>
      <w:kern w:val="1"/>
      <w:sz w:val="24"/>
    </w:rPr>
  </w:style>
  <w:style w:type="paragraph" w:styleId="a8">
    <w:name w:val="Normal (Web)"/>
    <w:basedOn w:val="a"/>
    <w:pPr>
      <w:spacing w:before="100" w:beforeAutospacing="1" w:after="100" w:afterAutospacing="1"/>
      <w:jc w:val="left"/>
    </w:pPr>
    <w:rPr>
      <w:kern w:val="0"/>
      <w:sz w:val="24"/>
    </w:rPr>
  </w:style>
  <w:style w:type="paragraph" w:styleId="a9">
    <w:name w:val="Body Text First Indent"/>
    <w:basedOn w:val="a4"/>
    <w:qFormat/>
    <w:pPr>
      <w:ind w:firstLine="420"/>
    </w:pPr>
    <w:rPr>
      <w:rFonts w:ascii="Times New Roman" w:hAnsi="Times New Roman"/>
      <w:sz w:val="32"/>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basedOn w:val="a0"/>
    <w:qFormat/>
    <w:rPr>
      <w:b/>
    </w:rPr>
  </w:style>
  <w:style w:type="character" w:styleId="ac">
    <w:name w:val="Emphasis"/>
    <w:basedOn w:val="a0"/>
    <w:qFormat/>
    <w:rPr>
      <w:i/>
    </w:rPr>
  </w:style>
  <w:style w:type="character" w:styleId="ad">
    <w:name w:val="Hyperlink"/>
    <w:basedOn w:val="a0"/>
    <w:rPr>
      <w:color w:val="0000FF"/>
      <w:u w:val="single"/>
    </w:rPr>
  </w:style>
  <w:style w:type="character" w:customStyle="1" w:styleId="1Char">
    <w:name w:val="标题 1 Char"/>
    <w:link w:val="1"/>
    <w:qFormat/>
    <w:rPr>
      <w:rFonts w:ascii="宋体" w:eastAsia="宋体" w:hAnsi="宋体" w:cs="宋体" w:hint="eastAsia"/>
      <w:b/>
      <w:kern w:val="44"/>
      <w:sz w:val="48"/>
      <w:szCs w:val="48"/>
      <w:lang w:val="en-US" w:eastAsia="zh-CN" w:bidi="ar"/>
    </w:rPr>
  </w:style>
  <w:style w:type="character" w:customStyle="1" w:styleId="2Char">
    <w:name w:val="标题 2 Char"/>
    <w:basedOn w:val="a0"/>
    <w:link w:val="2"/>
    <w:uiPriority w:val="99"/>
    <w:qFormat/>
    <w:rPr>
      <w:rFonts w:ascii="Arial" w:eastAsia="黑体" w:hAnsi="Arial" w:cs="Arial"/>
      <w:b/>
      <w:szCs w:val="32"/>
    </w:rPr>
  </w:style>
  <w:style w:type="character" w:customStyle="1" w:styleId="3Char1">
    <w:name w:val="标题 3 Char1"/>
    <w:link w:val="3"/>
    <w:qFormat/>
    <w:rPr>
      <w:rFonts w:ascii="宋体" w:eastAsia="宋体" w:hAnsi="宋体" w:cs="宋体" w:hint="eastAsia"/>
      <w:b/>
      <w:kern w:val="0"/>
      <w:sz w:val="27"/>
      <w:szCs w:val="27"/>
      <w:lang w:val="en-US" w:eastAsia="zh-CN" w:bidi="ar"/>
    </w:rPr>
  </w:style>
  <w:style w:type="paragraph" w:customStyle="1" w:styleId="Default">
    <w:name w:val="Default"/>
    <w:uiPriority w:val="99"/>
    <w:qFormat/>
    <w:pPr>
      <w:widowControl w:val="0"/>
      <w:autoSpaceDE w:val="0"/>
      <w:autoSpaceDN w:val="0"/>
      <w:adjustRightInd w:val="0"/>
    </w:pPr>
    <w:rPr>
      <w:rFonts w:ascii="微软雅黑" w:eastAsia="微软雅黑" w:hAnsi="Calibri" w:cs="微软雅黑"/>
      <w:color w:val="000000"/>
      <w:sz w:val="24"/>
      <w:szCs w:val="24"/>
    </w:rPr>
  </w:style>
  <w:style w:type="paragraph" w:customStyle="1" w:styleId="WPSOffice1">
    <w:name w:val="WPSOffice手动目录 1"/>
    <w:qFormat/>
  </w:style>
  <w:style w:type="character" w:customStyle="1" w:styleId="3Char">
    <w:name w:val="标题 3 Char"/>
    <w:basedOn w:val="a0"/>
    <w:qFormat/>
    <w:rPr>
      <w:b/>
      <w:kern w:val="1"/>
      <w:sz w:val="32"/>
      <w:szCs w:val="32"/>
    </w:rPr>
  </w:style>
  <w:style w:type="paragraph" w:customStyle="1" w:styleId="11">
    <w:name w:val="列表段落1"/>
    <w:basedOn w:val="a"/>
    <w:uiPriority w:val="99"/>
    <w:qFormat/>
    <w:pPr>
      <w:ind w:firstLineChars="200" w:firstLine="420"/>
    </w:pPr>
    <w:rPr>
      <w:szCs w:val="21"/>
    </w:rPr>
  </w:style>
  <w:style w:type="paragraph" w:customStyle="1" w:styleId="20">
    <w:name w:val="标题 2 + 黑体"/>
    <w:basedOn w:val="a"/>
    <w:qFormat/>
    <w:pPr>
      <w:spacing w:before="240" w:after="60"/>
      <w:jc w:val="center"/>
      <w:outlineLvl w:val="0"/>
    </w:pPr>
    <w:rPr>
      <w:rFonts w:ascii="黑体" w:eastAsia="黑体" w:hAnsi="黑体" w:cs="Arial"/>
      <w:b/>
      <w:kern w:val="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4347</Words>
  <Characters>24780</Characters>
  <Application>Microsoft Office Word</Application>
  <DocSecurity>0</DocSecurity>
  <Lines>206</Lines>
  <Paragraphs>58</Paragraphs>
  <ScaleCrop>false</ScaleCrop>
  <Company>china</Company>
  <LinksUpToDate>false</LinksUpToDate>
  <CharactersWithSpaces>29069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2025-06-23T14:48:00Z</cp:lastPrinted>
  <dcterms:created xsi:type="dcterms:W3CDTF">2025-06-25T14:25:00Z</dcterms:created>
  <dcterms:modified xsi:type="dcterms:W3CDTF">2025-06-25T14:27:00Z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eyJoZGlkIjoiYWE0MTc1NjViM2Y2NjRlYjZkZDEzMWE5NzI5NDViMzcifQ==</vt:lpwstr>
  </property>
  <property fmtid="{D5CDD505-2E9C-101B-9397-08002B2CF9AE}" pid="4" name="ICV">
    <vt:lpwstr>B2445E3B05DB48EC94D22E5E2DAB3BDE_13</vt:lpwstr>
  </property>
</Properties>
</file>